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ED57E" w14:textId="77777777" w:rsidR="005E001E" w:rsidRPr="005172E5" w:rsidRDefault="00D13D35" w:rsidP="005E001E">
      <w:pPr>
        <w:jc w:val="center"/>
        <w:rPr>
          <w:rFonts w:ascii="Times New Roman" w:hAnsi="Times New Roman" w:cs="Times New Roman"/>
          <w:b/>
          <w:sz w:val="28"/>
          <w:szCs w:val="28"/>
          <w:u w:val="single"/>
        </w:rPr>
      </w:pPr>
      <w:bookmarkStart w:id="0" w:name="_GoBack"/>
      <w:r w:rsidRPr="005172E5">
        <w:rPr>
          <w:rFonts w:ascii="Times New Roman" w:hAnsi="Times New Roman" w:cs="Times New Roman"/>
          <w:b/>
          <w:sz w:val="28"/>
          <w:szCs w:val="28"/>
          <w:u w:val="single"/>
        </w:rPr>
        <w:t xml:space="preserve">Возмещение вреда при повреждении здоровья лица, </w:t>
      </w:r>
    </w:p>
    <w:p w14:paraId="7ED4FFE5" w14:textId="6F2AE34C" w:rsidR="00D13D35" w:rsidRPr="005172E5" w:rsidRDefault="00D13D35" w:rsidP="005E001E">
      <w:pPr>
        <w:jc w:val="center"/>
        <w:rPr>
          <w:rFonts w:ascii="Times New Roman" w:hAnsi="Times New Roman" w:cs="Times New Roman"/>
          <w:b/>
          <w:sz w:val="28"/>
          <w:szCs w:val="28"/>
          <w:u w:val="single"/>
        </w:rPr>
      </w:pPr>
      <w:r w:rsidRPr="005172E5">
        <w:rPr>
          <w:rFonts w:ascii="Times New Roman" w:hAnsi="Times New Roman" w:cs="Times New Roman"/>
          <w:b/>
          <w:sz w:val="28"/>
          <w:szCs w:val="28"/>
          <w:u w:val="single"/>
        </w:rPr>
        <w:t>не достигшего совершеннолетия</w:t>
      </w:r>
    </w:p>
    <w:bookmarkEnd w:id="0"/>
    <w:p w14:paraId="4C69E4BC" w14:textId="77777777" w:rsidR="00D13D35" w:rsidRDefault="00D13D35" w:rsidP="00D13D35">
      <w:r>
        <w:t> </w:t>
      </w:r>
    </w:p>
    <w:p w14:paraId="71AC42F9" w14:textId="4459C378" w:rsidR="00D13D35" w:rsidRPr="005E001E" w:rsidRDefault="005E001E" w:rsidP="005E001E">
      <w:pPr>
        <w:ind w:firstLine="426"/>
        <w:jc w:val="both"/>
        <w:rPr>
          <w:rFonts w:ascii="Times New Roman" w:hAnsi="Times New Roman" w:cs="Times New Roman"/>
          <w:sz w:val="28"/>
          <w:szCs w:val="28"/>
        </w:rPr>
      </w:pPr>
      <w:r w:rsidRPr="005E001E">
        <w:rPr>
          <w:rFonts w:ascii="Times New Roman" w:hAnsi="Times New Roman" w:cs="Times New Roman"/>
          <w:sz w:val="28"/>
          <w:szCs w:val="28"/>
        </w:rPr>
        <w:t xml:space="preserve">Согласно статье 1087 Гражданского кодекса РФ, </w:t>
      </w:r>
    </w:p>
    <w:p w14:paraId="78924470" w14:textId="77777777" w:rsidR="00D13D35" w:rsidRPr="005E001E" w:rsidRDefault="00D13D35" w:rsidP="005E001E">
      <w:pPr>
        <w:ind w:firstLine="426"/>
        <w:jc w:val="both"/>
        <w:rPr>
          <w:rFonts w:ascii="Times New Roman" w:hAnsi="Times New Roman" w:cs="Times New Roman"/>
          <w:sz w:val="28"/>
          <w:szCs w:val="28"/>
        </w:rPr>
      </w:pPr>
      <w:r w:rsidRPr="005E001E">
        <w:rPr>
          <w:rFonts w:ascii="Times New Roman" w:hAnsi="Times New Roman" w:cs="Times New Roman"/>
          <w:sz w:val="28"/>
          <w:szCs w:val="28"/>
        </w:rP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14:paraId="1E5871CE" w14:textId="77777777" w:rsidR="00D13D35" w:rsidRPr="005E001E" w:rsidRDefault="00D13D35" w:rsidP="005E001E">
      <w:pPr>
        <w:ind w:firstLine="426"/>
        <w:jc w:val="both"/>
        <w:rPr>
          <w:rFonts w:ascii="Times New Roman" w:hAnsi="Times New Roman" w:cs="Times New Roman"/>
          <w:sz w:val="28"/>
          <w:szCs w:val="28"/>
        </w:rPr>
      </w:pPr>
      <w:r w:rsidRPr="005E001E">
        <w:rPr>
          <w:rFonts w:ascii="Times New Roman" w:hAnsi="Times New Roman" w:cs="Times New Roman"/>
          <w:sz w:val="28"/>
          <w:szCs w:val="28"/>
        </w:rPr>
        <w:t>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прожиточного минимума трудоспособного населения в целом по Российской Федерации.</w:t>
      </w:r>
    </w:p>
    <w:p w14:paraId="358DD7EF" w14:textId="77777777" w:rsidR="00D13D35" w:rsidRPr="005E001E" w:rsidRDefault="00D13D35" w:rsidP="005E001E">
      <w:pPr>
        <w:ind w:firstLine="426"/>
        <w:jc w:val="both"/>
        <w:rPr>
          <w:rFonts w:ascii="Times New Roman" w:hAnsi="Times New Roman" w:cs="Times New Roman"/>
          <w:sz w:val="28"/>
          <w:szCs w:val="28"/>
        </w:rPr>
      </w:pPr>
      <w:r w:rsidRPr="005E001E">
        <w:rPr>
          <w:rFonts w:ascii="Times New Roman" w:hAnsi="Times New Roman" w:cs="Times New Roman"/>
          <w:sz w:val="28"/>
          <w:szCs w:val="28"/>
        </w:rP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14:paraId="600D5015" w14:textId="3ACBA68F" w:rsidR="00C53F17" w:rsidRPr="005E001E" w:rsidRDefault="00D13D35" w:rsidP="005E001E">
      <w:pPr>
        <w:ind w:firstLine="426"/>
        <w:jc w:val="both"/>
        <w:rPr>
          <w:rFonts w:ascii="Times New Roman" w:hAnsi="Times New Roman" w:cs="Times New Roman"/>
          <w:sz w:val="28"/>
          <w:szCs w:val="28"/>
        </w:rPr>
      </w:pPr>
      <w:r w:rsidRPr="005E001E">
        <w:rPr>
          <w:rFonts w:ascii="Times New Roman" w:hAnsi="Times New Roman" w:cs="Times New Roman"/>
          <w:sz w:val="28"/>
          <w:szCs w:val="28"/>
        </w:rP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sectPr w:rsidR="00C53F17" w:rsidRPr="005E0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17"/>
    <w:rsid w:val="005172E5"/>
    <w:rsid w:val="005E001E"/>
    <w:rsid w:val="00C53F17"/>
    <w:rsid w:val="00D13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AF67"/>
  <w15:chartTrackingRefBased/>
  <w15:docId w15:val="{18FD0290-AEE8-4DC6-9418-63474753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3</cp:revision>
  <dcterms:created xsi:type="dcterms:W3CDTF">2023-09-29T07:17:00Z</dcterms:created>
  <dcterms:modified xsi:type="dcterms:W3CDTF">2023-09-29T08:38:00Z</dcterms:modified>
</cp:coreProperties>
</file>