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FAF5" w14:textId="44AC6C35" w:rsidR="00645D9A" w:rsidRPr="00645D9A" w:rsidRDefault="00645D9A" w:rsidP="00645D9A">
      <w:pPr>
        <w:ind w:firstLine="0"/>
        <w:jc w:val="right"/>
        <w:rPr>
          <w:rFonts w:cs="Arial"/>
        </w:rPr>
      </w:pPr>
      <w:r w:rsidRPr="00645D9A">
        <w:rPr>
          <w:rFonts w:cs="Arial"/>
        </w:rPr>
        <w:t>ПРОЕКТ</w:t>
      </w:r>
    </w:p>
    <w:p w14:paraId="1639B46B" w14:textId="77777777" w:rsidR="00645D9A" w:rsidRDefault="00645D9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B131C68" w14:textId="77777777" w:rsidR="00645D9A" w:rsidRDefault="00645D9A" w:rsidP="00645D9A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64C092B" wp14:editId="4E087C9B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89A3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3D32CB">
        <w:rPr>
          <w:rFonts w:eastAsia="Calibri" w:cs="Arial"/>
        </w:rPr>
        <w:t>АДМИНИСТРАЦИЯ</w:t>
      </w:r>
    </w:p>
    <w:p w14:paraId="0BEE137A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3D32CB">
        <w:rPr>
          <w:rFonts w:eastAsia="Calibri" w:cs="Arial"/>
        </w:rPr>
        <w:t>ДЕВИЦКОГО СЕЛЬСКОГО ПОСЕЛЕНИЯ</w:t>
      </w:r>
    </w:p>
    <w:p w14:paraId="476DD9F4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СЕМИЛУКСКОГО МУНИЦИПАЛЬНОГО РАЙОНА</w:t>
      </w:r>
    </w:p>
    <w:p w14:paraId="5C4F4D0A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ВОРОНЕЖСКОЙ ОБЛАСТИ</w:t>
      </w:r>
    </w:p>
    <w:p w14:paraId="694B6BF2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ул. Гагарина,16, с. Девица Семилукский район</w:t>
      </w:r>
    </w:p>
    <w:p w14:paraId="0D7911A9" w14:textId="77777777" w:rsidR="00645D9A" w:rsidRPr="003D32CB" w:rsidRDefault="00645D9A" w:rsidP="00645D9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 xml:space="preserve"> Воронежская область, 396942, тел/факс (47372) 70-2-16</w:t>
      </w:r>
    </w:p>
    <w:p w14:paraId="78A745B3" w14:textId="77777777" w:rsidR="00645D9A" w:rsidRPr="003D32CB" w:rsidRDefault="00645D9A" w:rsidP="00645D9A">
      <w:pPr>
        <w:jc w:val="center"/>
        <w:rPr>
          <w:rFonts w:cs="Arial"/>
        </w:rPr>
      </w:pPr>
      <w:r w:rsidRPr="003D32CB">
        <w:rPr>
          <w:rFonts w:eastAsia="Calibri" w:cs="Arial"/>
        </w:rPr>
        <w:t xml:space="preserve"> ОГРН 1023601313340 ИНН 3628002894 КПП 362801001</w:t>
      </w:r>
    </w:p>
    <w:p w14:paraId="4429E4E7" w14:textId="77777777" w:rsidR="00645D9A" w:rsidRPr="003D32CB" w:rsidRDefault="00645D9A" w:rsidP="00645D9A">
      <w:pPr>
        <w:jc w:val="center"/>
        <w:rPr>
          <w:rFonts w:cs="Arial"/>
        </w:rPr>
      </w:pPr>
    </w:p>
    <w:p w14:paraId="163F5BF2" w14:textId="77777777" w:rsidR="00645D9A" w:rsidRPr="003D32CB" w:rsidRDefault="00645D9A" w:rsidP="00645D9A">
      <w:pPr>
        <w:jc w:val="center"/>
        <w:rPr>
          <w:rFonts w:cs="Arial"/>
        </w:rPr>
      </w:pPr>
    </w:p>
    <w:p w14:paraId="17B70738" w14:textId="77777777" w:rsidR="00645D9A" w:rsidRDefault="00645D9A" w:rsidP="00645D9A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639C9A93" w14:textId="77777777" w:rsidR="00645D9A" w:rsidRDefault="00645D9A" w:rsidP="00645D9A">
      <w:pPr>
        <w:jc w:val="center"/>
        <w:rPr>
          <w:rFonts w:cs="Arial"/>
          <w:bCs/>
        </w:rPr>
      </w:pPr>
    </w:p>
    <w:p w14:paraId="09E2F231" w14:textId="77777777" w:rsidR="00645D9A" w:rsidRPr="003D32CB" w:rsidRDefault="00645D9A" w:rsidP="00645D9A">
      <w:pPr>
        <w:ind w:right="4253" w:firstLine="0"/>
        <w:rPr>
          <w:rFonts w:cs="Arial"/>
        </w:rPr>
      </w:pPr>
      <w:r>
        <w:rPr>
          <w:rFonts w:cs="Arial"/>
        </w:rPr>
        <w:t>от ___.12.2024 г. № ___</w:t>
      </w:r>
    </w:p>
    <w:p w14:paraId="6271EDC8" w14:textId="0451614F" w:rsidR="00645D9A" w:rsidRDefault="00645D9A" w:rsidP="00645D9A">
      <w:pPr>
        <w:ind w:right="4253" w:firstLine="0"/>
        <w:rPr>
          <w:rFonts w:cs="Arial"/>
        </w:rPr>
      </w:pPr>
      <w:r>
        <w:rPr>
          <w:rFonts w:cs="Arial"/>
        </w:rPr>
        <w:t>с. Девица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45D9A" w14:paraId="12DB2F8F" w14:textId="77777777" w:rsidTr="00B3779C">
        <w:tc>
          <w:tcPr>
            <w:tcW w:w="5070" w:type="dxa"/>
            <w:hideMark/>
          </w:tcPr>
          <w:p w14:paraId="47BC0366" w14:textId="77777777" w:rsidR="00645D9A" w:rsidRDefault="00645D9A" w:rsidP="00B3779C">
            <w:pPr>
              <w:rPr>
                <w:rFonts w:cs="Arial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45D9A" w:rsidRPr="00D640AB" w14:paraId="3698FDC4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DBC29B5" w14:textId="02C3AC09" w:rsidR="00645D9A" w:rsidRPr="003D32CB" w:rsidRDefault="00645D9A" w:rsidP="00B3779C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«Об утверждении </w:t>
            </w:r>
            <w:r>
              <w:rPr>
                <w:rFonts w:ascii="Arial" w:hAnsi="Arial" w:cs="Arial"/>
                <w:color w:val="000000"/>
                <w:lang w:val="ru-RU"/>
              </w:rPr>
              <w:t>а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дминистративного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регламента предоставления муниципальной услуги </w:t>
            </w:r>
            <w:r w:rsidRPr="00645D9A">
              <w:rPr>
                <w:rFonts w:ascii="Arial" w:hAnsi="Arial" w:cs="Arial"/>
                <w:color w:val="000000"/>
                <w:lang w:val="ru-RU"/>
              </w:rPr>
              <w:t>«</w:t>
            </w:r>
            <w:r w:rsidRPr="00645D9A">
              <w:rPr>
                <w:rFonts w:ascii="Arial" w:hAnsi="Arial" w:cs="Arial"/>
                <w:lang w:val="ru-RU"/>
              </w:rPr>
              <w:t>Предоставление разрешения на осуществление земляных работ</w:t>
            </w:r>
            <w:r w:rsidRPr="00645D9A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</w:tbl>
    <w:p w14:paraId="6D7D06EF" w14:textId="77777777" w:rsidR="00645D9A" w:rsidRDefault="00645D9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BC89FC8" w14:textId="24AA67D9" w:rsidR="002E205F" w:rsidRPr="00645D9A" w:rsidRDefault="00BB5DAA" w:rsidP="00CD1634">
      <w:pPr>
        <w:autoSpaceDE w:val="0"/>
        <w:autoSpaceDN w:val="0"/>
        <w:adjustRightInd w:val="0"/>
        <w:rPr>
          <w:rFonts w:cs="Arial"/>
        </w:rPr>
      </w:pPr>
      <w:r w:rsidRPr="00645D9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5D9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45D9A">
        <w:rPr>
          <w:rFonts w:cs="Arial"/>
        </w:rPr>
        <w:t xml:space="preserve"> </w:t>
      </w:r>
      <w:r w:rsidR="00CD1634" w:rsidRPr="00645D9A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45D9A">
        <w:rPr>
          <w:rFonts w:cs="Arial"/>
        </w:rPr>
        <w:t xml:space="preserve">, </w:t>
      </w:r>
      <w:r w:rsidR="00CD1634" w:rsidRPr="00645D9A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645D9A">
        <w:rPr>
          <w:rFonts w:cs="Arial"/>
        </w:rPr>
        <w:t xml:space="preserve">Уставом </w:t>
      </w:r>
      <w:r w:rsidR="00645D9A">
        <w:rPr>
          <w:rFonts w:cs="Arial"/>
        </w:rPr>
        <w:t>Девицкого с</w:t>
      </w:r>
      <w:r w:rsidRPr="00645D9A">
        <w:rPr>
          <w:rFonts w:cs="Arial"/>
        </w:rPr>
        <w:t xml:space="preserve">ельского поселения </w:t>
      </w:r>
      <w:r w:rsidR="00645D9A">
        <w:rPr>
          <w:rFonts w:cs="Arial"/>
        </w:rPr>
        <w:t xml:space="preserve">Семилукского </w:t>
      </w:r>
      <w:r w:rsidRPr="00645D9A">
        <w:rPr>
          <w:rFonts w:cs="Arial"/>
        </w:rPr>
        <w:t xml:space="preserve">муниципального района Воронежской области администрация </w:t>
      </w:r>
      <w:r w:rsidR="00645D9A">
        <w:rPr>
          <w:rFonts w:cs="Arial"/>
        </w:rPr>
        <w:t>Девицкого с</w:t>
      </w:r>
      <w:r w:rsidR="00645D9A" w:rsidRPr="00645D9A">
        <w:rPr>
          <w:rFonts w:cs="Arial"/>
        </w:rPr>
        <w:t xml:space="preserve">ельского поселения </w:t>
      </w:r>
      <w:r w:rsidR="00645D9A">
        <w:rPr>
          <w:rFonts w:cs="Arial"/>
        </w:rPr>
        <w:t xml:space="preserve">Семилукского </w:t>
      </w:r>
      <w:r w:rsidR="00645D9A" w:rsidRPr="00645D9A">
        <w:rPr>
          <w:rFonts w:cs="Arial"/>
        </w:rPr>
        <w:t>муниципального района Воронежской области</w:t>
      </w:r>
    </w:p>
    <w:p w14:paraId="1AA69A25" w14:textId="77777777" w:rsidR="002E205F" w:rsidRPr="00645D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047432CB" w14:textId="77777777" w:rsidR="002E205F" w:rsidRPr="00645D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45D9A">
        <w:rPr>
          <w:rFonts w:ascii="Arial" w:hAnsi="Arial" w:cs="Arial"/>
          <w:bCs/>
          <w:sz w:val="24"/>
          <w:szCs w:val="24"/>
        </w:rPr>
        <w:t>ПОСТАНОВЛЯЕТ:</w:t>
      </w:r>
    </w:p>
    <w:p w14:paraId="78CD55CF" w14:textId="77777777" w:rsidR="002E205F" w:rsidRPr="00645D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F6AB97C" w14:textId="17DA6280" w:rsidR="00645D9A" w:rsidRPr="00645D9A" w:rsidRDefault="00CE5DC6" w:rsidP="00645D9A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645D9A">
        <w:rPr>
          <w:b w:val="0"/>
          <w:sz w:val="24"/>
          <w:szCs w:val="24"/>
        </w:rPr>
        <w:t xml:space="preserve">Внести </w:t>
      </w:r>
      <w:bookmarkStart w:id="0" w:name="_Hlk182993252"/>
      <w:r w:rsidR="00645D9A" w:rsidRPr="00645D9A">
        <w:rPr>
          <w:b w:val="0"/>
          <w:color w:val="000000"/>
          <w:sz w:val="24"/>
          <w:szCs w:val="24"/>
        </w:rPr>
        <w:t>в постановление администрации Девицкого сельского поселения от 29.11.2023 г. № 25</w:t>
      </w:r>
      <w:r w:rsidR="00645D9A">
        <w:rPr>
          <w:b w:val="0"/>
          <w:color w:val="000000"/>
          <w:sz w:val="24"/>
          <w:szCs w:val="24"/>
        </w:rPr>
        <w:t>7</w:t>
      </w:r>
      <w:r w:rsidR="00645D9A" w:rsidRPr="00645D9A">
        <w:rPr>
          <w:b w:val="0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645D9A" w:rsidRPr="00645D9A">
        <w:rPr>
          <w:b w:val="0"/>
          <w:sz w:val="24"/>
          <w:szCs w:val="24"/>
        </w:rPr>
        <w:t xml:space="preserve">«Предоставление разрешения на осуществление земляных работ» </w:t>
      </w:r>
      <w:r w:rsidR="00645D9A" w:rsidRPr="00645D9A">
        <w:rPr>
          <w:b w:val="0"/>
          <w:color w:val="000000"/>
          <w:sz w:val="24"/>
          <w:szCs w:val="24"/>
        </w:rPr>
        <w:t>на территории Девицкого сельского поселения Семилукского муниципального района Воронежской области» следующие изменения</w:t>
      </w:r>
      <w:bookmarkEnd w:id="0"/>
      <w:r w:rsidR="00645D9A" w:rsidRPr="00645D9A">
        <w:rPr>
          <w:b w:val="0"/>
          <w:sz w:val="24"/>
          <w:szCs w:val="24"/>
        </w:rPr>
        <w:t>:</w:t>
      </w:r>
    </w:p>
    <w:p w14:paraId="5ACE9D68" w14:textId="77777777" w:rsidR="000A1858" w:rsidRPr="00645D9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645D9A">
        <w:rPr>
          <w:rFonts w:ascii="Arial" w:hAnsi="Arial" w:cs="Arial"/>
          <w:sz w:val="24"/>
          <w:szCs w:val="24"/>
        </w:rPr>
        <w:lastRenderedPageBreak/>
        <w:t xml:space="preserve">1.1. </w:t>
      </w:r>
      <w:r w:rsidR="000A1858" w:rsidRPr="00645D9A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645D9A">
        <w:rPr>
          <w:rFonts w:ascii="Arial" w:eastAsiaTheme="minorHAnsi" w:hAnsi="Arial" w:cs="Arial"/>
          <w:sz w:val="24"/>
          <w:szCs w:val="24"/>
        </w:rPr>
        <w:t>7</w:t>
      </w:r>
      <w:r w:rsidR="000A1858" w:rsidRPr="00645D9A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14:paraId="43799398" w14:textId="77777777" w:rsidR="000A1858" w:rsidRPr="00645D9A" w:rsidRDefault="000A1858" w:rsidP="000A1858">
      <w:pPr>
        <w:autoSpaceDE w:val="0"/>
        <w:autoSpaceDN w:val="0"/>
        <w:adjustRightInd w:val="0"/>
        <w:rPr>
          <w:rFonts w:cs="Arial"/>
        </w:rPr>
      </w:pPr>
      <w:r w:rsidRPr="00645D9A">
        <w:rPr>
          <w:rFonts w:eastAsiaTheme="minorHAnsi" w:cs="Arial"/>
          <w:lang w:eastAsia="en-US"/>
        </w:rPr>
        <w:t>«</w:t>
      </w:r>
      <w:r w:rsidRPr="00645D9A">
        <w:rPr>
          <w:rFonts w:cs="Arial"/>
        </w:rPr>
        <w:t>6.</w:t>
      </w:r>
      <w:r w:rsidR="00E943B7" w:rsidRPr="00645D9A">
        <w:rPr>
          <w:rFonts w:cs="Arial"/>
        </w:rPr>
        <w:t>7</w:t>
      </w:r>
      <w:r w:rsidRPr="00645D9A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A200EE1" w14:textId="77777777" w:rsidR="000A1858" w:rsidRPr="00645D9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645D9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AE78D5B" w14:textId="5BA1568B" w:rsidR="000A1858" w:rsidRPr="00645D9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45D9A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645D9A">
        <w:rPr>
          <w:rFonts w:cs="Arial"/>
        </w:rPr>
        <w:t xml:space="preserve">ом </w:t>
      </w:r>
      <w:r w:rsidR="00097CAF" w:rsidRPr="00645D9A">
        <w:rPr>
          <w:rFonts w:cs="Arial"/>
        </w:rPr>
        <w:t>2</w:t>
      </w:r>
      <w:r w:rsidR="00E943B7" w:rsidRPr="00645D9A">
        <w:rPr>
          <w:rFonts w:cs="Arial"/>
        </w:rPr>
        <w:t>4</w:t>
      </w:r>
      <w:r w:rsidR="00097CAF" w:rsidRPr="00645D9A">
        <w:rPr>
          <w:rFonts w:cs="Arial"/>
        </w:rPr>
        <w:t>.</w:t>
      </w:r>
      <w:r w:rsidR="00E943B7" w:rsidRPr="00645D9A">
        <w:rPr>
          <w:rFonts w:cs="Arial"/>
        </w:rPr>
        <w:t>6</w:t>
      </w:r>
      <w:r w:rsidR="00DF7A91" w:rsidRPr="00645D9A">
        <w:rPr>
          <w:rFonts w:cs="Arial"/>
        </w:rPr>
        <w:t xml:space="preserve"> </w:t>
      </w:r>
      <w:r w:rsidRPr="00645D9A">
        <w:rPr>
          <w:rFonts w:cs="Arial"/>
        </w:rPr>
        <w:t xml:space="preserve">раздела </w:t>
      </w:r>
      <w:r w:rsidRPr="00645D9A">
        <w:rPr>
          <w:rFonts w:cs="Arial"/>
          <w:lang w:val="en-US"/>
        </w:rPr>
        <w:t>III</w:t>
      </w:r>
      <w:r w:rsidRPr="00645D9A">
        <w:rPr>
          <w:rFonts w:cs="Arial"/>
        </w:rPr>
        <w:t xml:space="preserve"> настоящего Административного регламента.»; </w:t>
      </w:r>
    </w:p>
    <w:p w14:paraId="102697B4" w14:textId="77777777" w:rsidR="005F50D0" w:rsidRPr="00645D9A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45D9A">
        <w:rPr>
          <w:rFonts w:eastAsiaTheme="minorHAnsi" w:cs="Arial"/>
          <w:lang w:eastAsia="en-US"/>
        </w:rPr>
        <w:t>1.</w:t>
      </w:r>
      <w:r w:rsidR="00CD1634" w:rsidRPr="00645D9A">
        <w:rPr>
          <w:rFonts w:eastAsiaTheme="minorHAnsi" w:cs="Arial"/>
          <w:lang w:eastAsia="en-US"/>
        </w:rPr>
        <w:t>2</w:t>
      </w:r>
      <w:r w:rsidRPr="00645D9A">
        <w:rPr>
          <w:rFonts w:eastAsiaTheme="minorHAnsi" w:cs="Arial"/>
          <w:lang w:eastAsia="en-US"/>
        </w:rPr>
        <w:t xml:space="preserve">. </w:t>
      </w:r>
      <w:r w:rsidR="00CD1634" w:rsidRPr="00645D9A">
        <w:rPr>
          <w:rFonts w:eastAsiaTheme="minorHAnsi" w:cs="Arial"/>
          <w:lang w:eastAsia="en-US"/>
        </w:rPr>
        <w:t>подпункт 2</w:t>
      </w:r>
      <w:r w:rsidR="00E943B7" w:rsidRPr="00645D9A">
        <w:rPr>
          <w:rFonts w:eastAsiaTheme="minorHAnsi" w:cs="Arial"/>
          <w:lang w:eastAsia="en-US"/>
        </w:rPr>
        <w:t>4</w:t>
      </w:r>
      <w:r w:rsidR="00CD1634" w:rsidRPr="00645D9A">
        <w:rPr>
          <w:rFonts w:eastAsiaTheme="minorHAnsi" w:cs="Arial"/>
          <w:lang w:eastAsia="en-US"/>
        </w:rPr>
        <w:t>.</w:t>
      </w:r>
      <w:r w:rsidR="00E943B7" w:rsidRPr="00645D9A">
        <w:rPr>
          <w:rFonts w:eastAsiaTheme="minorHAnsi" w:cs="Arial"/>
          <w:lang w:eastAsia="en-US"/>
        </w:rPr>
        <w:t>4</w:t>
      </w:r>
      <w:r w:rsidR="00CD1634" w:rsidRPr="00645D9A">
        <w:rPr>
          <w:rFonts w:eastAsiaTheme="minorHAnsi" w:cs="Arial"/>
          <w:lang w:eastAsia="en-US"/>
        </w:rPr>
        <w:t xml:space="preserve"> подпункта 2</w:t>
      </w:r>
      <w:r w:rsidR="00E943B7" w:rsidRPr="00645D9A">
        <w:rPr>
          <w:rFonts w:eastAsiaTheme="minorHAnsi" w:cs="Arial"/>
          <w:lang w:eastAsia="en-US"/>
        </w:rPr>
        <w:t>4</w:t>
      </w:r>
      <w:r w:rsidR="00CD1634" w:rsidRPr="00645D9A">
        <w:rPr>
          <w:rFonts w:eastAsiaTheme="minorHAnsi" w:cs="Arial"/>
          <w:lang w:eastAsia="en-US"/>
        </w:rPr>
        <w:t xml:space="preserve"> </w:t>
      </w:r>
      <w:r w:rsidR="005F50D0" w:rsidRPr="00645D9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14:paraId="33969E59" w14:textId="77777777" w:rsidR="005F50D0" w:rsidRPr="00645D9A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45D9A">
        <w:rPr>
          <w:rFonts w:eastAsiaTheme="minorHAnsi" w:cs="Arial"/>
          <w:lang w:eastAsia="en-US"/>
        </w:rPr>
        <w:t>«</w:t>
      </w:r>
      <w:r w:rsidR="000311CA" w:rsidRPr="00645D9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645D9A">
          <w:rPr>
            <w:rFonts w:cs="Arial"/>
          </w:rPr>
          <w:t>статьей 11</w:t>
        </w:r>
      </w:hyperlink>
      <w:r w:rsidR="000311CA" w:rsidRPr="00645D9A">
        <w:rPr>
          <w:rFonts w:cs="Arial"/>
        </w:rPr>
        <w:t xml:space="preserve"> указанного Федерального закона</w:t>
      </w:r>
      <w:r w:rsidRPr="00645D9A">
        <w:rPr>
          <w:rFonts w:cs="Arial"/>
        </w:rPr>
        <w:t xml:space="preserve">.». </w:t>
      </w:r>
    </w:p>
    <w:p w14:paraId="34457A86" w14:textId="77777777" w:rsidR="00BA535E" w:rsidRPr="00645D9A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45D9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687A3760" w14:textId="2E10E3EB" w:rsidR="00BA535E" w:rsidRPr="00645D9A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45D9A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33AB4FC4" w14:textId="77777777" w:rsidR="000301C5" w:rsidRDefault="000301C5" w:rsidP="000301C5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645D9A" w:rsidRPr="00797D07" w14:paraId="68E27A52" w14:textId="77777777" w:rsidTr="00B3779C">
        <w:tc>
          <w:tcPr>
            <w:tcW w:w="5211" w:type="dxa"/>
          </w:tcPr>
          <w:p w14:paraId="5104A2E9" w14:textId="77777777" w:rsidR="00645D9A" w:rsidRDefault="00645D9A" w:rsidP="00B3779C">
            <w:pPr>
              <w:ind w:firstLine="0"/>
              <w:rPr>
                <w:rFonts w:cs="Arial"/>
              </w:rPr>
            </w:pPr>
          </w:p>
          <w:p w14:paraId="0438129A" w14:textId="636912D7" w:rsidR="00645D9A" w:rsidRPr="00797D07" w:rsidRDefault="00645D9A" w:rsidP="00B377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762E4A3A" w14:textId="77777777" w:rsidR="00645D9A" w:rsidRPr="00797D07" w:rsidRDefault="00645D9A" w:rsidP="00B377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Р.И. Мухин</w:t>
            </w:r>
          </w:p>
        </w:tc>
      </w:tr>
    </w:tbl>
    <w:p w14:paraId="1A977792" w14:textId="77777777" w:rsidR="00645D9A" w:rsidRPr="00645D9A" w:rsidRDefault="00645D9A" w:rsidP="000301C5">
      <w:pPr>
        <w:ind w:firstLine="709"/>
        <w:rPr>
          <w:rFonts w:cs="Arial"/>
        </w:rPr>
      </w:pPr>
    </w:p>
    <w:sectPr w:rsidR="00645D9A" w:rsidRPr="00645D9A" w:rsidSect="00645D9A"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A895" w14:textId="77777777" w:rsidR="00F67098" w:rsidRDefault="00F67098" w:rsidP="00DF7A91">
      <w:r>
        <w:separator/>
      </w:r>
    </w:p>
  </w:endnote>
  <w:endnote w:type="continuationSeparator" w:id="0">
    <w:p w14:paraId="3ABDCCCD" w14:textId="77777777" w:rsidR="00F67098" w:rsidRDefault="00F67098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9B6E" w14:textId="77777777" w:rsidR="00F67098" w:rsidRDefault="00F67098" w:rsidP="00DF7A91">
      <w:r>
        <w:separator/>
      </w:r>
    </w:p>
  </w:footnote>
  <w:footnote w:type="continuationSeparator" w:id="0">
    <w:p w14:paraId="639315DE" w14:textId="77777777" w:rsidR="00F67098" w:rsidRDefault="00F67098" w:rsidP="00DF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6A4"/>
    <w:multiLevelType w:val="hybridMultilevel"/>
    <w:tmpl w:val="0130E0CC"/>
    <w:lvl w:ilvl="0" w:tplc="FE6C3B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697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45D9A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4369F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67098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D693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645D9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b">
    <w:name w:val="Table Grid"/>
    <w:basedOn w:val="a1"/>
    <w:rsid w:val="00645D9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31</cp:revision>
  <cp:lastPrinted>2024-09-11T14:27:00Z</cp:lastPrinted>
  <dcterms:created xsi:type="dcterms:W3CDTF">2024-01-25T12:47:00Z</dcterms:created>
  <dcterms:modified xsi:type="dcterms:W3CDTF">2024-11-20T08:16:00Z</dcterms:modified>
</cp:coreProperties>
</file>