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1EC9" w14:textId="77777777" w:rsidR="00FE21A8" w:rsidRPr="00FE21A8" w:rsidRDefault="00FE21A8" w:rsidP="00FE21A8">
      <w:r w:rsidRPr="00FE21A8">
        <w:t xml:space="preserve">СОВЕТ НАРОДНЫХ ДЕПУТАТОВ </w:t>
      </w:r>
    </w:p>
    <w:p w14:paraId="645EA4CA" w14:textId="77777777" w:rsidR="00FE21A8" w:rsidRPr="00FE21A8" w:rsidRDefault="00FE21A8" w:rsidP="00FE21A8">
      <w:r w:rsidRPr="00FE21A8">
        <w:t xml:space="preserve">ДЕВИЦКОГО СЕЛЬСКОГО ПОСЕЛЕНИЯ </w:t>
      </w:r>
    </w:p>
    <w:p w14:paraId="1DE4B3D3" w14:textId="77777777" w:rsidR="00FE21A8" w:rsidRPr="00FE21A8" w:rsidRDefault="00FE21A8" w:rsidP="00FE21A8">
      <w:r w:rsidRPr="00FE21A8">
        <w:t xml:space="preserve">СЕМИЛУКСКОГО МУНИЦИПАЛЬНОГО РАЙОНА </w:t>
      </w:r>
    </w:p>
    <w:p w14:paraId="69D37958" w14:textId="77777777" w:rsidR="00FE21A8" w:rsidRPr="00FE21A8" w:rsidRDefault="00FE21A8" w:rsidP="00FE21A8">
      <w:r w:rsidRPr="00FE21A8">
        <w:t xml:space="preserve">ВОРОНЕЖСКОЙ ОБЛАСТИ </w:t>
      </w:r>
    </w:p>
    <w:p w14:paraId="70E3210C" w14:textId="77777777" w:rsidR="00FE21A8" w:rsidRPr="00FE21A8" w:rsidRDefault="00FE21A8" w:rsidP="00FE21A8">
      <w:r w:rsidRPr="00FE21A8">
        <w:t xml:space="preserve">РЕШЕНИЕ </w:t>
      </w:r>
    </w:p>
    <w:p w14:paraId="5477C1C5" w14:textId="77777777" w:rsidR="00FE21A8" w:rsidRPr="00FE21A8" w:rsidRDefault="00FE21A8" w:rsidP="00FE21A8">
      <w:r w:rsidRPr="00FE21A8">
        <w:rPr>
          <w:u w:val="single"/>
        </w:rPr>
        <w:t>от 17.03.2016 г. № 30   </w:t>
      </w:r>
      <w:r w:rsidRPr="00FE21A8">
        <w:t xml:space="preserve"> </w:t>
      </w:r>
    </w:p>
    <w:p w14:paraId="11517883" w14:textId="77777777" w:rsidR="00FE21A8" w:rsidRPr="00FE21A8" w:rsidRDefault="00FE21A8" w:rsidP="00FE21A8">
      <w:r w:rsidRPr="00FE21A8">
        <w:t xml:space="preserve">с. Девица </w:t>
      </w:r>
    </w:p>
    <w:p w14:paraId="7D88FA2D" w14:textId="77777777" w:rsidR="00FE21A8" w:rsidRPr="00FE21A8" w:rsidRDefault="00FE21A8" w:rsidP="00FE21A8">
      <w:r w:rsidRPr="00FE21A8">
        <w:t xml:space="preserve">О внесении изменений в решение </w:t>
      </w:r>
    </w:p>
    <w:p w14:paraId="0AF28038" w14:textId="77777777" w:rsidR="00FE21A8" w:rsidRPr="00FE21A8" w:rsidRDefault="00FE21A8" w:rsidP="00FE21A8">
      <w:r w:rsidRPr="00FE21A8">
        <w:t xml:space="preserve">Совета народных депутатов </w:t>
      </w:r>
    </w:p>
    <w:p w14:paraId="142D9F2A" w14:textId="77777777" w:rsidR="00FE21A8" w:rsidRPr="00FE21A8" w:rsidRDefault="00FE21A8" w:rsidP="00FE21A8">
      <w:r w:rsidRPr="00FE21A8">
        <w:t xml:space="preserve">Девицкого сельского поселения </w:t>
      </w:r>
    </w:p>
    <w:p w14:paraId="353FD84A" w14:textId="77777777" w:rsidR="00FE21A8" w:rsidRPr="00FE21A8" w:rsidRDefault="00FE21A8" w:rsidP="00FE21A8">
      <w:r w:rsidRPr="00FE21A8">
        <w:t xml:space="preserve">от 29.10.2014 года № 222 </w:t>
      </w:r>
    </w:p>
    <w:p w14:paraId="6D59540A" w14:textId="77777777" w:rsidR="00FE21A8" w:rsidRPr="00FE21A8" w:rsidRDefault="00FE21A8" w:rsidP="00FE21A8">
      <w:r w:rsidRPr="00FE21A8">
        <w:t xml:space="preserve">«О земельном налоге на 2015 год» </w:t>
      </w:r>
    </w:p>
    <w:p w14:paraId="16F9F693" w14:textId="77777777" w:rsidR="00FE21A8" w:rsidRPr="00FE21A8" w:rsidRDefault="00FE21A8" w:rsidP="00FE21A8">
      <w:r w:rsidRPr="00FE21A8">
        <w:t xml:space="preserve">В соответствии c Федеральным законом от 23.11.2015 № 320-ФЗ «О внесении изменений в часть вторую Налогового кодекса Российской Федерации», Совет народных депутатов Девицкого сельского поселения </w:t>
      </w:r>
    </w:p>
    <w:p w14:paraId="0E753175" w14:textId="77777777" w:rsidR="00FE21A8" w:rsidRPr="00FE21A8" w:rsidRDefault="00FE21A8" w:rsidP="00FE21A8">
      <w:r w:rsidRPr="00FE21A8">
        <w:t xml:space="preserve">                                  Р Е Ш И Л: </w:t>
      </w:r>
    </w:p>
    <w:p w14:paraId="40F716FE" w14:textId="77777777" w:rsidR="00FE21A8" w:rsidRPr="00FE21A8" w:rsidRDefault="00FE21A8" w:rsidP="00FE21A8">
      <w:r w:rsidRPr="00FE21A8">
        <w:t xml:space="preserve">        1. Внести в решение Совета народных депутатов Девицкого сельского поселения от 29.10.2014 года № 222 «О земельном налоге на 2015 год» следующие изменения: </w:t>
      </w:r>
    </w:p>
    <w:p w14:paraId="6239DEAB" w14:textId="77777777" w:rsidR="00FE21A8" w:rsidRPr="00FE21A8" w:rsidRDefault="00FE21A8" w:rsidP="00FE21A8">
      <w:r w:rsidRPr="00FE21A8">
        <w:t xml:space="preserve">1.1. Пункт 5 дополнить подпунктом 5.3 следующего </w:t>
      </w:r>
      <w:proofErr w:type="gramStart"/>
      <w:r w:rsidRPr="00FE21A8">
        <w:t>содержания :</w:t>
      </w:r>
      <w:proofErr w:type="gramEnd"/>
      <w:r w:rsidRPr="00FE21A8">
        <w:t xml:space="preserve"> </w:t>
      </w:r>
    </w:p>
    <w:p w14:paraId="61204280" w14:textId="77777777" w:rsidR="00FE21A8" w:rsidRPr="00FE21A8" w:rsidRDefault="00FE21A8" w:rsidP="00FE21A8">
      <w:r w:rsidRPr="00FE21A8">
        <w:t xml:space="preserve">«5.3. Органы местного самоуправления, в отношении земельных участков, занятых административными зданиями, сооружениями, используемых для решения вопросов местного значения, а также в отношении прочих земельных участков». </w:t>
      </w:r>
    </w:p>
    <w:p w14:paraId="2DA4166C" w14:textId="77777777" w:rsidR="00FE21A8" w:rsidRPr="00FE21A8" w:rsidRDefault="00FE21A8" w:rsidP="00FE21A8">
      <w:r w:rsidRPr="00FE21A8">
        <w:t xml:space="preserve">2. Настоящее решение вступает в силу с момента опубликования и распространяется на налоговые периоды, начиная с 2015 года. </w:t>
      </w:r>
    </w:p>
    <w:p w14:paraId="0AFCF29F" w14:textId="77777777" w:rsidR="00FE21A8" w:rsidRPr="00FE21A8" w:rsidRDefault="00FE21A8" w:rsidP="00FE21A8">
      <w:r w:rsidRPr="00FE21A8">
        <w:t xml:space="preserve">3. Контроль за исполнением настоящего решения оставляю за собой. </w:t>
      </w:r>
    </w:p>
    <w:p w14:paraId="24F478E2" w14:textId="77777777" w:rsidR="00FE21A8" w:rsidRPr="00FE21A8" w:rsidRDefault="00FE21A8" w:rsidP="00FE21A8">
      <w:r w:rsidRPr="00FE21A8">
        <w:t xml:space="preserve">Глава Девицкого </w:t>
      </w:r>
    </w:p>
    <w:p w14:paraId="51CE35A4" w14:textId="77777777" w:rsidR="00FE21A8" w:rsidRPr="00FE21A8" w:rsidRDefault="00FE21A8" w:rsidP="00FE21A8">
      <w:r w:rsidRPr="00FE21A8">
        <w:t xml:space="preserve">сельского поселения                                                         В. Ф. Павляшек </w:t>
      </w:r>
    </w:p>
    <w:p w14:paraId="1DDE0AC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33"/>
    <w:rsid w:val="001F0ED3"/>
    <w:rsid w:val="00312C96"/>
    <w:rsid w:val="004F3933"/>
    <w:rsid w:val="005A7B2A"/>
    <w:rsid w:val="008D6E62"/>
    <w:rsid w:val="00C81128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483B4-394E-4C39-BA5C-2DF54DB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3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3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39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39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39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39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39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3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3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3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3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3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39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39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39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3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39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39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2025-05-29T08:15:00Z</dcterms:created>
  <dcterms:modified xsi:type="dcterms:W3CDTF">2025-05-29T08:15:00Z</dcterms:modified>
</cp:coreProperties>
</file>