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BC1F4" w14:textId="77777777" w:rsidR="008D17F6" w:rsidRPr="008D17F6" w:rsidRDefault="008D17F6" w:rsidP="008D17F6">
      <w:r w:rsidRPr="008D17F6">
        <w:t xml:space="preserve">СОВЕТ НАРОДНЫХ ДЕПУТАТОВ </w:t>
      </w:r>
    </w:p>
    <w:p w14:paraId="35CC8695" w14:textId="77777777" w:rsidR="008D17F6" w:rsidRPr="008D17F6" w:rsidRDefault="008D17F6" w:rsidP="008D17F6">
      <w:r w:rsidRPr="008D17F6">
        <w:t xml:space="preserve">ДЕВИЦКОГО СЕЛЬСКОГО ПОСЕЛЕНИЯ </w:t>
      </w:r>
    </w:p>
    <w:p w14:paraId="0253CCE9" w14:textId="77777777" w:rsidR="008D17F6" w:rsidRPr="008D17F6" w:rsidRDefault="008D17F6" w:rsidP="008D17F6">
      <w:r w:rsidRPr="008D17F6">
        <w:t xml:space="preserve">СЕМИЛУКСКОГО МУНИЦИПАЛЬНОГО РАЙОНА </w:t>
      </w:r>
    </w:p>
    <w:p w14:paraId="63E8C4C2" w14:textId="77777777" w:rsidR="008D17F6" w:rsidRPr="008D17F6" w:rsidRDefault="008D17F6" w:rsidP="008D17F6">
      <w:r w:rsidRPr="008D17F6">
        <w:t xml:space="preserve">ВОРОНЕЖСКОЙ ОБЛАСТИ </w:t>
      </w:r>
    </w:p>
    <w:p w14:paraId="73D13692" w14:textId="77777777" w:rsidR="008D17F6" w:rsidRPr="008D17F6" w:rsidRDefault="008D17F6" w:rsidP="008D17F6">
      <w:r w:rsidRPr="008D17F6">
        <w:t xml:space="preserve">  </w:t>
      </w:r>
    </w:p>
    <w:p w14:paraId="3C2765B1" w14:textId="77777777" w:rsidR="008D17F6" w:rsidRPr="008D17F6" w:rsidRDefault="008D17F6" w:rsidP="008D17F6">
      <w:r w:rsidRPr="008D17F6">
        <w:t xml:space="preserve">Р Е Ш Е Н И Е </w:t>
      </w:r>
    </w:p>
    <w:p w14:paraId="4E750B72" w14:textId="77777777" w:rsidR="008D17F6" w:rsidRPr="008D17F6" w:rsidRDefault="008D17F6" w:rsidP="008D17F6">
      <w:r w:rsidRPr="008D17F6">
        <w:t xml:space="preserve">  </w:t>
      </w:r>
    </w:p>
    <w:p w14:paraId="7B44ED93" w14:textId="77777777" w:rsidR="008D17F6" w:rsidRPr="008D17F6" w:rsidRDefault="008D17F6" w:rsidP="008D17F6">
      <w:r w:rsidRPr="008D17F6">
        <w:t xml:space="preserve">от 26.04.2016 г. № 42 </w:t>
      </w:r>
    </w:p>
    <w:p w14:paraId="1E5B2674" w14:textId="77777777" w:rsidR="008D17F6" w:rsidRPr="008D17F6" w:rsidRDefault="008D17F6" w:rsidP="008D17F6">
      <w:r w:rsidRPr="008D17F6">
        <w:t xml:space="preserve">с. Девица </w:t>
      </w:r>
    </w:p>
    <w:p w14:paraId="29DEE1F8" w14:textId="77777777" w:rsidR="008D17F6" w:rsidRPr="008D17F6" w:rsidRDefault="008D17F6" w:rsidP="008D17F6">
      <w:r w:rsidRPr="008D17F6">
        <w:t xml:space="preserve">  </w:t>
      </w:r>
    </w:p>
    <w:p w14:paraId="668FB8EA" w14:textId="77777777" w:rsidR="008D17F6" w:rsidRPr="008D17F6" w:rsidRDefault="008D17F6" w:rsidP="008D17F6">
      <w:r w:rsidRPr="008D17F6">
        <w:t xml:space="preserve">Об установлении дополнительного основания признания безнадежными к взысканию недоимки и задолженности по пеням и штрафам по местным налогам </w:t>
      </w:r>
    </w:p>
    <w:p w14:paraId="32B5D056" w14:textId="77777777" w:rsidR="008D17F6" w:rsidRPr="008D17F6" w:rsidRDefault="008D17F6" w:rsidP="008D17F6">
      <w:r w:rsidRPr="008D17F6">
        <w:t xml:space="preserve">  </w:t>
      </w:r>
    </w:p>
    <w:p w14:paraId="0406393B" w14:textId="77777777" w:rsidR="008D17F6" w:rsidRPr="008D17F6" w:rsidRDefault="008D17F6" w:rsidP="008D17F6">
      <w:r w:rsidRPr="008D17F6">
        <w:t xml:space="preserve">В соответствии с п. 3 ст. 59 Налогового кодекса Российской Федерации, Уставом Девицкого сельского поселения Семилукского муниципального района Воронежской области, Совет народных депутатов Девицкого сельского поселения Семилукского муниципального района Воронежской области </w:t>
      </w:r>
    </w:p>
    <w:p w14:paraId="7DCE3292" w14:textId="77777777" w:rsidR="008D17F6" w:rsidRPr="008D17F6" w:rsidRDefault="008D17F6" w:rsidP="008D17F6">
      <w:r w:rsidRPr="008D17F6">
        <w:t xml:space="preserve">  </w:t>
      </w:r>
    </w:p>
    <w:p w14:paraId="6A76F656" w14:textId="77777777" w:rsidR="008D17F6" w:rsidRPr="008D17F6" w:rsidRDefault="008D17F6" w:rsidP="008D17F6">
      <w:r w:rsidRPr="008D17F6">
        <w:t xml:space="preserve">Р Е Ш И Л: </w:t>
      </w:r>
    </w:p>
    <w:p w14:paraId="70D51F46" w14:textId="77777777" w:rsidR="008D17F6" w:rsidRPr="008D17F6" w:rsidRDefault="008D17F6" w:rsidP="008D17F6">
      <w:r w:rsidRPr="008D17F6">
        <w:t xml:space="preserve">  </w:t>
      </w:r>
    </w:p>
    <w:p w14:paraId="3B1DBF0F" w14:textId="77777777" w:rsidR="008D17F6" w:rsidRPr="008D17F6" w:rsidRDefault="008D17F6" w:rsidP="008D17F6">
      <w:r w:rsidRPr="008D17F6">
        <w:t xml:space="preserve">1     Установить, что дополнительным основанием признания безнадежными к взысканию недоимки и задолженности по пеням и штрафам по местным налогам (далее - задолженность) является наличие задолженности у физических лиц со сроком образования более 3-х лет. </w:t>
      </w:r>
    </w:p>
    <w:p w14:paraId="7F377B63" w14:textId="77777777" w:rsidR="008D17F6" w:rsidRPr="008D17F6" w:rsidRDefault="008D17F6" w:rsidP="008D17F6">
      <w:r w:rsidRPr="008D17F6">
        <w:t xml:space="preserve">2     Установить, что решение о признании безнадежной к взысканию и списание задолженности у физических лиц со сроком образования более 3-х лет принимается на основании справки Межрайонной инспекции ФНС России №8 по Воронежской области о сумме задолженности, подлежащей списанию по форме, согласно приложению №2 к Приказу ФНС России от 19.08.2010 №ЯК-7-8/393@ «Об утверждения Порядка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 </w:t>
      </w:r>
    </w:p>
    <w:p w14:paraId="0E85761C" w14:textId="77777777" w:rsidR="008D17F6" w:rsidRPr="008D17F6" w:rsidRDefault="008D17F6" w:rsidP="008D17F6">
      <w:r w:rsidRPr="008D17F6">
        <w:t xml:space="preserve">3     Настоящее решение вступает в силу со дня его обнародования. </w:t>
      </w:r>
    </w:p>
    <w:p w14:paraId="3110CE70" w14:textId="77777777" w:rsidR="008D17F6" w:rsidRPr="008D17F6" w:rsidRDefault="008D17F6" w:rsidP="008D17F6">
      <w:r w:rsidRPr="008D17F6">
        <w:t xml:space="preserve">4     Контроль за исполнением решения оставляю за собой. </w:t>
      </w:r>
    </w:p>
    <w:p w14:paraId="6CCC765A" w14:textId="77777777" w:rsidR="008D17F6" w:rsidRPr="008D17F6" w:rsidRDefault="008D17F6" w:rsidP="008D17F6">
      <w:r w:rsidRPr="008D17F6">
        <w:t xml:space="preserve">Глава Девицкого </w:t>
      </w:r>
    </w:p>
    <w:p w14:paraId="7AE54876" w14:textId="77777777" w:rsidR="008D17F6" w:rsidRPr="008D17F6" w:rsidRDefault="008D17F6" w:rsidP="008D17F6">
      <w:r w:rsidRPr="008D17F6">
        <w:t xml:space="preserve">сельского поселения                                                                  В.Ф. Павляшек </w:t>
      </w:r>
    </w:p>
    <w:p w14:paraId="4F8AA27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627"/>
    <w:rsid w:val="001F0ED3"/>
    <w:rsid w:val="00312C96"/>
    <w:rsid w:val="005A7B2A"/>
    <w:rsid w:val="00885627"/>
    <w:rsid w:val="008D17F6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F211E-261A-47DF-9710-2FB5F019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56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6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6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6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6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6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6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6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56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56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56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562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562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56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56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56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56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56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85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6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56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5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562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562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8562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56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562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856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2025-05-29T08:16:00Z</dcterms:created>
  <dcterms:modified xsi:type="dcterms:W3CDTF">2025-05-29T08:16:00Z</dcterms:modified>
</cp:coreProperties>
</file>