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AE2" w:rsidRPr="00F94AE2" w:rsidRDefault="00F94AE2" w:rsidP="00F94AE2">
      <w:pPr>
        <w:shd w:val="clear" w:color="auto" w:fill="FFFFFF"/>
        <w:spacing w:after="100" w:afterAutospacing="1" w:line="240" w:lineRule="auto"/>
        <w:ind w:firstLine="709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Просим Вас прочитать настоящую памятку, ознакомить с ней родных и знакомых, хранить ее в доступном месте. Помните, от умелых и правильных действий в чрезвычайных ситуациях будет зависеть Ваша жизнь и здоровье!</w:t>
      </w:r>
    </w:p>
    <w:p w:rsidR="00F94AE2" w:rsidRPr="00F94AE2" w:rsidRDefault="00F94AE2" w:rsidP="00F94AE2">
      <w:pPr>
        <w:shd w:val="clear" w:color="auto" w:fill="FFFFFF"/>
        <w:spacing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Чрезвычайные ситуации, которые могут возникнуть:</w:t>
      </w:r>
    </w:p>
    <w:p w:rsidR="00F94AE2" w:rsidRPr="00F94AE2" w:rsidRDefault="00F94AE2" w:rsidP="00F94AE2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радиоактивное заражение местности в случае аварии на </w:t>
      </w:r>
      <w:proofErr w:type="spellStart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Нововоронежской</w:t>
      </w:r>
      <w:proofErr w:type="spellEnd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АЭС;</w:t>
      </w:r>
    </w:p>
    <w:p w:rsidR="00F94AE2" w:rsidRPr="00F94AE2" w:rsidRDefault="00F94AE2" w:rsidP="00F94AE2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заражение вредными химическими веществами при аварии на химическом заводе или при транспортировке по железной дороге с разливом </w:t>
      </w:r>
      <w:proofErr w:type="spellStart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хлорсульфатной</w:t>
      </w:r>
      <w:proofErr w:type="spellEnd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кислоты или олеума - с выбросом паров аммиака;</w:t>
      </w:r>
    </w:p>
    <w:p w:rsidR="00F94AE2" w:rsidRPr="00F94AE2" w:rsidRDefault="00F94AE2" w:rsidP="00F94AE2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крупные пожары на нефтебазе, биохимическом, химическом заводе и элеваторе;</w:t>
      </w:r>
    </w:p>
    <w:p w:rsidR="00F94AE2" w:rsidRPr="00F94AE2" w:rsidRDefault="00F94AE2" w:rsidP="00F94AE2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пожары в результате аварий железнодорожных и автоцистерн бензина и других легковоспламеняющихся жидкостей;</w:t>
      </w:r>
    </w:p>
    <w:p w:rsidR="00F94AE2" w:rsidRPr="00F94AE2" w:rsidRDefault="00F94AE2" w:rsidP="00F94AE2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ураганные ветры, смерчи с разрушением зданий, сооружений;</w:t>
      </w:r>
    </w:p>
    <w:p w:rsidR="00F94AE2" w:rsidRPr="00F94AE2" w:rsidRDefault="00F94AE2" w:rsidP="00F94AE2">
      <w:pPr>
        <w:numPr>
          <w:ilvl w:val="0"/>
          <w:numId w:val="1"/>
        </w:numPr>
        <w:shd w:val="clear" w:color="auto" w:fill="FFFFFF"/>
        <w:spacing w:after="100" w:afterAutospacing="1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снежные заносы с прекращением движения транспорта по территории города и за его пределами;</w:t>
      </w:r>
    </w:p>
    <w:p w:rsidR="00F94AE2" w:rsidRPr="00F94AE2" w:rsidRDefault="00F94AE2" w:rsidP="00F94AE2">
      <w:pPr>
        <w:numPr>
          <w:ilvl w:val="0"/>
          <w:numId w:val="1"/>
        </w:num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распространение эпидемических заболеваний среди населения.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F94AE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Характеристика основных видов опасности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Радиоактивное заражение образуется в результате выпадения радиоактивных веществ. Этими веществами заражаются местность, сооружения, посевы, водоемы и т.п. Люди оказавшиеся в зоне заражения могут получить поражение в результате попадания радиоактивных веществ в организм при дыхании, с пищей, водой и внешнего облучения.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Признаки заражения: резкая слабость, головокружение, головная боль, тошнота, рвота, понос, бледность кожи, колебание артериального давления, потеря сознания.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 Заражение вредными химическими веществами.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Кислота хлорсульфоновая - бесцветная жидкость, легко испаряется, дымит, при воздействии на человека возможен смертельный исход. Опасно при вдыхании, проглатывании и попадании на кожу и слизистые оболочки. Першение в горле, сухой кашель, удушье, раздражение слизистой оболочки, глаз, носа, одышка. Ожоги губ, кожи, подбородка, пищевода, желудка.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Аммиак - прозрачная жидкость с резким запахом. Опасно при вдыхании, попадании на кожу и слизистые оболочки. Чувство жжения и першения в горле, отек языка, кашель, удушье, потеря голоса, боли в животе, тошнота, рвота, сильная боль в глазах, слезотечение.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Олеум - бесцветная жидкость, медленно испаряется, дымит. Опасно при вдыхании и попадании на кожу и слизистые оболочки. Першение в горле, удушье, сухой кашель, раздражение слизистой оболочки глаз, носа, одышка. Ожоги губ, кожи подбородка, пищевода, желудка.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 Пожар представляет опасность созданием высокой температуры, задымленности и загазованности, обрушением конструкций зданий, взрывом технологического оборудования и приборов, падением подгоревших деревьев и провалов в прогоревшем грунте.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Ураганы и смерчи представляют собой ветер разрушительной силы и значительной продолжительности, скорость которого превышает 100 км/час. Ураган, как правило, возникает внезапно.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F94AE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Действия населения в различных видах чрезвычайных ситуаций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1"/>
          <w:szCs w:val="21"/>
          <w:u w:val="single"/>
          <w:lang w:eastAsia="ru-RU"/>
        </w:rPr>
        <w:t>При радиоактивном загрязнении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Получив сообщение об опасности радиоактивного заражения: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а) если вы находитесь на работе - наденьте противогаз или респиратор и идите в защитное сооружение;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б) если вы дома - включите радиоточку для прослушивания информационных сообщений комиссии по чрезвычайным ситуациям, закройте окна, двери, зашторьте их плотной тканью или одеялом, закройте вентиляционные люки, отдушины, закройте заклейте щели в оконных рамах. Если дальнейшее пребывание людей в данной местности небезопасно, проводится эвакуация населения. Следите за сообщениями комиссии по чрезвычайным ситуациям.</w:t>
      </w:r>
    </w:p>
    <w:p w:rsidR="00F94AE2" w:rsidRPr="00A1015B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1015B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>При проживании на территории с повышенным радиационным фоном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этой обстановке строго соблюдайте меры радиационной безопасности и санитарной гигиены. Применять меры по исключению попадания радиоактивных веществ внутрь организма с вдыхаемым воздухом, при приеме пищи и воды, проникновению радиоактивной пыли в жилище.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защиты органов дыхания можно использовать респираторы, ватно-марлевые повязки, ПТМ-1, а также гражданские противогазы.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 избежание поражения кожных покровов необходимо использовать плащи с капюшоном, накидки, комбинезоны, резиновую обувь, перчатки.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Используя пленку, шторы, одеяла, проведите герметизацию домов, квартир. Перед входной дверью поставьте емкость с водой, рядом расстелите коврик. Перед входом в помещение обувь вымойте водой или оботрите мокрой тряпкой, верхнюю одежду вытряхните и почистите влажной щеткой. Соблюдайте правила личной гигиены. Ежедневно проводите влажную уборку.</w:t>
      </w:r>
    </w:p>
    <w:p w:rsidR="00F94AE2" w:rsidRPr="00A1015B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1015B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>При пожаре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Опасно входить в зону задымления, если видимость менее 10 м. При необходимости войти в горящее помещение накройтесь с головой мокрым покрывалом, пальто, плащом.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раскрывайте окна и двери, избегая притока свежего воздуха. В закрытом помещении двигайтесь ползком, для защиты от угарного газа, дышите через увлажненную ткань,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Помните! </w:t>
      </w: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Маленькие дети от страха часто прячутся под кроватями, в шкафы, забиваются в угол.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Если на вас загорелась одежда, ложитесь на землю и перекатываясь сбейте пламя, бежать нельзя, это еще больше раздует пламя.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 человека в горящей одежде набросьте пальто, плащ и плотно прижмите.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тушении пожара используйте огнетушители, пожарные краны, воду, песок, землю, покрывала и т.д.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Горючие жидкости тушите пенообразующими составами, засыпайте песком, землей, покрывалом, брезентом и т.д.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 зоны пожара выходите на ветреную сторону, т.е. откуда дует ветер.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тушении лесных пожаров используйте местные средства простейший инвентарь. Участвуя в тушении пожаров, будьте осмотрительны. Передвигайтесь с максимальной осторожностью, чтобы не провалиться в прогоревший грунт.</w:t>
      </w:r>
    </w:p>
    <w:p w:rsidR="00F94AE2" w:rsidRPr="00A1015B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1015B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>При авариях на предприятиях с выбросом вредных веществ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Получив информацию о выбросе в атмосферу вредных веществ, наденьте имеющиеся средства защиты органов дыхания и кожи, укройтесь в ближайшем убежище или покиньте место аварии. Если отсутствуют средства индивидуальной защиты, нет поблизости убежища и выйти из района аварии невозможно, останьтесь в помещении, слушайте по радио сообщения комиссии по чрезвычайным ситуациям. Плотно закройте окна и двери, дымоходы и вентиляционные отдушины. Заклейте щели в окнах и дверях пленкой, бумагой или лейкопластырем.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Нельзя укрываться на первых этажах многоэтажных зданий и подвалах. Покидая квартиру, выключите газ, источники электроэнергии, возьмите документы, </w:t>
      </w: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необходимые вещи, наденьте противогаз, или ватно-марлевую повязку, смоченную 5% раствором питьевой соды, накидку или плащ, резиновые сапоги.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 зоны химического заражения выходите в сторону, перпендикулярную направлению ветра. Не заходите в низкие места, где концентрация вредных вещее i в выше.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эвакуации транспортом уточнить время и место посадки, не опаздывайте и не приходите раньше назначенного срока.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Выйдя из зоны заражения снимите верхнюю одежду, оставьте ее на улице, примите душ, умойтесь с мылом, промойте глаза и прополощите рот.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подозрении на поражение вредными веществами исключить физические нагрузки, примите душ, обмойтесь и промойте глаза 2 % раствором питьевой соды, примите обильное теплое питье (чай, молоко) и обратитесь к медицинскому работнику.</w:t>
      </w:r>
    </w:p>
    <w:p w:rsidR="00F94AE2" w:rsidRPr="00A1015B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1015B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>При загрязнении питьевой воды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Внимательно слушайте сообщение по радио комиссии по чрезвычайным ситуациям, не пользуйтесь водой из городского водопровода и случайных </w:t>
      </w:r>
      <w:proofErr w:type="spellStart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водоисточников</w:t>
      </w:r>
      <w:proofErr w:type="spellEnd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Воду для питья и приготовления пищи можно брать только из указанных </w:t>
      </w:r>
      <w:proofErr w:type="spellStart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водоисточников</w:t>
      </w:r>
      <w:proofErr w:type="spellEnd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в установленных местах раздачи воды подвозимой автоцистернами.</w:t>
      </w:r>
      <w:proofErr w:type="gramEnd"/>
    </w:p>
    <w:p w:rsidR="00F94AE2" w:rsidRPr="00A1015B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1015B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>При снежных заноса, буранах, морозах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Ограничьте передвижение и длительное нахождение на улице, особенно детей. Если буран застал Вас в дороге, в автомобиле повесьте на шест (антенну) яркую ткань. Не выходите из автомобиля, если не уверены, что рядом найдете помощь.</w:t>
      </w:r>
    </w:p>
    <w:p w:rsidR="00F94AE2" w:rsidRPr="00A1015B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1015B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>При наводнении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получении предупреждения об угрозе затопления территории города без промедления выходите в безопасное место - возвышенность. Если наводнение развивается медленно и у Вас есть время, примите меры к спасению имущества и материальных ценностей. Если у Вас нет возможности выйти из зоны затопления - займите верхние этажи зданий, крыши, чердаки. Используйте подручные плавающие средства (бревна, доски, бочки, автомобильные камеры и т.д.)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Оказавшись в воде, сбросьте с себя тяжелую одежду, обувь, воспользуйтесь плавающими поблизости предметами и ждите помощи.</w:t>
      </w:r>
    </w:p>
    <w:p w:rsidR="00F94AE2" w:rsidRPr="00A1015B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1015B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>При ураганах и смерчах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Получив сообщение о приближающемся урагане, плотно закройте окна, двери, чердачные люки. С крыши, балконов уберите предметы, которые могут быть сброшены вниз порывами ветра.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Необходимо укрыться в домах, прочных зданиях, заглубленных помещениях, естественных укрытиях.</w:t>
      </w:r>
    </w:p>
    <w:p w:rsidR="00F94AE2" w:rsidRPr="00A1015B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A1015B">
        <w:rPr>
          <w:rFonts w:ascii="Arial" w:eastAsia="Times New Roman" w:hAnsi="Arial" w:cs="Arial"/>
          <w:b/>
          <w:color w:val="000000"/>
          <w:sz w:val="21"/>
          <w:szCs w:val="21"/>
          <w:u w:val="single"/>
          <w:lang w:eastAsia="ru-RU"/>
        </w:rPr>
        <w:t>При массовых инфекционных заболеваниях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 заболевании в семье и на работе быстро информируйте администрации и </w:t>
      </w:r>
      <w:proofErr w:type="gramStart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медицинское</w:t>
      </w:r>
      <w:proofErr w:type="gramEnd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учреждения. Одновременно примите меры к изоляции больных. Этим Вы предотвратите массовые заражения окружающих. Истребляйте переносчиков инфекционных заболеваний: грызунов, мух, блох, клопов.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Строго соблюдайте все требования и правила, установленные органами специально уполномоченные по делам ГО ЧС для населения на период карантина.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уклоняйтесь от массовых профилактических прививок.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Не пейте сырую воду и не кипяченое молоко.</w:t>
      </w:r>
    </w:p>
    <w:p w:rsidR="00F94AE2" w:rsidRP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Продукты в пищу употребляйте только после кипячения или </w:t>
      </w:r>
      <w:proofErr w:type="spellStart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прожаривания</w:t>
      </w:r>
      <w:proofErr w:type="spellEnd"/>
      <w:r w:rsidRPr="00F94AE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Храните продукты в плотно закрытой таре. Проводя ежедневную уборку, смачивайте тряпку дезинфицирующем раствором.</w:t>
      </w:r>
      <w:bookmarkStart w:id="0" w:name="_GoBack"/>
      <w:bookmarkEnd w:id="0"/>
    </w:p>
    <w:p w:rsidR="00F94AE2" w:rsidRDefault="00F94AE2" w:rsidP="00F94AE2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</w:pPr>
    </w:p>
    <w:p w:rsidR="00F94AE2" w:rsidRPr="004F147D" w:rsidRDefault="00F94AE2" w:rsidP="00DD3104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</w:rPr>
      </w:pPr>
      <w:r w:rsidRPr="00F94AE2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Вы изучили рекомендации. Побеспокойтесь, чтобы ее знали все члены семьи. Храните ее в доступном месте.</w:t>
      </w:r>
    </w:p>
    <w:sectPr w:rsidR="00F94AE2" w:rsidRPr="004F147D" w:rsidSect="00F94AE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97CAD"/>
    <w:multiLevelType w:val="multilevel"/>
    <w:tmpl w:val="A9E07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CB9"/>
    <w:rsid w:val="002B73FA"/>
    <w:rsid w:val="004F147D"/>
    <w:rsid w:val="007D2CB9"/>
    <w:rsid w:val="00A1015B"/>
    <w:rsid w:val="00A229A9"/>
    <w:rsid w:val="00A43475"/>
    <w:rsid w:val="00DB26DA"/>
    <w:rsid w:val="00DD3104"/>
    <w:rsid w:val="00F40BD9"/>
    <w:rsid w:val="00F94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1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1377</Words>
  <Characters>7850</Characters>
  <Application>Microsoft Office Word</Application>
  <DocSecurity>0</DocSecurity>
  <Lines>65</Lines>
  <Paragraphs>18</Paragraphs>
  <ScaleCrop>false</ScaleCrop>
  <Company/>
  <LinksUpToDate>false</LinksUpToDate>
  <CharactersWithSpaces>9209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nn</cp:lastModifiedBy>
  <cp:revision>10</cp:revision>
  <dcterms:created xsi:type="dcterms:W3CDTF">2017-04-07T07:44:00Z</dcterms:created>
  <dcterms:modified xsi:type="dcterms:W3CDTF">2019-01-28T07:48:00Z</dcterms:modified>
</cp:coreProperties>
</file>