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CE941" w14:textId="0E0F2C81" w:rsidR="00FF6C62" w:rsidRDefault="00FF6C62" w:rsidP="0028530C">
      <w:pPr>
        <w:spacing w:after="0" w:line="240" w:lineRule="auto"/>
        <w:ind w:firstLine="709"/>
        <w:jc w:val="center"/>
        <w:rPr>
          <w:rFonts w:ascii="Arial" w:hAnsi="Arial" w:cs="Arial"/>
          <w:sz w:val="24"/>
          <w:szCs w:val="24"/>
        </w:rPr>
      </w:pPr>
      <w:r w:rsidRPr="00484DA8">
        <w:rPr>
          <w:rFonts w:ascii="Arial" w:hAnsi="Arial" w:cs="Arial"/>
          <w:b/>
          <w:bCs/>
          <w:noProof/>
          <w:sz w:val="24"/>
          <w:szCs w:val="24"/>
        </w:rPr>
        <w:drawing>
          <wp:inline distT="0" distB="0" distL="0" distR="0" wp14:anchorId="3F63E7FD" wp14:editId="76C79E7D">
            <wp:extent cx="561975" cy="552450"/>
            <wp:effectExtent l="0" t="0" r="9525" b="0"/>
            <wp:docPr id="16573442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inline>
        </w:drawing>
      </w:r>
    </w:p>
    <w:p w14:paraId="29B79C3D" w14:textId="18C73EB7"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СОВЕТ НАРОДНЫХ ДЕПУТАТОВДЕВИЦКОГО СЕЛЬСКОГО ПОСЕЛЕНИЯ</w:t>
      </w:r>
    </w:p>
    <w:p w14:paraId="6653535B" w14:textId="3C88FA32"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СЕМИЛУКСКОГО МУНИЦИПАЛЬНОГО РАЙОНА</w:t>
      </w:r>
      <w:r w:rsidR="00FF6C62">
        <w:rPr>
          <w:rFonts w:ascii="Arial" w:hAnsi="Arial" w:cs="Arial"/>
          <w:sz w:val="24"/>
          <w:szCs w:val="24"/>
        </w:rPr>
        <w:t xml:space="preserve"> </w:t>
      </w:r>
      <w:r w:rsidRPr="00AC289B">
        <w:rPr>
          <w:rFonts w:ascii="Arial" w:hAnsi="Arial" w:cs="Arial"/>
          <w:sz w:val="24"/>
          <w:szCs w:val="24"/>
        </w:rPr>
        <w:t>ВОРОНЕЖСКОЙ ОБЛАСТИ</w:t>
      </w:r>
    </w:p>
    <w:p w14:paraId="26093329" w14:textId="77777777" w:rsidR="00FF6C62" w:rsidRPr="00484DA8" w:rsidRDefault="00FF6C62" w:rsidP="00FF6C62">
      <w:pPr>
        <w:pStyle w:val="ConsPlusTitle"/>
        <w:jc w:val="center"/>
        <w:rPr>
          <w:b w:val="0"/>
          <w:bCs w:val="0"/>
          <w:sz w:val="24"/>
          <w:szCs w:val="24"/>
        </w:rPr>
      </w:pPr>
      <w:r w:rsidRPr="00484DA8">
        <w:rPr>
          <w:b w:val="0"/>
          <w:bCs w:val="0"/>
          <w:sz w:val="24"/>
          <w:szCs w:val="24"/>
          <w:lang w:val="en-US"/>
        </w:rPr>
        <w:t>VI</w:t>
      </w:r>
      <w:r w:rsidRPr="00484DA8">
        <w:rPr>
          <w:b w:val="0"/>
          <w:bCs w:val="0"/>
          <w:sz w:val="24"/>
          <w:szCs w:val="24"/>
        </w:rPr>
        <w:t xml:space="preserve"> СОЗЫВА</w:t>
      </w:r>
    </w:p>
    <w:p w14:paraId="25B1AFAA" w14:textId="77777777" w:rsidR="0028530C" w:rsidRPr="00AC289B" w:rsidRDefault="0028530C" w:rsidP="0028530C">
      <w:pPr>
        <w:spacing w:after="0" w:line="240" w:lineRule="auto"/>
        <w:ind w:firstLine="709"/>
        <w:jc w:val="center"/>
        <w:rPr>
          <w:rFonts w:ascii="Arial" w:hAnsi="Arial" w:cs="Arial"/>
          <w:sz w:val="24"/>
          <w:szCs w:val="24"/>
        </w:rPr>
      </w:pPr>
    </w:p>
    <w:p w14:paraId="2CACCBED" w14:textId="77777777" w:rsidR="0028530C" w:rsidRPr="00AC289B" w:rsidRDefault="0028530C" w:rsidP="0028530C">
      <w:pPr>
        <w:spacing w:after="0" w:line="240" w:lineRule="auto"/>
        <w:ind w:firstLine="709"/>
        <w:jc w:val="center"/>
        <w:rPr>
          <w:rFonts w:ascii="Arial" w:hAnsi="Arial" w:cs="Arial"/>
          <w:sz w:val="24"/>
          <w:szCs w:val="24"/>
        </w:rPr>
      </w:pPr>
      <w:r w:rsidRPr="00AC289B">
        <w:rPr>
          <w:rFonts w:ascii="Arial" w:hAnsi="Arial" w:cs="Arial"/>
          <w:sz w:val="24"/>
          <w:szCs w:val="24"/>
        </w:rPr>
        <w:t>РЕШЕНИЕ</w:t>
      </w:r>
    </w:p>
    <w:p w14:paraId="7C17FB4A" w14:textId="77777777" w:rsidR="0028530C" w:rsidRPr="00AC289B" w:rsidRDefault="0028530C" w:rsidP="0028530C">
      <w:pPr>
        <w:tabs>
          <w:tab w:val="left" w:pos="142"/>
        </w:tabs>
        <w:spacing w:after="0" w:line="240" w:lineRule="auto"/>
        <w:ind w:firstLine="709"/>
        <w:jc w:val="both"/>
        <w:rPr>
          <w:rFonts w:ascii="Arial" w:hAnsi="Arial" w:cs="Arial"/>
          <w:b/>
          <w:sz w:val="24"/>
          <w:szCs w:val="24"/>
        </w:rPr>
      </w:pPr>
    </w:p>
    <w:p w14:paraId="3F104EED" w14:textId="1136CD05"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 xml:space="preserve">от </w:t>
      </w:r>
      <w:r w:rsidR="006926FF">
        <w:rPr>
          <w:rFonts w:ascii="Arial" w:hAnsi="Arial" w:cs="Arial"/>
          <w:sz w:val="24"/>
          <w:szCs w:val="24"/>
        </w:rPr>
        <w:t>21.05.2025 г.</w:t>
      </w:r>
      <w:r w:rsidRPr="00AC289B">
        <w:rPr>
          <w:rFonts w:ascii="Arial" w:hAnsi="Arial" w:cs="Arial"/>
          <w:sz w:val="24"/>
          <w:szCs w:val="24"/>
        </w:rPr>
        <w:t xml:space="preserve"> №</w:t>
      </w:r>
      <w:r>
        <w:rPr>
          <w:rFonts w:ascii="Arial" w:hAnsi="Arial" w:cs="Arial"/>
          <w:sz w:val="24"/>
          <w:szCs w:val="24"/>
        </w:rPr>
        <w:t xml:space="preserve"> </w:t>
      </w:r>
      <w:r w:rsidR="006926FF">
        <w:rPr>
          <w:rFonts w:ascii="Arial" w:hAnsi="Arial" w:cs="Arial"/>
          <w:sz w:val="24"/>
          <w:szCs w:val="24"/>
        </w:rPr>
        <w:t>242</w:t>
      </w:r>
    </w:p>
    <w:p w14:paraId="6FB0BC7A" w14:textId="77777777" w:rsidR="0028530C" w:rsidRPr="00AC289B" w:rsidRDefault="0028530C" w:rsidP="0028530C">
      <w:pPr>
        <w:tabs>
          <w:tab w:val="left" w:pos="142"/>
        </w:tabs>
        <w:spacing w:after="0" w:line="240" w:lineRule="auto"/>
        <w:jc w:val="both"/>
        <w:rPr>
          <w:rFonts w:ascii="Arial" w:hAnsi="Arial" w:cs="Arial"/>
          <w:sz w:val="24"/>
          <w:szCs w:val="24"/>
        </w:rPr>
      </w:pPr>
      <w:r w:rsidRPr="00AC289B">
        <w:rPr>
          <w:rFonts w:ascii="Arial" w:hAnsi="Arial" w:cs="Arial"/>
          <w:sz w:val="24"/>
          <w:szCs w:val="24"/>
        </w:rPr>
        <w:t>с</w:t>
      </w:r>
      <w:r>
        <w:rPr>
          <w:rFonts w:ascii="Arial" w:hAnsi="Arial" w:cs="Arial"/>
          <w:sz w:val="24"/>
          <w:szCs w:val="24"/>
        </w:rPr>
        <w:t>.</w:t>
      </w:r>
      <w:r w:rsidRPr="00AC289B">
        <w:rPr>
          <w:rFonts w:ascii="Arial" w:hAnsi="Arial" w:cs="Arial"/>
          <w:sz w:val="24"/>
          <w:szCs w:val="24"/>
        </w:rPr>
        <w:t xml:space="preserve"> Девица</w:t>
      </w:r>
    </w:p>
    <w:p w14:paraId="6A3B811D" w14:textId="77777777" w:rsidR="0028530C" w:rsidRPr="00AC289B" w:rsidRDefault="0028530C" w:rsidP="0028530C">
      <w:pPr>
        <w:spacing w:after="0" w:line="240" w:lineRule="auto"/>
        <w:ind w:firstLine="709"/>
        <w:jc w:val="both"/>
        <w:rPr>
          <w:rFonts w:ascii="Arial" w:hAnsi="Arial" w:cs="Arial"/>
          <w:sz w:val="24"/>
          <w:szCs w:val="24"/>
        </w:rPr>
      </w:pPr>
    </w:p>
    <w:tbl>
      <w:tblPr>
        <w:tblStyle w:val="a9"/>
        <w:tblW w:w="0" w:type="auto"/>
        <w:tblInd w:w="-142" w:type="dxa"/>
        <w:tblLook w:val="04A0" w:firstRow="1" w:lastRow="0" w:firstColumn="1" w:lastColumn="0" w:noHBand="0" w:noVBand="1"/>
      </w:tblPr>
      <w:tblGrid>
        <w:gridCol w:w="4536"/>
      </w:tblGrid>
      <w:tr w:rsidR="0028530C" w14:paraId="17FFF668" w14:textId="77777777" w:rsidTr="00FF6C62">
        <w:tc>
          <w:tcPr>
            <w:tcW w:w="4536" w:type="dxa"/>
            <w:tcBorders>
              <w:top w:val="nil"/>
              <w:left w:val="nil"/>
              <w:bottom w:val="nil"/>
              <w:right w:val="nil"/>
            </w:tcBorders>
          </w:tcPr>
          <w:p w14:paraId="07D52BDA" w14:textId="3FFC58BC" w:rsidR="0028530C" w:rsidRDefault="0028530C" w:rsidP="000C4B3A">
            <w:pPr>
              <w:shd w:val="clear" w:color="auto" w:fill="FFFFFF"/>
              <w:autoSpaceDE w:val="0"/>
              <w:autoSpaceDN w:val="0"/>
              <w:adjustRightInd w:val="0"/>
              <w:jc w:val="both"/>
              <w:rPr>
                <w:rFonts w:ascii="Arial" w:hAnsi="Arial" w:cs="Arial"/>
                <w:sz w:val="24"/>
                <w:szCs w:val="24"/>
              </w:rPr>
            </w:pPr>
            <w:r w:rsidRPr="00AC289B">
              <w:rPr>
                <w:rFonts w:ascii="Arial" w:hAnsi="Arial" w:cs="Arial"/>
                <w:sz w:val="24"/>
                <w:szCs w:val="24"/>
              </w:rPr>
              <w:t>О</w:t>
            </w:r>
            <w:r>
              <w:rPr>
                <w:rFonts w:ascii="Arial" w:hAnsi="Arial" w:cs="Arial"/>
                <w:sz w:val="24"/>
                <w:szCs w:val="24"/>
              </w:rPr>
              <w:t xml:space="preserve"> внесении изменений в решение Совета народных депутатов Девицкого сельского поселения Семилукского района Воронежской области от 30.08.2023 г. № 149 «Об</w:t>
            </w:r>
            <w:r w:rsidRPr="00AC289B">
              <w:rPr>
                <w:rFonts w:ascii="Arial" w:hAnsi="Arial" w:cs="Arial"/>
                <w:sz w:val="24"/>
                <w:szCs w:val="24"/>
              </w:rPr>
              <w:t xml:space="preserve"> утверждении Генерального плана Девицкого сельского</w:t>
            </w:r>
            <w:r>
              <w:rPr>
                <w:rFonts w:ascii="Arial" w:hAnsi="Arial" w:cs="Arial"/>
                <w:sz w:val="24"/>
                <w:szCs w:val="24"/>
              </w:rPr>
              <w:t xml:space="preserve"> </w:t>
            </w:r>
            <w:r w:rsidRPr="00AC289B">
              <w:rPr>
                <w:rFonts w:ascii="Arial" w:hAnsi="Arial" w:cs="Arial"/>
                <w:sz w:val="24"/>
                <w:szCs w:val="24"/>
              </w:rPr>
              <w:t>поселения Семилукского муниципального района Воронежской области</w:t>
            </w:r>
            <w:r>
              <w:rPr>
                <w:rFonts w:ascii="Arial" w:hAnsi="Arial" w:cs="Arial"/>
                <w:sz w:val="24"/>
                <w:szCs w:val="24"/>
              </w:rPr>
              <w:t>»</w:t>
            </w:r>
          </w:p>
        </w:tc>
      </w:tr>
    </w:tbl>
    <w:p w14:paraId="519CADB3" w14:textId="77777777"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6"/>
          <w:szCs w:val="26"/>
        </w:rPr>
      </w:pPr>
    </w:p>
    <w:p w14:paraId="02C09588" w14:textId="68351372"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r w:rsidRPr="00AC289B">
        <w:rPr>
          <w:rFonts w:ascii="Arial" w:hAnsi="Arial" w:cs="Arial"/>
          <w:sz w:val="24"/>
          <w:szCs w:val="24"/>
        </w:rPr>
        <w:t>В соответствии с Градостроительным кодексом Российской Федерации</w:t>
      </w:r>
      <w:r>
        <w:rPr>
          <w:rFonts w:ascii="Arial" w:hAnsi="Arial" w:cs="Arial"/>
          <w:sz w:val="24"/>
          <w:szCs w:val="24"/>
        </w:rPr>
        <w:t>,</w:t>
      </w:r>
      <w:r w:rsidRPr="00AC289B">
        <w:rPr>
          <w:rFonts w:ascii="Arial" w:hAnsi="Arial" w:cs="Arial"/>
          <w:sz w:val="24"/>
          <w:szCs w:val="24"/>
        </w:rPr>
        <w:t xml:space="preserve"> Федеральн</w:t>
      </w:r>
      <w:r>
        <w:rPr>
          <w:rFonts w:ascii="Arial" w:hAnsi="Arial" w:cs="Arial"/>
          <w:sz w:val="24"/>
          <w:szCs w:val="24"/>
        </w:rPr>
        <w:t xml:space="preserve">ым </w:t>
      </w:r>
      <w:r w:rsidRPr="00AC289B">
        <w:rPr>
          <w:rFonts w:ascii="Arial" w:hAnsi="Arial" w:cs="Arial"/>
          <w:sz w:val="24"/>
          <w:szCs w:val="24"/>
        </w:rPr>
        <w:t>закон</w:t>
      </w:r>
      <w:r>
        <w:rPr>
          <w:rFonts w:ascii="Arial" w:hAnsi="Arial" w:cs="Arial"/>
          <w:sz w:val="24"/>
          <w:szCs w:val="24"/>
        </w:rPr>
        <w:t xml:space="preserve">ом Российской Федерации </w:t>
      </w:r>
      <w:r w:rsidRPr="00AC289B">
        <w:rPr>
          <w:rFonts w:ascii="Arial" w:hAnsi="Arial" w:cs="Arial"/>
          <w:sz w:val="24"/>
          <w:szCs w:val="24"/>
        </w:rPr>
        <w:t>от 06.10.2003</w:t>
      </w:r>
      <w:r>
        <w:rPr>
          <w:rFonts w:ascii="Arial" w:hAnsi="Arial" w:cs="Arial"/>
          <w:sz w:val="24"/>
          <w:szCs w:val="24"/>
        </w:rPr>
        <w:t xml:space="preserve"> </w:t>
      </w:r>
      <w:r w:rsidRPr="00AC289B">
        <w:rPr>
          <w:rFonts w:ascii="Arial" w:hAnsi="Arial" w:cs="Arial"/>
          <w:sz w:val="24"/>
          <w:szCs w:val="24"/>
        </w:rPr>
        <w:t>г. №131-ФЗ «Об общих принципах организации местного самоуправления в Российской Федерации»,</w:t>
      </w:r>
      <w:r>
        <w:rPr>
          <w:rFonts w:ascii="Arial" w:hAnsi="Arial" w:cs="Arial"/>
          <w:sz w:val="24"/>
          <w:szCs w:val="24"/>
        </w:rPr>
        <w:t xml:space="preserve"> </w:t>
      </w:r>
      <w:r w:rsidRPr="00AC289B">
        <w:rPr>
          <w:rFonts w:ascii="Arial" w:hAnsi="Arial" w:cs="Arial"/>
          <w:sz w:val="24"/>
          <w:szCs w:val="24"/>
        </w:rPr>
        <w:t>Устав</w:t>
      </w:r>
      <w:r>
        <w:rPr>
          <w:rFonts w:ascii="Arial" w:hAnsi="Arial" w:cs="Arial"/>
          <w:sz w:val="24"/>
          <w:szCs w:val="24"/>
        </w:rPr>
        <w:t>ом</w:t>
      </w:r>
      <w:r w:rsidRPr="00AC289B">
        <w:rPr>
          <w:rFonts w:ascii="Arial" w:hAnsi="Arial" w:cs="Arial"/>
          <w:sz w:val="24"/>
          <w:szCs w:val="24"/>
        </w:rPr>
        <w:t xml:space="preserve"> Девицкого сельского поселения Семилукского муниципального района Воронежской области,</w:t>
      </w:r>
      <w:r>
        <w:rPr>
          <w:rFonts w:ascii="Arial" w:hAnsi="Arial" w:cs="Arial"/>
          <w:sz w:val="24"/>
          <w:szCs w:val="24"/>
        </w:rPr>
        <w:t xml:space="preserve"> на основании </w:t>
      </w:r>
      <w:r w:rsidRPr="00AC289B">
        <w:rPr>
          <w:rFonts w:ascii="Arial" w:hAnsi="Arial" w:cs="Arial"/>
          <w:sz w:val="24"/>
          <w:szCs w:val="24"/>
        </w:rPr>
        <w:t>протокола публичных слушаний и заключения о результатах публичных слушаний по проекту</w:t>
      </w:r>
      <w:r>
        <w:rPr>
          <w:rFonts w:ascii="Arial" w:hAnsi="Arial" w:cs="Arial"/>
          <w:sz w:val="24"/>
          <w:szCs w:val="24"/>
        </w:rPr>
        <w:t xml:space="preserve"> внесения изменений в Генеральный план </w:t>
      </w:r>
      <w:r w:rsidRPr="00AC289B">
        <w:rPr>
          <w:rFonts w:ascii="Arial" w:hAnsi="Arial" w:cs="Arial"/>
          <w:sz w:val="24"/>
          <w:szCs w:val="24"/>
        </w:rPr>
        <w:t xml:space="preserve">Девицкого сельского поселения Семилукского муниципального района Воронежской области от </w:t>
      </w:r>
      <w:r>
        <w:rPr>
          <w:rFonts w:ascii="Arial" w:hAnsi="Arial" w:cs="Arial"/>
          <w:sz w:val="24"/>
          <w:szCs w:val="24"/>
        </w:rPr>
        <w:t>2</w:t>
      </w:r>
      <w:r w:rsidR="00144223">
        <w:rPr>
          <w:rFonts w:ascii="Arial" w:hAnsi="Arial" w:cs="Arial"/>
          <w:sz w:val="24"/>
          <w:szCs w:val="24"/>
        </w:rPr>
        <w:t>7</w:t>
      </w:r>
      <w:r w:rsidRPr="00AC289B">
        <w:rPr>
          <w:rFonts w:ascii="Arial" w:hAnsi="Arial" w:cs="Arial"/>
          <w:sz w:val="24"/>
          <w:szCs w:val="24"/>
        </w:rPr>
        <w:t>.</w:t>
      </w:r>
      <w:r w:rsidR="00144223">
        <w:rPr>
          <w:rFonts w:ascii="Arial" w:hAnsi="Arial" w:cs="Arial"/>
          <w:sz w:val="24"/>
          <w:szCs w:val="24"/>
        </w:rPr>
        <w:t>12</w:t>
      </w:r>
      <w:r w:rsidRPr="00AC289B">
        <w:rPr>
          <w:rFonts w:ascii="Arial" w:hAnsi="Arial" w:cs="Arial"/>
          <w:sz w:val="24"/>
          <w:szCs w:val="24"/>
        </w:rPr>
        <w:t>.202</w:t>
      </w:r>
      <w:r w:rsidR="00144223">
        <w:rPr>
          <w:rFonts w:ascii="Arial" w:hAnsi="Arial" w:cs="Arial"/>
          <w:sz w:val="24"/>
          <w:szCs w:val="24"/>
        </w:rPr>
        <w:t>4</w:t>
      </w:r>
      <w:r w:rsidRPr="00AC289B">
        <w:rPr>
          <w:rFonts w:ascii="Arial" w:hAnsi="Arial" w:cs="Arial"/>
          <w:sz w:val="24"/>
          <w:szCs w:val="24"/>
        </w:rPr>
        <w:t xml:space="preserve"> г., Совет народных депутатов Девицкого сельского поселения</w:t>
      </w:r>
      <w:r>
        <w:rPr>
          <w:rFonts w:ascii="Arial" w:hAnsi="Arial" w:cs="Arial"/>
          <w:sz w:val="24"/>
          <w:szCs w:val="24"/>
        </w:rPr>
        <w:t xml:space="preserve"> Семилукского муниципального района Воронежской области </w:t>
      </w:r>
    </w:p>
    <w:p w14:paraId="31352C4B" w14:textId="77777777" w:rsidR="0028530C" w:rsidRDefault="0028530C" w:rsidP="0028530C">
      <w:pPr>
        <w:shd w:val="clear" w:color="auto" w:fill="FFFFFF"/>
        <w:autoSpaceDE w:val="0"/>
        <w:autoSpaceDN w:val="0"/>
        <w:adjustRightInd w:val="0"/>
        <w:spacing w:after="0" w:line="240" w:lineRule="auto"/>
        <w:ind w:firstLine="709"/>
        <w:jc w:val="both"/>
        <w:rPr>
          <w:rFonts w:ascii="Arial" w:hAnsi="Arial" w:cs="Arial"/>
          <w:sz w:val="24"/>
          <w:szCs w:val="24"/>
        </w:rPr>
      </w:pPr>
    </w:p>
    <w:p w14:paraId="5FF10154" w14:textId="77777777" w:rsidR="0028530C" w:rsidRPr="00AC289B" w:rsidRDefault="0028530C" w:rsidP="0028530C">
      <w:pPr>
        <w:shd w:val="clear" w:color="auto" w:fill="FFFFFF"/>
        <w:autoSpaceDE w:val="0"/>
        <w:autoSpaceDN w:val="0"/>
        <w:adjustRightInd w:val="0"/>
        <w:spacing w:line="276" w:lineRule="auto"/>
        <w:ind w:firstLine="709"/>
        <w:jc w:val="center"/>
        <w:rPr>
          <w:rFonts w:ascii="Arial" w:hAnsi="Arial" w:cs="Arial"/>
          <w:sz w:val="24"/>
          <w:szCs w:val="24"/>
        </w:rPr>
      </w:pPr>
      <w:r w:rsidRPr="00AC289B">
        <w:rPr>
          <w:rFonts w:ascii="Arial" w:hAnsi="Arial" w:cs="Arial"/>
          <w:sz w:val="24"/>
          <w:szCs w:val="24"/>
        </w:rPr>
        <w:t>РЕШИЛ:</w:t>
      </w:r>
    </w:p>
    <w:p w14:paraId="51F4EC32" w14:textId="1B957C64" w:rsidR="00FF6C62" w:rsidRPr="0051040C" w:rsidRDefault="0028530C" w:rsidP="00FF6C62">
      <w:pPr>
        <w:pStyle w:val="a7"/>
        <w:widowControl/>
        <w:numPr>
          <w:ilvl w:val="0"/>
          <w:numId w:val="1"/>
        </w:numPr>
        <w:shd w:val="clear" w:color="auto" w:fill="FFFFFF"/>
        <w:autoSpaceDE w:val="0"/>
        <w:ind w:left="0" w:firstLine="567"/>
        <w:jc w:val="both"/>
        <w:rPr>
          <w:rFonts w:ascii="Arial" w:hAnsi="Arial" w:cs="Arial"/>
          <w:color w:val="000000"/>
        </w:rPr>
      </w:pPr>
      <w:r w:rsidRPr="00FF6C62">
        <w:rPr>
          <w:rFonts w:ascii="Arial" w:hAnsi="Arial" w:cs="Arial"/>
        </w:rPr>
        <w:t xml:space="preserve">Внести изменения в Генеральный план Девицкого сельского поселения, принятый решением Совета народных депутатов Девицкого сельского поселения Семилукского муниципального района Воронежской области от </w:t>
      </w:r>
      <w:r w:rsidR="00144223">
        <w:rPr>
          <w:rFonts w:ascii="Arial" w:hAnsi="Arial" w:cs="Arial"/>
        </w:rPr>
        <w:t>26</w:t>
      </w:r>
      <w:r w:rsidRPr="00FF6C62">
        <w:rPr>
          <w:rFonts w:ascii="Arial" w:hAnsi="Arial" w:cs="Arial"/>
        </w:rPr>
        <w:t>.0</w:t>
      </w:r>
      <w:r w:rsidR="00144223">
        <w:rPr>
          <w:rFonts w:ascii="Arial" w:hAnsi="Arial" w:cs="Arial"/>
        </w:rPr>
        <w:t>3</w:t>
      </w:r>
      <w:r w:rsidRPr="00FF6C62">
        <w:rPr>
          <w:rFonts w:ascii="Arial" w:hAnsi="Arial" w:cs="Arial"/>
        </w:rPr>
        <w:t>.202</w:t>
      </w:r>
      <w:r w:rsidR="00144223">
        <w:rPr>
          <w:rFonts w:ascii="Arial" w:hAnsi="Arial" w:cs="Arial"/>
        </w:rPr>
        <w:t>5</w:t>
      </w:r>
      <w:r w:rsidRPr="00FF6C62">
        <w:rPr>
          <w:rFonts w:ascii="Arial" w:hAnsi="Arial" w:cs="Arial"/>
        </w:rPr>
        <w:t xml:space="preserve"> г. № </w:t>
      </w:r>
      <w:r w:rsidR="00144223">
        <w:rPr>
          <w:rFonts w:ascii="Arial" w:hAnsi="Arial" w:cs="Arial"/>
        </w:rPr>
        <w:t>235</w:t>
      </w:r>
      <w:r w:rsidRPr="00FF6C62">
        <w:rPr>
          <w:rFonts w:ascii="Arial" w:hAnsi="Arial" w:cs="Arial"/>
        </w:rPr>
        <w:t xml:space="preserve"> «Об утверждении Генерального плана Девицкого сельского поселения Семилукского муниципального района Воронежской области» </w:t>
      </w:r>
      <w:r w:rsidR="0051040C">
        <w:rPr>
          <w:rFonts w:ascii="Arial" w:hAnsi="Arial" w:cs="Arial"/>
        </w:rPr>
        <w:t>в части:</w:t>
      </w:r>
    </w:p>
    <w:p w14:paraId="50D1D9ED" w14:textId="6CF815B4" w:rsidR="0051040C" w:rsidRDefault="0051040C" w:rsidP="000E6F7A">
      <w:pPr>
        <w:pStyle w:val="a7"/>
        <w:widowControl/>
        <w:shd w:val="clear" w:color="auto" w:fill="FFFFFF"/>
        <w:autoSpaceDE w:val="0"/>
        <w:ind w:left="0" w:firstLine="567"/>
        <w:jc w:val="both"/>
        <w:rPr>
          <w:rFonts w:ascii="Arial" w:hAnsi="Arial" w:cs="Arial"/>
        </w:rPr>
      </w:pPr>
      <w:r>
        <w:rPr>
          <w:rFonts w:ascii="Arial" w:hAnsi="Arial" w:cs="Arial"/>
        </w:rPr>
        <w:t xml:space="preserve">- </w:t>
      </w:r>
      <w:r w:rsidRPr="0051040C">
        <w:rPr>
          <w:rFonts w:ascii="Arial" w:hAnsi="Arial" w:cs="Arial"/>
        </w:rPr>
        <w:t>изменения функциональной зоны с «зоны сельскохозяйственного использования» на «зону индивидуальной жилой застройки» для территории, расположенной по адресу: Воронежская область, Семилукский район, в границах СХА им. Октябрьской революции, восточнее села Девица, участок № 1, поле № 10, поле № 16, поле № 17 кадастровый квартал 36:28:8400016, согласно утвержденному проекту планировки данной территории;</w:t>
      </w:r>
    </w:p>
    <w:p w14:paraId="67E2D9DE" w14:textId="77777777" w:rsidR="0051040C" w:rsidRPr="0051040C" w:rsidRDefault="0051040C" w:rsidP="000E6F7A">
      <w:pPr>
        <w:pStyle w:val="a7"/>
        <w:shd w:val="clear" w:color="auto" w:fill="FFFFFF"/>
        <w:autoSpaceDE w:val="0"/>
        <w:ind w:left="0" w:firstLine="567"/>
        <w:jc w:val="both"/>
        <w:rPr>
          <w:rFonts w:ascii="Arial" w:hAnsi="Arial" w:cs="Arial"/>
        </w:rPr>
      </w:pPr>
      <w:r>
        <w:rPr>
          <w:rFonts w:ascii="Arial" w:hAnsi="Arial" w:cs="Arial"/>
        </w:rPr>
        <w:t xml:space="preserve">- </w:t>
      </w:r>
      <w:r w:rsidRPr="0051040C">
        <w:rPr>
          <w:rFonts w:ascii="Arial" w:hAnsi="Arial" w:cs="Arial"/>
        </w:rPr>
        <w:t>изменения функциональной зоны «зона сельскохозяйственного использования» на зону «производственная» в отношении земельных участков с кадастровыми номерами:</w:t>
      </w:r>
    </w:p>
    <w:p w14:paraId="04CD1788" w14:textId="77777777" w:rsidR="0051040C" w:rsidRPr="0051040C" w:rsidRDefault="0051040C" w:rsidP="000E6F7A">
      <w:pPr>
        <w:pStyle w:val="a7"/>
        <w:shd w:val="clear" w:color="auto" w:fill="FFFFFF"/>
        <w:autoSpaceDE w:val="0"/>
        <w:ind w:left="0" w:firstLine="567"/>
        <w:jc w:val="both"/>
        <w:rPr>
          <w:rFonts w:ascii="Arial" w:hAnsi="Arial" w:cs="Arial"/>
        </w:rPr>
      </w:pPr>
      <w:r w:rsidRPr="0051040C">
        <w:rPr>
          <w:rFonts w:ascii="Arial" w:hAnsi="Arial" w:cs="Arial"/>
        </w:rPr>
        <w:lastRenderedPageBreak/>
        <w:t>36:28:8400013:686, 36:28:8400013:691, 36:28:8400013:692, 36:28:8400013:693, 36:28:8400013:694, 36:28:8400013:695, расположенных по адресу: Воронежская обл., Семилукский район, в границах СХА им. Октябрьской революции, восточнее с. Девица, участок № 1, поле № 1, часть № 1, общей площадью 6300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шиномонтажа с автостоянкой;</w:t>
      </w:r>
    </w:p>
    <w:p w14:paraId="4B0C75E0" w14:textId="77777777" w:rsidR="0051040C" w:rsidRPr="0051040C" w:rsidRDefault="0051040C" w:rsidP="000E6F7A">
      <w:pPr>
        <w:pStyle w:val="a7"/>
        <w:shd w:val="clear" w:color="auto" w:fill="FFFFFF"/>
        <w:autoSpaceDE w:val="0"/>
        <w:ind w:left="0" w:firstLine="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«производственная» в отношении земельных участков с кадастровыми номерами: 36:28:8400013:680, 36:28:8400013:690, 36:28:8400013:681, 36:28:8400013:682, 36:28:8400013:683, 36:28:8400013:684, 36:28:8400013:685, расположенных по адресу: Воронежская обл., Семилукский район, в границах СХА им. Октябрьской революции, восточнее с. Девица, участок № 1, поле №1, часть №1, общей площадью 56670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комплекса по ремонту и хранению сельскохозяйственной техники;</w:t>
      </w:r>
    </w:p>
    <w:p w14:paraId="3812F86E" w14:textId="77777777" w:rsidR="0051040C" w:rsidRPr="0051040C" w:rsidRDefault="0051040C" w:rsidP="000E6F7A">
      <w:pPr>
        <w:pStyle w:val="a7"/>
        <w:shd w:val="clear" w:color="auto" w:fill="FFFFFF"/>
        <w:autoSpaceDE w:val="0"/>
        <w:ind w:left="0" w:firstLine="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застройки индивидуальными жилыми домами», в отношении земельных участков с кадастровыми номерами: 36:28:8400016:914, 36:28:8400016:913, 36:28:8400016:912, расположенных по адресу: Воронежская область, Семилукский район, село Девица, ул. Осиновая, участок № 41, № 43, № 45 категории земель: «земли населенных пунктов», вид разрешенного использования: «для ведения личного подсобного хозяйства», с целью строительства ИЖС;</w:t>
      </w:r>
    </w:p>
    <w:p w14:paraId="4AD15692" w14:textId="77777777" w:rsidR="0051040C" w:rsidRPr="0051040C" w:rsidRDefault="0051040C" w:rsidP="000E6F7A">
      <w:pPr>
        <w:pStyle w:val="a7"/>
        <w:shd w:val="clear" w:color="auto" w:fill="FFFFFF"/>
        <w:autoSpaceDE w:val="0"/>
        <w:ind w:left="0" w:firstLine="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земельного участка с кадастровым номером: 36:28:8400016:915, расположенного по адресу: Воронежская область, Семилукский район, село Девица, ул. Осиновая, участок № 39, категории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5BF30B3C" w14:textId="77777777" w:rsidR="0051040C" w:rsidRPr="0051040C" w:rsidRDefault="0051040C" w:rsidP="000E6F7A">
      <w:pPr>
        <w:pStyle w:val="a7"/>
        <w:shd w:val="clear" w:color="auto" w:fill="FFFFFF"/>
        <w:autoSpaceDE w:val="0"/>
        <w:ind w:left="0" w:firstLine="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36:28:8400016:917, 36:28:8400016:916, расположенных по адресу: Воронежская область, Семилукский район, село Девица, ул. Осиновая, участок № 35, № 37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1602E1BA" w14:textId="77777777" w:rsidR="0051040C" w:rsidRPr="0051040C" w:rsidRDefault="0051040C" w:rsidP="000E6F7A">
      <w:pPr>
        <w:pStyle w:val="a7"/>
        <w:shd w:val="clear" w:color="auto" w:fill="FFFFFF"/>
        <w:autoSpaceDE w:val="0"/>
        <w:ind w:left="0" w:firstLine="567"/>
        <w:jc w:val="both"/>
        <w:rPr>
          <w:rFonts w:ascii="Arial" w:hAnsi="Arial" w:cs="Arial"/>
        </w:rPr>
      </w:pPr>
      <w:r w:rsidRPr="0051040C">
        <w:rPr>
          <w:rFonts w:ascii="Arial" w:hAnsi="Arial" w:cs="Arial"/>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36:28:8400016:887, 36:28:8400016:884, расположенных по адресу: Воронежская область, Семилукский район, село Девица, ул. Приозерная, участки № 71 и № 75,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079A69C0" w14:textId="77777777" w:rsidR="0051040C" w:rsidRPr="0051040C" w:rsidRDefault="0051040C" w:rsidP="000E6F7A">
      <w:pPr>
        <w:pStyle w:val="a7"/>
        <w:shd w:val="clear" w:color="auto" w:fill="FFFFFF"/>
        <w:autoSpaceDE w:val="0"/>
        <w:ind w:left="0" w:firstLine="567"/>
        <w:jc w:val="both"/>
        <w:rPr>
          <w:rFonts w:ascii="Arial" w:hAnsi="Arial" w:cs="Arial"/>
        </w:rPr>
      </w:pPr>
      <w:r w:rsidRPr="0051040C">
        <w:rPr>
          <w:rFonts w:ascii="Arial" w:hAnsi="Arial" w:cs="Arial"/>
        </w:rPr>
        <w:tab/>
        <w:t xml:space="preserve">-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36:28:8400016:930, </w:t>
      </w:r>
      <w:r w:rsidRPr="0051040C">
        <w:rPr>
          <w:rFonts w:ascii="Arial" w:hAnsi="Arial" w:cs="Arial"/>
        </w:rPr>
        <w:lastRenderedPageBreak/>
        <w:t>36:28:8400016:929, 36:28:8400016:928, 36:28:8400016:927, 36:28:8400016:3053, 36:28:8400016:924, 36:28:8400016:923, 36:28:8400016:922, 36:28:8400016:921, 36:28:8400016:911, 36:28:8400016:910, 36:28:8400016:909, 36:28:8400016:908, 36:28:8400016:907, 36:28:8400016:906, 36:28:8400016:905, 36:28:8400016:904, 36:28:8400016:903, 36:28:8400016:902, 36:28:8400016:901, 36:28:8400016:900, 36:28:8400016:934, расположенных по адресу: Воронежская область, Семилукский район, село Девица, ул. Осиновая, участки № 11 по № 69, категория земель: «земли населенных пунктов», вид использования: «для индивидуального жилищного строительства», «сельскохозяйственное использование», «благоустройство» с целью строительства ИЖС;</w:t>
      </w:r>
    </w:p>
    <w:p w14:paraId="04658D56" w14:textId="706222CA" w:rsidR="0051040C" w:rsidRDefault="0051040C" w:rsidP="000E6F7A">
      <w:pPr>
        <w:pStyle w:val="a7"/>
        <w:widowControl/>
        <w:shd w:val="clear" w:color="auto" w:fill="FFFFFF"/>
        <w:autoSpaceDE w:val="0"/>
        <w:ind w:left="0" w:firstLine="567"/>
        <w:jc w:val="both"/>
        <w:rPr>
          <w:rFonts w:ascii="Arial" w:hAnsi="Arial" w:cs="Arial"/>
        </w:rPr>
      </w:pPr>
      <w:r w:rsidRPr="0051040C">
        <w:rPr>
          <w:rFonts w:ascii="Arial" w:hAnsi="Arial" w:cs="Arial"/>
        </w:rPr>
        <w:tab/>
        <w:t>- изменения функциональной зоны сельскохозяйственного использования на «общественно-деловые зоны», в отношении земельного участка с кадастровым номером: 36:28:8400016:3200, расположенного по адресу: Воронежская область, Семилукский район, село Девица, ул. Осиновая, участок 33, площадью 6650 кв.м., категория земель: «земли населенных пунктов», вид разрешенного использования: «сельскохозяйственное использование» с целью строительства Православного Храма и Воскресной школы;</w:t>
      </w:r>
    </w:p>
    <w:p w14:paraId="7FDDA161" w14:textId="27B8D1D4" w:rsidR="0051040C" w:rsidRDefault="0051040C" w:rsidP="000E6F7A">
      <w:pPr>
        <w:pStyle w:val="a7"/>
        <w:widowControl/>
        <w:shd w:val="clear" w:color="auto" w:fill="FFFFFF"/>
        <w:autoSpaceDE w:val="0"/>
        <w:ind w:left="0" w:firstLine="567"/>
        <w:jc w:val="both"/>
        <w:rPr>
          <w:rFonts w:ascii="Arial" w:hAnsi="Arial" w:cs="Arial"/>
          <w:color w:val="000000"/>
        </w:rPr>
      </w:pPr>
      <w:r>
        <w:rPr>
          <w:rFonts w:ascii="Arial" w:hAnsi="Arial" w:cs="Arial"/>
          <w:color w:val="000000"/>
        </w:rPr>
        <w:t xml:space="preserve">- </w:t>
      </w:r>
      <w:r w:rsidRPr="0051040C">
        <w:rPr>
          <w:rFonts w:ascii="Arial" w:hAnsi="Arial" w:cs="Arial"/>
          <w:color w:val="000000"/>
        </w:rPr>
        <w:t>установления функциональной зоны «производственные территории сельскохозяйственных предприятий на землях сельскохозяйственного назначения» в отношении земельного участка с кадастровым номером 36:28:8400011:130, расположенного по адресу: Воронежская обл., Семилукский район, в границах СХА им. Октябрьской революции, в 1100 м на юго-запад от дома № 5 по ул. Строителей п. Латная, с целью размещения склада хранения сельскохозяйственной продукции;</w:t>
      </w:r>
    </w:p>
    <w:p w14:paraId="78567DB1" w14:textId="1AD0378C" w:rsidR="0051040C" w:rsidRDefault="0051040C" w:rsidP="000E6F7A">
      <w:pPr>
        <w:pStyle w:val="a7"/>
        <w:widowControl/>
        <w:shd w:val="clear" w:color="auto" w:fill="FFFFFF"/>
        <w:autoSpaceDE w:val="0"/>
        <w:ind w:left="0" w:firstLine="567"/>
        <w:jc w:val="both"/>
        <w:rPr>
          <w:rFonts w:ascii="Arial" w:hAnsi="Arial" w:cs="Arial"/>
          <w:color w:val="000000"/>
        </w:rPr>
      </w:pPr>
      <w:r>
        <w:rPr>
          <w:rFonts w:ascii="Arial" w:hAnsi="Arial" w:cs="Arial"/>
          <w:color w:val="000000"/>
        </w:rPr>
        <w:t xml:space="preserve">- </w:t>
      </w:r>
      <w:r w:rsidRPr="0051040C">
        <w:rPr>
          <w:rFonts w:ascii="Arial" w:hAnsi="Arial" w:cs="Arial"/>
          <w:color w:val="000000"/>
        </w:rPr>
        <w:t>отображения мероприятия по переводу земельных участков с кадастровыми номерами 36:28:8400016:121; 36:28:8400016:128; 36:28:8400016:500; 36:28:8400016:501 из категории земель – земли сельскохозяйственного назначения в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данной территории завода по производству бетона, бетонных изделий, железобетонных изделий, конструкций, c размещением промышленных объектов III, IV, V классов опасности (СЗЗ 300 м, 100 м, 50 м соответственно)</w:t>
      </w:r>
      <w:r>
        <w:rPr>
          <w:rFonts w:ascii="Arial" w:hAnsi="Arial" w:cs="Arial"/>
          <w:color w:val="000000"/>
        </w:rPr>
        <w:t>.</w:t>
      </w:r>
    </w:p>
    <w:p w14:paraId="4215F040" w14:textId="77777777" w:rsidR="00A40844" w:rsidRDefault="00A40844" w:rsidP="00A40844">
      <w:pPr>
        <w:pStyle w:val="a7"/>
        <w:widowControl/>
        <w:shd w:val="clear" w:color="auto" w:fill="FFFFFF"/>
        <w:autoSpaceDE w:val="0"/>
        <w:ind w:left="567"/>
        <w:jc w:val="both"/>
        <w:rPr>
          <w:rFonts w:ascii="Arial" w:hAnsi="Arial" w:cs="Arial"/>
          <w:color w:val="000000"/>
        </w:rPr>
      </w:pPr>
    </w:p>
    <w:p w14:paraId="3ECC639A" w14:textId="6AFDF9C9" w:rsidR="00A40844" w:rsidRPr="00A40844" w:rsidRDefault="00A40844" w:rsidP="00A40844">
      <w:pPr>
        <w:pStyle w:val="a7"/>
        <w:widowControl/>
        <w:shd w:val="clear" w:color="auto" w:fill="FFFFFF"/>
        <w:autoSpaceDE w:val="0"/>
        <w:ind w:left="0" w:firstLine="567"/>
        <w:jc w:val="both"/>
        <w:rPr>
          <w:rFonts w:ascii="Arial" w:hAnsi="Arial" w:cs="Arial"/>
        </w:rPr>
      </w:pPr>
      <w:r w:rsidRPr="00A40844">
        <w:rPr>
          <w:rFonts w:ascii="Arial" w:hAnsi="Arial" w:cs="Arial"/>
        </w:rPr>
        <w:t>Изменения внести в следующие материалы генерального плана, и изложить их в новой редакции согласно приложени</w:t>
      </w:r>
      <w:r>
        <w:rPr>
          <w:rFonts w:ascii="Arial" w:hAnsi="Arial" w:cs="Arial"/>
        </w:rPr>
        <w:t>ям</w:t>
      </w:r>
      <w:r w:rsidRPr="00A40844">
        <w:rPr>
          <w:rFonts w:ascii="Arial" w:hAnsi="Arial" w:cs="Arial"/>
        </w:rPr>
        <w:t xml:space="preserve"> к настоящему решению:</w:t>
      </w:r>
    </w:p>
    <w:p w14:paraId="482AEE83" w14:textId="77777777" w:rsidR="00A40844" w:rsidRPr="00A40844" w:rsidRDefault="00A40844" w:rsidP="00A40844">
      <w:pPr>
        <w:pStyle w:val="a7"/>
        <w:widowControl/>
        <w:shd w:val="clear" w:color="auto" w:fill="FFFFFF"/>
        <w:autoSpaceDE w:val="0"/>
        <w:ind w:left="0" w:firstLine="567"/>
        <w:jc w:val="both"/>
        <w:rPr>
          <w:rFonts w:ascii="Arial" w:hAnsi="Arial" w:cs="Arial"/>
        </w:rPr>
      </w:pPr>
    </w:p>
    <w:p w14:paraId="3BA4265E" w14:textId="46D0F94E" w:rsidR="00A40844" w:rsidRPr="00A40844" w:rsidRDefault="00A40844" w:rsidP="000E6F7A">
      <w:pPr>
        <w:pStyle w:val="a7"/>
        <w:widowControl/>
        <w:numPr>
          <w:ilvl w:val="1"/>
          <w:numId w:val="1"/>
        </w:numPr>
        <w:shd w:val="clear" w:color="auto" w:fill="FFFFFF"/>
        <w:autoSpaceDE w:val="0"/>
        <w:ind w:left="0" w:firstLine="709"/>
        <w:jc w:val="both"/>
        <w:rPr>
          <w:rFonts w:ascii="Arial" w:hAnsi="Arial" w:cs="Arial"/>
        </w:rPr>
      </w:pPr>
      <w:r w:rsidRPr="00A40844">
        <w:rPr>
          <w:rFonts w:ascii="Arial" w:hAnsi="Arial" w:cs="Arial"/>
        </w:rPr>
        <w:t xml:space="preserve">Том </w:t>
      </w:r>
      <w:r w:rsidRPr="00A40844">
        <w:rPr>
          <w:rFonts w:ascii="Arial" w:hAnsi="Arial" w:cs="Arial"/>
          <w:lang w:val="en-US"/>
        </w:rPr>
        <w:t>I</w:t>
      </w:r>
      <w:r w:rsidRPr="00A40844">
        <w:rPr>
          <w:rFonts w:ascii="Arial" w:hAnsi="Arial" w:cs="Arial"/>
        </w:rPr>
        <w:t xml:space="preserve"> «Положение о территориальном планировании» изложить в новой редакции согласно Приложению № 1 к настоящему решению;</w:t>
      </w:r>
    </w:p>
    <w:p w14:paraId="38377C5F" w14:textId="465E9E38" w:rsidR="00A40844" w:rsidRPr="00A40844" w:rsidRDefault="00A40844" w:rsidP="000E6F7A">
      <w:pPr>
        <w:pStyle w:val="a7"/>
        <w:widowControl/>
        <w:numPr>
          <w:ilvl w:val="1"/>
          <w:numId w:val="1"/>
        </w:numPr>
        <w:shd w:val="clear" w:color="auto" w:fill="FFFFFF"/>
        <w:autoSpaceDE w:val="0"/>
        <w:ind w:left="0" w:firstLine="709"/>
        <w:jc w:val="both"/>
        <w:rPr>
          <w:rFonts w:ascii="Arial" w:hAnsi="Arial" w:cs="Arial"/>
        </w:rPr>
      </w:pPr>
      <w:r w:rsidRPr="00A40844">
        <w:rPr>
          <w:rFonts w:ascii="Arial" w:hAnsi="Arial" w:cs="Arial"/>
        </w:rPr>
        <w:t>Карту «Карта границ населенных пунктов, входящих в состав поселения» изложить в новой редакции согласно Приложению № 2 к настоящему решению;</w:t>
      </w:r>
    </w:p>
    <w:p w14:paraId="6E09C796" w14:textId="0A83B843" w:rsidR="00A40844" w:rsidRPr="00A40844" w:rsidRDefault="00A40844" w:rsidP="000E6F7A">
      <w:pPr>
        <w:pStyle w:val="a7"/>
        <w:widowControl/>
        <w:numPr>
          <w:ilvl w:val="1"/>
          <w:numId w:val="1"/>
        </w:numPr>
        <w:shd w:val="clear" w:color="auto" w:fill="FFFFFF"/>
        <w:autoSpaceDE w:val="0"/>
        <w:ind w:left="0" w:firstLine="709"/>
        <w:jc w:val="both"/>
        <w:rPr>
          <w:rFonts w:ascii="Arial" w:hAnsi="Arial" w:cs="Arial"/>
        </w:rPr>
      </w:pPr>
      <w:r w:rsidRPr="00A40844">
        <w:rPr>
          <w:rFonts w:ascii="Arial" w:hAnsi="Arial" w:cs="Arial"/>
        </w:rPr>
        <w:t>Карту «Карта функциональных зон территории поселения» изложить в новой редакции согласно Приложению № 3 к настоящему решению;</w:t>
      </w:r>
    </w:p>
    <w:p w14:paraId="30B4D440" w14:textId="5F34F8E8" w:rsidR="00A40844" w:rsidRPr="00A40844" w:rsidRDefault="00A40844" w:rsidP="000E6F7A">
      <w:pPr>
        <w:pStyle w:val="a7"/>
        <w:widowControl/>
        <w:numPr>
          <w:ilvl w:val="1"/>
          <w:numId w:val="1"/>
        </w:numPr>
        <w:shd w:val="clear" w:color="auto" w:fill="FFFFFF"/>
        <w:autoSpaceDE w:val="0"/>
        <w:ind w:left="0" w:firstLine="709"/>
        <w:jc w:val="both"/>
        <w:rPr>
          <w:rFonts w:ascii="Arial" w:hAnsi="Arial" w:cs="Arial"/>
        </w:rPr>
      </w:pPr>
      <w:r w:rsidRPr="00A40844">
        <w:rPr>
          <w:rFonts w:ascii="Arial" w:hAnsi="Arial" w:cs="Arial"/>
        </w:rPr>
        <w:t>Карту «Карта планируемого размещения объектов капитального строительства федерального, регионального и местного значения» изложить в новой редакции согласно Приложению № 4 к настоящему решению.</w:t>
      </w:r>
    </w:p>
    <w:p w14:paraId="5EAE90E7" w14:textId="77777777" w:rsidR="00A40844" w:rsidRPr="00FF6C62" w:rsidRDefault="00A40844" w:rsidP="000E6F7A">
      <w:pPr>
        <w:pStyle w:val="a7"/>
        <w:widowControl/>
        <w:shd w:val="clear" w:color="auto" w:fill="FFFFFF"/>
        <w:autoSpaceDE w:val="0"/>
        <w:ind w:left="0" w:firstLine="709"/>
        <w:jc w:val="both"/>
        <w:rPr>
          <w:rFonts w:ascii="Arial" w:hAnsi="Arial" w:cs="Arial"/>
          <w:color w:val="000000"/>
        </w:rPr>
      </w:pPr>
    </w:p>
    <w:p w14:paraId="256A5557" w14:textId="67272C0C" w:rsidR="00FF6C62" w:rsidRPr="00FF6C62" w:rsidRDefault="00FF6C62" w:rsidP="00FF6C62">
      <w:pPr>
        <w:pStyle w:val="a7"/>
        <w:widowControl/>
        <w:numPr>
          <w:ilvl w:val="0"/>
          <w:numId w:val="1"/>
        </w:numPr>
        <w:shd w:val="clear" w:color="auto" w:fill="FFFFFF"/>
        <w:autoSpaceDE w:val="0"/>
        <w:ind w:left="0" w:firstLine="567"/>
        <w:jc w:val="both"/>
        <w:rPr>
          <w:rFonts w:ascii="Arial" w:hAnsi="Arial" w:cs="Arial"/>
          <w:color w:val="000000"/>
        </w:rPr>
      </w:pPr>
      <w:r w:rsidRPr="00FF6C62">
        <w:rPr>
          <w:rFonts w:ascii="Arial" w:hAnsi="Arial" w:cs="Arial"/>
          <w:color w:val="000000"/>
        </w:rPr>
        <w:t xml:space="preserve">Настоящее решение подлежит опубликованию в периодическом печатном издании органов местного самоуправления </w:t>
      </w:r>
      <w:r w:rsidRPr="00FF6C62">
        <w:rPr>
          <w:rFonts w:ascii="Arial" w:eastAsia="Calibri" w:hAnsi="Arial" w:cs="Arial"/>
        </w:rPr>
        <w:t xml:space="preserve">Девицкого сельского </w:t>
      </w:r>
      <w:r w:rsidRPr="00FF6C62">
        <w:rPr>
          <w:rFonts w:ascii="Arial" w:hAnsi="Arial" w:cs="Arial"/>
          <w:color w:val="000000"/>
        </w:rPr>
        <w:t xml:space="preserve">поселения </w:t>
      </w:r>
      <w:r w:rsidRPr="00FF6C62">
        <w:rPr>
          <w:rFonts w:ascii="Arial" w:hAnsi="Arial" w:cs="Arial"/>
          <w:color w:val="000000"/>
        </w:rPr>
        <w:lastRenderedPageBreak/>
        <w:t>Семилукского муниципального района Воронежской области «</w:t>
      </w:r>
      <w:r w:rsidRPr="00FF6C62">
        <w:rPr>
          <w:rFonts w:ascii="Arial" w:eastAsia="Calibri" w:hAnsi="Arial" w:cs="Arial"/>
        </w:rPr>
        <w:t>Девицкий</w:t>
      </w:r>
      <w:r w:rsidRPr="00FF6C62">
        <w:rPr>
          <w:rFonts w:ascii="Arial" w:hAnsi="Arial" w:cs="Arial"/>
          <w:color w:val="000000"/>
          <w:highlight w:val="yellow"/>
        </w:rPr>
        <w:t xml:space="preserve"> </w:t>
      </w:r>
      <w:r w:rsidRPr="00FF6C62">
        <w:rPr>
          <w:rFonts w:ascii="Arial" w:hAnsi="Arial" w:cs="Arial"/>
          <w:color w:val="000000"/>
        </w:rPr>
        <w:t xml:space="preserve">муниципальный вестник». </w:t>
      </w:r>
    </w:p>
    <w:p w14:paraId="0917D5E7" w14:textId="77777777" w:rsidR="00FF6C62" w:rsidRDefault="00FF6C62" w:rsidP="00160DFA">
      <w:pPr>
        <w:pStyle w:val="af0"/>
        <w:widowControl/>
        <w:numPr>
          <w:ilvl w:val="0"/>
          <w:numId w:val="32"/>
        </w:numPr>
        <w:shd w:val="clear" w:color="auto" w:fill="FFFFFF"/>
        <w:autoSpaceDE w:val="0"/>
        <w:spacing w:line="240" w:lineRule="auto"/>
        <w:ind w:left="0" w:firstLine="567"/>
        <w:jc w:val="both"/>
        <w:rPr>
          <w:rFonts w:ascii="Arial" w:hAnsi="Arial" w:cs="Arial"/>
        </w:rPr>
      </w:pPr>
      <w:r w:rsidRPr="00FF6C62">
        <w:rPr>
          <w:rFonts w:ascii="Arial" w:hAnsi="Arial" w:cs="Arial"/>
          <w:color w:val="000000"/>
        </w:rPr>
        <w:t xml:space="preserve">Настоящее решение вступает в силу со дня официального опубликования </w:t>
      </w:r>
      <w:r w:rsidRPr="00FF6C62">
        <w:rPr>
          <w:rFonts w:ascii="Arial" w:eastAsia="Calibri" w:hAnsi="Arial" w:cs="Arial"/>
        </w:rPr>
        <w:t>в периодическом печатном издании органов местного самоуправления Девицкого сельского поселения Семилукского муниципального района Воронежской области «</w:t>
      </w:r>
      <w:bookmarkStart w:id="0" w:name="_Hlk193097955"/>
      <w:r w:rsidRPr="00FF6C62">
        <w:rPr>
          <w:rFonts w:ascii="Arial" w:eastAsia="Calibri" w:hAnsi="Arial" w:cs="Arial"/>
        </w:rPr>
        <w:t>Девицкий</w:t>
      </w:r>
      <w:bookmarkEnd w:id="0"/>
      <w:r w:rsidRPr="00FF6C62">
        <w:rPr>
          <w:rFonts w:ascii="Arial" w:eastAsia="Calibri" w:hAnsi="Arial" w:cs="Arial"/>
        </w:rPr>
        <w:t xml:space="preserve"> муниципальный вестник»</w:t>
      </w:r>
      <w:r w:rsidRPr="00FF6C62">
        <w:rPr>
          <w:rFonts w:ascii="Arial" w:hAnsi="Arial" w:cs="Arial"/>
        </w:rPr>
        <w:t>.</w:t>
      </w:r>
    </w:p>
    <w:p w14:paraId="00B88769" w14:textId="1411765C" w:rsidR="0028530C" w:rsidRPr="00FF6C62" w:rsidRDefault="0028530C" w:rsidP="00160DFA">
      <w:pPr>
        <w:pStyle w:val="af0"/>
        <w:widowControl/>
        <w:numPr>
          <w:ilvl w:val="0"/>
          <w:numId w:val="32"/>
        </w:numPr>
        <w:shd w:val="clear" w:color="auto" w:fill="FFFFFF"/>
        <w:autoSpaceDE w:val="0"/>
        <w:spacing w:line="240" w:lineRule="auto"/>
        <w:ind w:left="0" w:firstLine="567"/>
        <w:jc w:val="both"/>
        <w:rPr>
          <w:rFonts w:ascii="Arial" w:hAnsi="Arial" w:cs="Arial"/>
        </w:rPr>
      </w:pPr>
      <w:r w:rsidRPr="00FF6C62">
        <w:rPr>
          <w:rFonts w:ascii="Arial" w:hAnsi="Arial" w:cs="Arial"/>
        </w:rPr>
        <w:t xml:space="preserve">Контроль за исполнением решения возложить на </w:t>
      </w:r>
      <w:r w:rsidR="00892EE1" w:rsidRPr="00FF6C62">
        <w:rPr>
          <w:rFonts w:ascii="Arial" w:hAnsi="Arial" w:cs="Arial"/>
        </w:rPr>
        <w:t>и</w:t>
      </w:r>
      <w:r w:rsidR="00FF6C62">
        <w:rPr>
          <w:rFonts w:ascii="Arial" w:hAnsi="Arial" w:cs="Arial"/>
        </w:rPr>
        <w:t xml:space="preserve">сполняющего обязанности </w:t>
      </w:r>
      <w:r w:rsidRPr="00FF6C62">
        <w:rPr>
          <w:rFonts w:ascii="Arial" w:hAnsi="Arial" w:cs="Arial"/>
        </w:rPr>
        <w:t>глав</w:t>
      </w:r>
      <w:r w:rsidR="00892EE1" w:rsidRPr="00FF6C62">
        <w:rPr>
          <w:rFonts w:ascii="Arial" w:hAnsi="Arial" w:cs="Arial"/>
        </w:rPr>
        <w:t>ы</w:t>
      </w:r>
      <w:r w:rsidRPr="00FF6C62">
        <w:rPr>
          <w:rFonts w:ascii="Arial" w:hAnsi="Arial" w:cs="Arial"/>
        </w:rPr>
        <w:t xml:space="preserve"> Девицкого сельского поселения </w:t>
      </w:r>
      <w:r w:rsidR="009C57B7" w:rsidRPr="00FF6C62">
        <w:rPr>
          <w:rFonts w:ascii="Arial" w:hAnsi="Arial" w:cs="Arial"/>
        </w:rPr>
        <w:t>Р.И.</w:t>
      </w:r>
      <w:r w:rsidR="00FF6C62">
        <w:rPr>
          <w:rFonts w:ascii="Arial" w:hAnsi="Arial" w:cs="Arial"/>
        </w:rPr>
        <w:t xml:space="preserve"> </w:t>
      </w:r>
      <w:r w:rsidR="009C57B7" w:rsidRPr="00FF6C62">
        <w:rPr>
          <w:rFonts w:ascii="Arial" w:hAnsi="Arial" w:cs="Arial"/>
        </w:rPr>
        <w:t>Мухина</w:t>
      </w:r>
      <w:r w:rsidR="00FF6C62">
        <w:rPr>
          <w:rFonts w:ascii="Arial" w:hAnsi="Arial" w:cs="Arial"/>
        </w:rPr>
        <w:t>.</w:t>
      </w:r>
    </w:p>
    <w:p w14:paraId="422F8975" w14:textId="77777777" w:rsidR="0028530C" w:rsidRDefault="0028530C" w:rsidP="0028530C">
      <w:pPr>
        <w:spacing w:line="276" w:lineRule="auto"/>
        <w:ind w:firstLine="708"/>
        <w:rPr>
          <w:rFonts w:ascii="Arial" w:hAnsi="Arial" w:cs="Arial"/>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1"/>
      </w:tblGrid>
      <w:tr w:rsidR="0028530C" w14:paraId="4CB1AD11" w14:textId="77777777" w:rsidTr="000C4B3A">
        <w:tc>
          <w:tcPr>
            <w:tcW w:w="5211" w:type="dxa"/>
          </w:tcPr>
          <w:p w14:paraId="5C438E43" w14:textId="77777777" w:rsidR="00FF6C62" w:rsidRPr="00AC289B" w:rsidRDefault="00FF6C62" w:rsidP="00FF6C62">
            <w:pPr>
              <w:spacing w:line="276" w:lineRule="auto"/>
              <w:rPr>
                <w:rFonts w:ascii="Arial" w:hAnsi="Arial" w:cs="Arial"/>
                <w:sz w:val="24"/>
                <w:szCs w:val="24"/>
              </w:rPr>
            </w:pPr>
            <w:r w:rsidRPr="00AC289B">
              <w:rPr>
                <w:rFonts w:ascii="Arial" w:hAnsi="Arial" w:cs="Arial"/>
                <w:sz w:val="24"/>
                <w:szCs w:val="24"/>
              </w:rPr>
              <w:t>Председатель Совета народных депутатов</w:t>
            </w:r>
          </w:p>
          <w:p w14:paraId="34B91DD4" w14:textId="26B59A53" w:rsidR="0028530C" w:rsidRDefault="00FF6C62" w:rsidP="00FF6C62">
            <w:pPr>
              <w:rPr>
                <w:rFonts w:ascii="Arial" w:hAnsi="Arial" w:cs="Arial"/>
                <w:sz w:val="24"/>
                <w:szCs w:val="24"/>
              </w:rPr>
            </w:pPr>
            <w:r w:rsidRPr="00AC289B">
              <w:rPr>
                <w:rFonts w:ascii="Arial" w:hAnsi="Arial" w:cs="Arial"/>
                <w:sz w:val="24"/>
                <w:szCs w:val="24"/>
              </w:rPr>
              <w:t>Девицкого сельского поселения</w:t>
            </w:r>
          </w:p>
        </w:tc>
        <w:tc>
          <w:tcPr>
            <w:tcW w:w="4361" w:type="dxa"/>
          </w:tcPr>
          <w:p w14:paraId="4D035F57" w14:textId="77777777" w:rsidR="00FF6C62" w:rsidRDefault="00FF6C62" w:rsidP="000C4B3A">
            <w:pPr>
              <w:spacing w:line="276" w:lineRule="auto"/>
              <w:jc w:val="right"/>
              <w:rPr>
                <w:rFonts w:ascii="Arial" w:hAnsi="Arial" w:cs="Arial"/>
                <w:sz w:val="24"/>
                <w:szCs w:val="24"/>
              </w:rPr>
            </w:pPr>
          </w:p>
          <w:p w14:paraId="3CBA2888" w14:textId="27CFC241" w:rsidR="0028530C" w:rsidRDefault="00FF6C62" w:rsidP="000C4B3A">
            <w:pPr>
              <w:spacing w:line="276" w:lineRule="auto"/>
              <w:jc w:val="right"/>
              <w:rPr>
                <w:rFonts w:ascii="Arial" w:hAnsi="Arial" w:cs="Arial"/>
                <w:sz w:val="24"/>
                <w:szCs w:val="24"/>
              </w:rPr>
            </w:pPr>
            <w:r>
              <w:rPr>
                <w:rFonts w:ascii="Arial" w:hAnsi="Arial" w:cs="Arial"/>
                <w:sz w:val="24"/>
                <w:szCs w:val="24"/>
              </w:rPr>
              <w:t xml:space="preserve">О.А. </w:t>
            </w:r>
            <w:proofErr w:type="spellStart"/>
            <w:r>
              <w:rPr>
                <w:rFonts w:ascii="Arial" w:hAnsi="Arial" w:cs="Arial"/>
                <w:sz w:val="24"/>
                <w:szCs w:val="24"/>
              </w:rPr>
              <w:t>Лепухова</w:t>
            </w:r>
            <w:proofErr w:type="spellEnd"/>
          </w:p>
        </w:tc>
      </w:tr>
      <w:tr w:rsidR="0028530C" w14:paraId="6C25B155" w14:textId="77777777" w:rsidTr="000C4B3A">
        <w:tc>
          <w:tcPr>
            <w:tcW w:w="5211" w:type="dxa"/>
          </w:tcPr>
          <w:p w14:paraId="57493FD7" w14:textId="77777777" w:rsidR="0028530C" w:rsidRDefault="0028530C" w:rsidP="000C4B3A">
            <w:pPr>
              <w:spacing w:line="276" w:lineRule="auto"/>
              <w:rPr>
                <w:rFonts w:ascii="Arial" w:hAnsi="Arial" w:cs="Arial"/>
                <w:sz w:val="24"/>
                <w:szCs w:val="24"/>
              </w:rPr>
            </w:pPr>
          </w:p>
          <w:p w14:paraId="6B4ACC39" w14:textId="77777777" w:rsidR="00FF6C62" w:rsidRDefault="00FF6C62" w:rsidP="000C4B3A">
            <w:pPr>
              <w:spacing w:line="276" w:lineRule="auto"/>
              <w:rPr>
                <w:rFonts w:ascii="Arial" w:hAnsi="Arial" w:cs="Arial"/>
                <w:sz w:val="24"/>
                <w:szCs w:val="24"/>
              </w:rPr>
            </w:pPr>
          </w:p>
          <w:p w14:paraId="46DF87D0" w14:textId="1FDC8E46" w:rsidR="0028530C" w:rsidRDefault="00FF6C62" w:rsidP="000C4B3A">
            <w:pPr>
              <w:spacing w:line="276" w:lineRule="auto"/>
              <w:rPr>
                <w:rFonts w:ascii="Arial" w:hAnsi="Arial" w:cs="Arial"/>
                <w:sz w:val="24"/>
                <w:szCs w:val="24"/>
              </w:rPr>
            </w:pPr>
            <w:r>
              <w:rPr>
                <w:rFonts w:ascii="Arial" w:hAnsi="Arial" w:cs="Arial"/>
                <w:sz w:val="24"/>
                <w:szCs w:val="24"/>
              </w:rPr>
              <w:t xml:space="preserve">И.о. </w:t>
            </w:r>
            <w:r w:rsidRPr="00AC289B">
              <w:rPr>
                <w:rFonts w:ascii="Arial" w:hAnsi="Arial" w:cs="Arial"/>
                <w:sz w:val="24"/>
                <w:szCs w:val="24"/>
              </w:rPr>
              <w:t>Глав</w:t>
            </w:r>
            <w:r>
              <w:rPr>
                <w:rFonts w:ascii="Arial" w:hAnsi="Arial" w:cs="Arial"/>
                <w:sz w:val="24"/>
                <w:szCs w:val="24"/>
              </w:rPr>
              <w:t>ы</w:t>
            </w:r>
            <w:r w:rsidRPr="00AC289B">
              <w:rPr>
                <w:rFonts w:ascii="Arial" w:hAnsi="Arial" w:cs="Arial"/>
                <w:sz w:val="24"/>
                <w:szCs w:val="24"/>
              </w:rPr>
              <w:t xml:space="preserve"> Девицкого сельского поселения</w:t>
            </w:r>
          </w:p>
        </w:tc>
        <w:tc>
          <w:tcPr>
            <w:tcW w:w="4361" w:type="dxa"/>
          </w:tcPr>
          <w:p w14:paraId="086A08EA" w14:textId="77777777" w:rsidR="0028530C" w:rsidRDefault="0028530C" w:rsidP="000C4B3A">
            <w:pPr>
              <w:spacing w:line="276" w:lineRule="auto"/>
              <w:ind w:firstLine="709"/>
              <w:jc w:val="right"/>
              <w:rPr>
                <w:rFonts w:ascii="Arial" w:hAnsi="Arial" w:cs="Arial"/>
                <w:sz w:val="24"/>
                <w:szCs w:val="24"/>
              </w:rPr>
            </w:pPr>
          </w:p>
          <w:p w14:paraId="66E49E05" w14:textId="77777777" w:rsidR="0028530C" w:rsidRDefault="0028530C" w:rsidP="000C4B3A">
            <w:pPr>
              <w:spacing w:line="276" w:lineRule="auto"/>
              <w:ind w:firstLine="709"/>
              <w:jc w:val="right"/>
              <w:rPr>
                <w:rFonts w:ascii="Arial" w:hAnsi="Arial" w:cs="Arial"/>
                <w:sz w:val="24"/>
                <w:szCs w:val="24"/>
              </w:rPr>
            </w:pPr>
          </w:p>
          <w:p w14:paraId="6B8F1BAD" w14:textId="61B60B4E" w:rsidR="0028530C" w:rsidRDefault="00FF6C62" w:rsidP="000C4B3A">
            <w:pPr>
              <w:spacing w:line="276" w:lineRule="auto"/>
              <w:ind w:firstLine="709"/>
              <w:jc w:val="right"/>
              <w:rPr>
                <w:rFonts w:ascii="Arial" w:hAnsi="Arial" w:cs="Arial"/>
                <w:sz w:val="24"/>
                <w:szCs w:val="24"/>
              </w:rPr>
            </w:pPr>
            <w:r>
              <w:rPr>
                <w:rFonts w:ascii="Arial" w:hAnsi="Arial" w:cs="Arial"/>
                <w:sz w:val="24"/>
                <w:szCs w:val="24"/>
              </w:rPr>
              <w:t>Р.И. Мухин</w:t>
            </w:r>
            <w:r w:rsidR="0028530C">
              <w:rPr>
                <w:rFonts w:ascii="Arial" w:hAnsi="Arial" w:cs="Arial"/>
                <w:sz w:val="24"/>
                <w:szCs w:val="24"/>
              </w:rPr>
              <w:t xml:space="preserve"> </w:t>
            </w:r>
          </w:p>
        </w:tc>
      </w:tr>
    </w:tbl>
    <w:p w14:paraId="61CAAC20" w14:textId="1516A5FB" w:rsidR="00A40844" w:rsidRDefault="00A40844" w:rsidP="00FF6C62">
      <w:pPr>
        <w:jc w:val="center"/>
        <w:rPr>
          <w:rFonts w:ascii="Times New Roman" w:hAnsi="Times New Roman"/>
          <w:b/>
          <w:sz w:val="28"/>
          <w:szCs w:val="28"/>
        </w:rPr>
      </w:pPr>
    </w:p>
    <w:p w14:paraId="20EA4CE7" w14:textId="77777777" w:rsidR="00A40844" w:rsidRDefault="00A40844">
      <w:pPr>
        <w:rPr>
          <w:rFonts w:ascii="Times New Roman" w:hAnsi="Times New Roman"/>
          <w:b/>
          <w:sz w:val="28"/>
          <w:szCs w:val="28"/>
        </w:rPr>
      </w:pPr>
      <w:r>
        <w:rPr>
          <w:rFonts w:ascii="Times New Roman" w:hAnsi="Times New Roman"/>
          <w:b/>
          <w:sz w:val="28"/>
          <w:szCs w:val="28"/>
        </w:rPr>
        <w:br w:type="page"/>
      </w:r>
    </w:p>
    <w:p w14:paraId="7A61073B"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lastRenderedPageBreak/>
        <w:t xml:space="preserve">Приложение № 1 </w:t>
      </w:r>
    </w:p>
    <w:p w14:paraId="220CF0E4" w14:textId="77777777" w:rsidR="00A40844" w:rsidRDefault="00A40844" w:rsidP="00A40844">
      <w:pPr>
        <w:tabs>
          <w:tab w:val="left" w:pos="142"/>
        </w:tabs>
        <w:spacing w:after="0" w:line="240" w:lineRule="auto"/>
        <w:jc w:val="right"/>
        <w:rPr>
          <w:rFonts w:ascii="Arial" w:hAnsi="Arial" w:cs="Arial"/>
        </w:rPr>
      </w:pPr>
      <w:r w:rsidRPr="00A40844">
        <w:rPr>
          <w:rFonts w:ascii="Arial" w:hAnsi="Arial" w:cs="Arial"/>
        </w:rPr>
        <w:t>к решению</w:t>
      </w:r>
      <w:r w:rsidRPr="00A40844">
        <w:rPr>
          <w:rFonts w:ascii="Times New Roman" w:hAnsi="Times New Roman"/>
          <w:b/>
        </w:rPr>
        <w:t xml:space="preserve"> </w:t>
      </w:r>
      <w:r w:rsidRPr="00A40844">
        <w:rPr>
          <w:rFonts w:ascii="Arial" w:hAnsi="Arial" w:cs="Arial"/>
        </w:rPr>
        <w:t xml:space="preserve">Совета народных депутатов </w:t>
      </w:r>
    </w:p>
    <w:p w14:paraId="4CC9F136" w14:textId="77777777" w:rsidR="00A40844" w:rsidRDefault="00A40844" w:rsidP="00A40844">
      <w:pPr>
        <w:tabs>
          <w:tab w:val="left" w:pos="142"/>
        </w:tabs>
        <w:spacing w:after="0" w:line="240" w:lineRule="auto"/>
        <w:jc w:val="right"/>
        <w:rPr>
          <w:rFonts w:ascii="Times New Roman" w:hAnsi="Times New Roman"/>
          <w:b/>
        </w:rPr>
      </w:pPr>
      <w:r w:rsidRPr="00A40844">
        <w:rPr>
          <w:rFonts w:ascii="Arial" w:hAnsi="Arial" w:cs="Arial"/>
        </w:rPr>
        <w:t>Девицкого сельского поселения</w:t>
      </w:r>
      <w:r w:rsidRPr="00A40844">
        <w:rPr>
          <w:rFonts w:ascii="Times New Roman" w:hAnsi="Times New Roman"/>
          <w:b/>
        </w:rPr>
        <w:t xml:space="preserve"> </w:t>
      </w:r>
    </w:p>
    <w:p w14:paraId="50DAF0B8" w14:textId="355B7996" w:rsidR="00A40844" w:rsidRPr="00A40844" w:rsidRDefault="00A40844" w:rsidP="00A40844">
      <w:pPr>
        <w:tabs>
          <w:tab w:val="left" w:pos="142"/>
        </w:tabs>
        <w:spacing w:after="0" w:line="240" w:lineRule="auto"/>
        <w:jc w:val="right"/>
        <w:rPr>
          <w:rFonts w:ascii="Arial" w:hAnsi="Arial" w:cs="Arial"/>
        </w:rPr>
      </w:pPr>
      <w:r w:rsidRPr="00A40844">
        <w:rPr>
          <w:rFonts w:ascii="Arial" w:hAnsi="Arial" w:cs="Arial"/>
        </w:rPr>
        <w:t xml:space="preserve">от </w:t>
      </w:r>
      <w:r w:rsidR="006926FF">
        <w:rPr>
          <w:rFonts w:ascii="Arial" w:hAnsi="Arial" w:cs="Arial"/>
        </w:rPr>
        <w:t xml:space="preserve">21.05.2025 </w:t>
      </w:r>
      <w:r w:rsidRPr="00A40844">
        <w:rPr>
          <w:rFonts w:ascii="Arial" w:hAnsi="Arial" w:cs="Arial"/>
        </w:rPr>
        <w:t xml:space="preserve">г. № </w:t>
      </w:r>
      <w:r w:rsidR="006926FF">
        <w:rPr>
          <w:rFonts w:ascii="Arial" w:hAnsi="Arial" w:cs="Arial"/>
        </w:rPr>
        <w:t>242</w:t>
      </w:r>
    </w:p>
    <w:p w14:paraId="74A26557" w14:textId="57D2E653" w:rsidR="001137BE" w:rsidRDefault="001137BE" w:rsidP="00A40844">
      <w:pPr>
        <w:jc w:val="right"/>
        <w:rPr>
          <w:rFonts w:ascii="Times New Roman" w:hAnsi="Times New Roman"/>
          <w:b/>
          <w:sz w:val="28"/>
          <w:szCs w:val="28"/>
        </w:rPr>
      </w:pPr>
    </w:p>
    <w:p w14:paraId="6B6410BC" w14:textId="77777777" w:rsidR="00A40844" w:rsidRDefault="00A40844" w:rsidP="00A40844">
      <w:pPr>
        <w:jc w:val="right"/>
        <w:rPr>
          <w:rFonts w:ascii="Times New Roman" w:hAnsi="Times New Roman"/>
          <w:b/>
          <w:sz w:val="28"/>
          <w:szCs w:val="28"/>
        </w:rPr>
      </w:pPr>
    </w:p>
    <w:p w14:paraId="7EE1152C" w14:textId="5115F653" w:rsidR="00A40844" w:rsidRDefault="00A40844" w:rsidP="00A40844">
      <w:pPr>
        <w:spacing w:after="0"/>
        <w:jc w:val="center"/>
        <w:rPr>
          <w:rFonts w:ascii="Times New Roman" w:hAnsi="Times New Roman"/>
          <w:b/>
          <w:sz w:val="28"/>
          <w:szCs w:val="28"/>
        </w:rPr>
      </w:pPr>
    </w:p>
    <w:p w14:paraId="1BF63ECF" w14:textId="77777777" w:rsidR="00A40844" w:rsidRPr="00DA4644" w:rsidRDefault="00A40844" w:rsidP="00A40844">
      <w:pPr>
        <w:spacing w:after="0"/>
        <w:jc w:val="center"/>
        <w:rPr>
          <w:rFonts w:ascii="Arial" w:hAnsi="Arial" w:cs="Arial"/>
          <w:b/>
          <w:sz w:val="24"/>
          <w:szCs w:val="24"/>
        </w:rPr>
      </w:pPr>
      <w:r w:rsidRPr="00DA4644">
        <w:rPr>
          <w:rFonts w:ascii="Arial" w:hAnsi="Arial" w:cs="Arial"/>
          <w:b/>
          <w:sz w:val="24"/>
          <w:szCs w:val="24"/>
        </w:rPr>
        <w:t>ГЕНЕРАЛЬНЫЙ ПЛАН</w:t>
      </w:r>
    </w:p>
    <w:p w14:paraId="50D44E8F" w14:textId="77777777" w:rsidR="00A40844" w:rsidRPr="00DA4644" w:rsidRDefault="00A40844" w:rsidP="00A40844">
      <w:pPr>
        <w:spacing w:after="0"/>
        <w:jc w:val="center"/>
        <w:rPr>
          <w:rFonts w:ascii="Arial" w:hAnsi="Arial" w:cs="Arial"/>
          <w:b/>
          <w:sz w:val="24"/>
          <w:szCs w:val="24"/>
        </w:rPr>
      </w:pPr>
      <w:r w:rsidRPr="00DA4644">
        <w:rPr>
          <w:rFonts w:ascii="Arial" w:hAnsi="Arial" w:cs="Arial"/>
          <w:b/>
          <w:sz w:val="24"/>
          <w:szCs w:val="24"/>
        </w:rPr>
        <w:t>ДЕВИЦКОГО СЕЛЬСКОГО ПОСЕЛЕНИЯ</w:t>
      </w:r>
    </w:p>
    <w:p w14:paraId="7BD6A919" w14:textId="77777777" w:rsidR="00A40844" w:rsidRPr="00DA4644" w:rsidRDefault="00A40844" w:rsidP="00A40844">
      <w:pPr>
        <w:spacing w:after="0"/>
        <w:jc w:val="center"/>
        <w:rPr>
          <w:rFonts w:ascii="Arial" w:hAnsi="Arial" w:cs="Arial"/>
          <w:b/>
          <w:sz w:val="24"/>
          <w:szCs w:val="24"/>
        </w:rPr>
      </w:pPr>
      <w:r w:rsidRPr="00DA4644">
        <w:rPr>
          <w:rFonts w:ascii="Arial" w:hAnsi="Arial" w:cs="Arial"/>
          <w:b/>
          <w:sz w:val="24"/>
          <w:szCs w:val="24"/>
        </w:rPr>
        <w:t>СЕМИЛУКСКОГО МУНИЦИПАЛЬНОГО РАЙОНА</w:t>
      </w:r>
    </w:p>
    <w:p w14:paraId="75222C86" w14:textId="77777777" w:rsidR="00A40844" w:rsidRPr="00DA4644" w:rsidRDefault="00A40844" w:rsidP="00A40844">
      <w:pPr>
        <w:spacing w:after="0"/>
        <w:jc w:val="center"/>
        <w:rPr>
          <w:rFonts w:ascii="Arial" w:hAnsi="Arial" w:cs="Arial"/>
          <w:b/>
          <w:sz w:val="24"/>
          <w:szCs w:val="24"/>
        </w:rPr>
      </w:pPr>
      <w:r w:rsidRPr="00DA4644">
        <w:rPr>
          <w:rFonts w:ascii="Arial" w:hAnsi="Arial" w:cs="Arial"/>
          <w:b/>
          <w:sz w:val="24"/>
          <w:szCs w:val="24"/>
        </w:rPr>
        <w:t>ВОРОНЕЖСКОЙ ОБЛАСТИ</w:t>
      </w:r>
    </w:p>
    <w:p w14:paraId="3B13080B" w14:textId="77777777" w:rsidR="00A40844" w:rsidRPr="00DA4644" w:rsidRDefault="00A40844" w:rsidP="00A40844">
      <w:pPr>
        <w:spacing w:after="0"/>
        <w:jc w:val="center"/>
        <w:rPr>
          <w:rFonts w:ascii="Arial" w:hAnsi="Arial" w:cs="Arial"/>
          <w:b/>
          <w:sz w:val="24"/>
          <w:szCs w:val="24"/>
        </w:rPr>
      </w:pPr>
    </w:p>
    <w:p w14:paraId="64284F1B" w14:textId="77777777" w:rsidR="00A40844" w:rsidRPr="00DA4644" w:rsidRDefault="00A40844" w:rsidP="00A40844">
      <w:pPr>
        <w:spacing w:after="0"/>
        <w:rPr>
          <w:rFonts w:ascii="Arial" w:hAnsi="Arial" w:cs="Arial"/>
          <w:b/>
          <w:sz w:val="24"/>
          <w:szCs w:val="24"/>
        </w:rPr>
      </w:pPr>
    </w:p>
    <w:p w14:paraId="796FB917" w14:textId="77777777" w:rsidR="00A40844" w:rsidRPr="00DA4644" w:rsidRDefault="00A40844" w:rsidP="00A40844">
      <w:pPr>
        <w:spacing w:after="0"/>
        <w:jc w:val="center"/>
        <w:rPr>
          <w:rFonts w:ascii="Arial" w:hAnsi="Arial" w:cs="Arial"/>
          <w:b/>
          <w:sz w:val="24"/>
          <w:szCs w:val="24"/>
        </w:rPr>
      </w:pPr>
    </w:p>
    <w:p w14:paraId="4E1C91FA" w14:textId="77777777" w:rsidR="00A40844" w:rsidRPr="00DA4644" w:rsidRDefault="00A40844" w:rsidP="00A40844">
      <w:pPr>
        <w:spacing w:after="0"/>
        <w:jc w:val="center"/>
        <w:rPr>
          <w:rFonts w:ascii="Arial" w:hAnsi="Arial" w:cs="Arial"/>
          <w:b/>
          <w:sz w:val="24"/>
          <w:szCs w:val="24"/>
        </w:rPr>
      </w:pPr>
      <w:r w:rsidRPr="00DA4644">
        <w:rPr>
          <w:rFonts w:ascii="Arial" w:hAnsi="Arial" w:cs="Arial"/>
          <w:b/>
          <w:sz w:val="24"/>
          <w:szCs w:val="24"/>
        </w:rPr>
        <w:t xml:space="preserve">ТОМ </w:t>
      </w:r>
      <w:r w:rsidRPr="00DA4644">
        <w:rPr>
          <w:rFonts w:ascii="Arial" w:hAnsi="Arial" w:cs="Arial"/>
          <w:b/>
          <w:sz w:val="24"/>
          <w:szCs w:val="24"/>
          <w:lang w:val="en-US"/>
        </w:rPr>
        <w:t>I</w:t>
      </w:r>
    </w:p>
    <w:p w14:paraId="39190FF1" w14:textId="77777777" w:rsidR="00A40844" w:rsidRPr="00DA4644" w:rsidRDefault="00A40844" w:rsidP="00A40844">
      <w:pPr>
        <w:spacing w:after="0"/>
        <w:jc w:val="center"/>
        <w:rPr>
          <w:rFonts w:ascii="Arial" w:hAnsi="Arial" w:cs="Arial"/>
          <w:b/>
          <w:sz w:val="24"/>
          <w:szCs w:val="24"/>
        </w:rPr>
      </w:pPr>
      <w:r w:rsidRPr="00DA4644">
        <w:rPr>
          <w:rFonts w:ascii="Arial" w:hAnsi="Arial" w:cs="Arial"/>
          <w:b/>
          <w:sz w:val="24"/>
          <w:szCs w:val="24"/>
        </w:rPr>
        <w:t xml:space="preserve">ПОЛОЖЕНИЕ О ТЕРРИТОРИАЛЬНОМ ПЛАНИРОВАНИИ </w:t>
      </w:r>
    </w:p>
    <w:p w14:paraId="11856E84" w14:textId="77777777" w:rsidR="00A40844" w:rsidRPr="00DA4644" w:rsidRDefault="00A40844" w:rsidP="00A40844">
      <w:pPr>
        <w:spacing w:after="0"/>
        <w:jc w:val="center"/>
        <w:rPr>
          <w:rFonts w:ascii="Arial" w:hAnsi="Arial" w:cs="Arial"/>
          <w:b/>
          <w:sz w:val="24"/>
          <w:szCs w:val="24"/>
        </w:rPr>
      </w:pPr>
    </w:p>
    <w:p w14:paraId="46ED68E3" w14:textId="77777777" w:rsidR="00A40844" w:rsidRPr="00DA4644" w:rsidRDefault="00A40844" w:rsidP="00A40844">
      <w:pPr>
        <w:jc w:val="center"/>
        <w:rPr>
          <w:rFonts w:ascii="Arial" w:hAnsi="Arial" w:cs="Arial"/>
          <w:b/>
          <w:sz w:val="24"/>
          <w:szCs w:val="24"/>
        </w:rPr>
      </w:pPr>
    </w:p>
    <w:p w14:paraId="1CDDA961" w14:textId="77777777" w:rsidR="00A40844" w:rsidRPr="00DA4644" w:rsidRDefault="00A40844" w:rsidP="00A40844">
      <w:pPr>
        <w:pStyle w:val="afb"/>
        <w:jc w:val="center"/>
        <w:outlineLvl w:val="9"/>
        <w:rPr>
          <w:rFonts w:ascii="Arial" w:hAnsi="Arial" w:cs="Arial"/>
          <w:b/>
          <w:sz w:val="24"/>
          <w:szCs w:val="24"/>
        </w:rPr>
      </w:pPr>
    </w:p>
    <w:p w14:paraId="7EB7AAB4" w14:textId="77777777" w:rsidR="00A40844" w:rsidRPr="00DA4644" w:rsidRDefault="00A40844" w:rsidP="00A40844">
      <w:pPr>
        <w:pStyle w:val="afb"/>
        <w:jc w:val="center"/>
        <w:outlineLvl w:val="9"/>
        <w:rPr>
          <w:rFonts w:ascii="Arial" w:hAnsi="Arial" w:cs="Arial"/>
          <w:b/>
          <w:sz w:val="24"/>
          <w:szCs w:val="24"/>
        </w:rPr>
      </w:pPr>
    </w:p>
    <w:p w14:paraId="671CABA2" w14:textId="77777777" w:rsidR="00A40844" w:rsidRPr="00DA4644" w:rsidRDefault="00A40844" w:rsidP="00A40844">
      <w:pPr>
        <w:pStyle w:val="afb"/>
        <w:jc w:val="center"/>
        <w:outlineLvl w:val="9"/>
        <w:rPr>
          <w:rFonts w:ascii="Arial" w:hAnsi="Arial" w:cs="Arial"/>
          <w:b/>
          <w:sz w:val="24"/>
          <w:szCs w:val="24"/>
        </w:rPr>
      </w:pPr>
    </w:p>
    <w:p w14:paraId="51F14396" w14:textId="77777777" w:rsidR="00A40844" w:rsidRPr="00DA4644" w:rsidRDefault="00A40844" w:rsidP="00A40844">
      <w:pPr>
        <w:pStyle w:val="afb"/>
        <w:jc w:val="center"/>
        <w:outlineLvl w:val="9"/>
        <w:rPr>
          <w:rFonts w:ascii="Arial" w:hAnsi="Arial" w:cs="Arial"/>
          <w:b/>
          <w:sz w:val="24"/>
          <w:szCs w:val="24"/>
        </w:rPr>
      </w:pPr>
    </w:p>
    <w:p w14:paraId="2FBAB440" w14:textId="77777777" w:rsidR="00A40844" w:rsidRPr="00DA4644" w:rsidRDefault="00A40844" w:rsidP="00A40844">
      <w:pPr>
        <w:pStyle w:val="afb"/>
        <w:jc w:val="center"/>
        <w:outlineLvl w:val="9"/>
        <w:rPr>
          <w:rFonts w:ascii="Arial" w:hAnsi="Arial" w:cs="Arial"/>
          <w:b/>
          <w:sz w:val="24"/>
          <w:szCs w:val="24"/>
        </w:rPr>
      </w:pPr>
    </w:p>
    <w:p w14:paraId="28A1BE2A" w14:textId="77777777" w:rsidR="00A40844" w:rsidRPr="00DA4644" w:rsidRDefault="00A40844" w:rsidP="00A40844">
      <w:pPr>
        <w:pStyle w:val="afb"/>
        <w:outlineLvl w:val="9"/>
        <w:rPr>
          <w:rFonts w:ascii="Arial" w:hAnsi="Arial" w:cs="Arial"/>
          <w:b/>
          <w:sz w:val="24"/>
          <w:szCs w:val="24"/>
        </w:rPr>
      </w:pPr>
      <w:bookmarkStart w:id="1" w:name="_Toc87606672"/>
      <w:bookmarkStart w:id="2" w:name="_Toc133242925"/>
      <w:bookmarkStart w:id="3" w:name="_Toc134180201"/>
      <w:bookmarkStart w:id="4" w:name="_Toc134180338"/>
    </w:p>
    <w:bookmarkEnd w:id="1"/>
    <w:bookmarkEnd w:id="2"/>
    <w:bookmarkEnd w:id="3"/>
    <w:bookmarkEnd w:id="4"/>
    <w:p w14:paraId="60090C99" w14:textId="77777777" w:rsidR="00A40844" w:rsidRPr="00DA4644" w:rsidRDefault="00A40844" w:rsidP="00A40844">
      <w:pPr>
        <w:rPr>
          <w:rFonts w:ascii="Arial" w:hAnsi="Arial" w:cs="Arial"/>
          <w:sz w:val="24"/>
          <w:szCs w:val="24"/>
        </w:rPr>
      </w:pPr>
      <w:r w:rsidRPr="00DA4644">
        <w:rPr>
          <w:rFonts w:ascii="Arial" w:hAnsi="Arial" w:cs="Arial"/>
          <w:sz w:val="24"/>
          <w:szCs w:val="24"/>
        </w:rPr>
        <w:br w:type="page"/>
      </w:r>
    </w:p>
    <w:p w14:paraId="5FA4D148" w14:textId="77777777" w:rsidR="008170F6" w:rsidRPr="00DA4644" w:rsidRDefault="008170F6" w:rsidP="008170F6">
      <w:pPr>
        <w:jc w:val="center"/>
        <w:rPr>
          <w:rFonts w:ascii="Arial" w:hAnsi="Arial" w:cs="Arial"/>
          <w:b/>
          <w:sz w:val="24"/>
          <w:szCs w:val="24"/>
        </w:rPr>
      </w:pPr>
      <w:bookmarkStart w:id="5" w:name="_Toc488651949"/>
      <w:bookmarkStart w:id="6" w:name="_Toc64298777"/>
      <w:bookmarkStart w:id="7" w:name="_Toc64298802"/>
      <w:r w:rsidRPr="00DA4644">
        <w:rPr>
          <w:rFonts w:ascii="Arial" w:hAnsi="Arial" w:cs="Arial"/>
          <w:b/>
          <w:sz w:val="24"/>
          <w:szCs w:val="24"/>
        </w:rPr>
        <w:lastRenderedPageBreak/>
        <w:t>ОГЛАВЛЕНИЕ</w:t>
      </w:r>
      <w:bookmarkEnd w:id="5"/>
      <w:bookmarkEnd w:id="6"/>
      <w:bookmarkEnd w:id="7"/>
    </w:p>
    <w:sdt>
      <w:sdtPr>
        <w:rPr>
          <w:rFonts w:ascii="Arial" w:hAnsi="Arial" w:cs="Arial"/>
          <w:b w:val="0"/>
          <w:noProof w:val="0"/>
          <w:kern w:val="2"/>
          <w:lang w:eastAsia="ru-RU"/>
        </w:rPr>
        <w:id w:val="2012174263"/>
        <w:docPartObj>
          <w:docPartGallery w:val="Table of Contents"/>
          <w:docPartUnique/>
        </w:docPartObj>
      </w:sdtPr>
      <w:sdtEndPr>
        <w:rPr>
          <w:b/>
          <w:bCs/>
          <w:noProof/>
          <w:kern w:val="0"/>
          <w:lang w:eastAsia="en-US"/>
        </w:rPr>
      </w:sdtEndPr>
      <w:sdtContent>
        <w:p w14:paraId="50FDA2E7" w14:textId="77777777" w:rsidR="008170F6" w:rsidRPr="00DA4644" w:rsidRDefault="008170F6" w:rsidP="008170F6">
          <w:pPr>
            <w:pStyle w:val="14"/>
            <w:rPr>
              <w:rFonts w:ascii="Arial" w:hAnsi="Arial" w:cs="Arial"/>
              <w:b w:val="0"/>
              <w:lang w:eastAsia="ru-RU"/>
            </w:rPr>
          </w:pPr>
          <w:r w:rsidRPr="00DA4644">
            <w:rPr>
              <w:rFonts w:ascii="Arial" w:eastAsiaTheme="majorEastAsia" w:hAnsi="Arial" w:cs="Arial"/>
              <w:b w:val="0"/>
              <w:lang w:eastAsia="ru-RU"/>
            </w:rPr>
            <w:fldChar w:fldCharType="begin"/>
          </w:r>
          <w:r w:rsidRPr="00DA4644">
            <w:rPr>
              <w:rFonts w:ascii="Arial" w:hAnsi="Arial" w:cs="Arial"/>
            </w:rPr>
            <w:instrText xml:space="preserve"> TOC \o "1-3" \h \z \u </w:instrText>
          </w:r>
          <w:r w:rsidRPr="00DA4644">
            <w:rPr>
              <w:rFonts w:ascii="Arial" w:eastAsiaTheme="majorEastAsia" w:hAnsi="Arial" w:cs="Arial"/>
              <w:b w:val="0"/>
              <w:lang w:eastAsia="ru-RU"/>
            </w:rPr>
            <w:fldChar w:fldCharType="separate"/>
          </w:r>
          <w:hyperlink w:anchor="_Toc184650052" w:history="1">
            <w:r w:rsidRPr="00DA4644">
              <w:rPr>
                <w:rStyle w:val="af2"/>
                <w:rFonts w:ascii="Arial" w:hAnsi="Arial" w:cs="Arial"/>
              </w:rPr>
              <w:t>СОСТАВ ГЕНЕРАЛЬНОГО ПЛАНА</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_Toc184650052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3</w:t>
            </w:r>
            <w:r w:rsidRPr="00DA4644">
              <w:rPr>
                <w:rFonts w:ascii="Arial" w:hAnsi="Arial" w:cs="Arial"/>
                <w:webHidden/>
              </w:rPr>
              <w:fldChar w:fldCharType="end"/>
            </w:r>
          </w:hyperlink>
        </w:p>
        <w:p w14:paraId="2D5F5967" w14:textId="77777777" w:rsidR="008170F6" w:rsidRPr="00DA4644" w:rsidRDefault="008170F6" w:rsidP="008170F6">
          <w:pPr>
            <w:pStyle w:val="14"/>
            <w:tabs>
              <w:tab w:val="left" w:pos="440"/>
            </w:tabs>
            <w:rPr>
              <w:rFonts w:ascii="Arial" w:hAnsi="Arial" w:cs="Arial"/>
              <w:b w:val="0"/>
              <w:lang w:eastAsia="ru-RU"/>
            </w:rPr>
          </w:pPr>
          <w:hyperlink w:anchor="_Toc184650053" w:history="1">
            <w:r w:rsidRPr="00DA4644">
              <w:rPr>
                <w:rStyle w:val="af2"/>
                <w:rFonts w:ascii="Arial" w:hAnsi="Arial" w:cs="Arial"/>
              </w:rPr>
              <w:t>1.</w:t>
            </w:r>
            <w:r w:rsidRPr="00DA4644">
              <w:rPr>
                <w:rFonts w:ascii="Arial" w:hAnsi="Arial" w:cs="Arial"/>
                <w:b w:val="0"/>
                <w:lang w:eastAsia="ru-RU"/>
              </w:rPr>
              <w:tab/>
            </w:r>
            <w:r w:rsidRPr="00DA4644">
              <w:rPr>
                <w:rStyle w:val="af2"/>
                <w:rFonts w:ascii="Arial" w:hAnsi="Arial" w:cs="Arial"/>
              </w:rPr>
              <w:t>ЦЕЛИ И ЗАДАЧИ ТЕРРИТОРИАЛЬНОГО ПЛАНИРОВАНИЯ</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_Toc184650053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4</w:t>
            </w:r>
            <w:r w:rsidRPr="00DA4644">
              <w:rPr>
                <w:rFonts w:ascii="Arial" w:hAnsi="Arial" w:cs="Arial"/>
                <w:webHidden/>
              </w:rPr>
              <w:fldChar w:fldCharType="end"/>
            </w:r>
          </w:hyperlink>
        </w:p>
        <w:p w14:paraId="3DF583F5" w14:textId="77777777" w:rsidR="008170F6" w:rsidRPr="00DA4644" w:rsidRDefault="008170F6" w:rsidP="008170F6">
          <w:pPr>
            <w:pStyle w:val="14"/>
            <w:tabs>
              <w:tab w:val="left" w:pos="440"/>
            </w:tabs>
            <w:rPr>
              <w:rFonts w:ascii="Arial" w:hAnsi="Arial" w:cs="Arial"/>
              <w:b w:val="0"/>
              <w:lang w:eastAsia="ru-RU"/>
            </w:rPr>
          </w:pPr>
          <w:hyperlink w:anchor="_Toc184650054" w:history="1">
            <w:r w:rsidRPr="00DA4644">
              <w:rPr>
                <w:rStyle w:val="af2"/>
                <w:rFonts w:ascii="Arial" w:hAnsi="Arial" w:cs="Arial"/>
              </w:rPr>
              <w:t>2.</w:t>
            </w:r>
            <w:r w:rsidRPr="00DA4644">
              <w:rPr>
                <w:rFonts w:ascii="Arial" w:hAnsi="Arial" w:cs="Arial"/>
                <w:b w:val="0"/>
                <w:lang w:eastAsia="ru-RU"/>
              </w:rPr>
              <w:tab/>
            </w:r>
            <w:r w:rsidRPr="00DA4644">
              <w:rPr>
                <w:rStyle w:val="af2"/>
                <w:rFonts w:ascii="Arial" w:hAnsi="Arial" w:cs="Arial"/>
              </w:rPr>
              <w:t>ПЕРЕЧЕНЬ МЕРОПРИЯТИЙ ПО ТЕРРИТОРИАЛЬНОМУ ПЛАНИРОВАНИЮ И УКАЗАНИЯ НА ПОСЛЕДОВАТЕЛЬНОСТЬ ИХ ВЫПОЛНЕНИЯ</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_Toc184650054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7</w:t>
            </w:r>
            <w:r w:rsidRPr="00DA4644">
              <w:rPr>
                <w:rFonts w:ascii="Arial" w:hAnsi="Arial" w:cs="Arial"/>
                <w:webHidden/>
              </w:rPr>
              <w:fldChar w:fldCharType="end"/>
            </w:r>
          </w:hyperlink>
        </w:p>
        <w:p w14:paraId="0ED4290C" w14:textId="77777777" w:rsidR="008170F6" w:rsidRPr="00DA4644" w:rsidRDefault="008170F6" w:rsidP="008170F6">
          <w:pPr>
            <w:pStyle w:val="22"/>
            <w:rPr>
              <w:rFonts w:ascii="Arial" w:hAnsi="Arial" w:cs="Arial"/>
              <w:iCs w:val="0"/>
              <w:lang w:eastAsia="ru-RU"/>
            </w:rPr>
          </w:pPr>
          <w:hyperlink w:anchor="_Toc184650055" w:history="1">
            <w:r w:rsidRPr="00DA4644">
              <w:rPr>
                <w:rStyle w:val="af2"/>
                <w:rFonts w:ascii="Arial" w:hAnsi="Arial" w:cs="Arial"/>
                <w:b/>
              </w:rPr>
              <w:t>2.1.</w:t>
            </w:r>
            <w:r w:rsidRPr="00DA4644">
              <w:rPr>
                <w:rFonts w:ascii="Arial" w:hAnsi="Arial" w:cs="Arial"/>
                <w:iCs w:val="0"/>
                <w:lang w:eastAsia="ru-RU"/>
              </w:rPr>
              <w:tab/>
            </w:r>
            <w:r w:rsidRPr="00DA4644">
              <w:rPr>
                <w:rStyle w:val="af2"/>
                <w:rFonts w:ascii="Arial" w:hAnsi="Arial" w:cs="Arial"/>
                <w:b/>
              </w:rPr>
              <w:t>Предложения по оптимизации административно-территориального устройства Девицкого сельского поселения и переводу земельных участков из одной категории в другую.</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_Toc184650055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8</w:t>
            </w:r>
            <w:r w:rsidRPr="00DA4644">
              <w:rPr>
                <w:rFonts w:ascii="Arial" w:hAnsi="Arial" w:cs="Arial"/>
                <w:webHidden/>
              </w:rPr>
              <w:fldChar w:fldCharType="end"/>
            </w:r>
          </w:hyperlink>
        </w:p>
        <w:p w14:paraId="7C375911" w14:textId="77777777" w:rsidR="008170F6" w:rsidRPr="00DA4644" w:rsidRDefault="008170F6" w:rsidP="008170F6">
          <w:pPr>
            <w:pStyle w:val="31"/>
            <w:rPr>
              <w:rFonts w:ascii="Arial" w:hAnsi="Arial" w:cs="Arial"/>
              <w:i w:val="0"/>
              <w:lang w:eastAsia="ru-RU"/>
            </w:rPr>
          </w:pPr>
          <w:hyperlink w:anchor="_Toc184650056" w:history="1">
            <w:r w:rsidRPr="00DA4644">
              <w:rPr>
                <w:rStyle w:val="af2"/>
                <w:rFonts w:ascii="Arial" w:hAnsi="Arial" w:cs="Arial"/>
                <w:b/>
              </w:rPr>
              <w:t>2.1.1.</w:t>
            </w:r>
            <w:r w:rsidRPr="00DA4644">
              <w:rPr>
                <w:rFonts w:ascii="Arial" w:hAnsi="Arial" w:cs="Arial"/>
                <w:i w:val="0"/>
                <w:lang w:eastAsia="ru-RU"/>
              </w:rPr>
              <w:tab/>
            </w:r>
            <w:r w:rsidRPr="00DA4644">
              <w:rPr>
                <w:rStyle w:val="af2"/>
                <w:rFonts w:ascii="Arial" w:hAnsi="Arial" w:cs="Arial"/>
                <w:b/>
              </w:rPr>
              <w:t>Мероприятия по включению земельных участков в границы населенных пунктов или исключению земельных участков из границ населенных пунктов.</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_Toc184650056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8</w:t>
            </w:r>
            <w:r w:rsidRPr="00DA4644">
              <w:rPr>
                <w:rFonts w:ascii="Arial" w:hAnsi="Arial" w:cs="Arial"/>
                <w:webHidden/>
              </w:rPr>
              <w:fldChar w:fldCharType="end"/>
            </w:r>
          </w:hyperlink>
        </w:p>
        <w:p w14:paraId="7260EBB7" w14:textId="77777777" w:rsidR="008170F6" w:rsidRPr="00DA4644" w:rsidRDefault="008170F6" w:rsidP="008170F6">
          <w:pPr>
            <w:pStyle w:val="31"/>
            <w:rPr>
              <w:rFonts w:ascii="Arial" w:hAnsi="Arial" w:cs="Arial"/>
              <w:i w:val="0"/>
              <w:lang w:eastAsia="ru-RU"/>
            </w:rPr>
          </w:pPr>
          <w:hyperlink w:anchor="_Toc184650057" w:history="1">
            <w:r w:rsidRPr="00DA4644">
              <w:rPr>
                <w:rStyle w:val="af2"/>
                <w:rFonts w:ascii="Arial" w:hAnsi="Arial" w:cs="Arial"/>
                <w:b/>
              </w:rPr>
              <w:t>2.1.2.</w:t>
            </w:r>
            <w:r w:rsidRPr="00DA4644">
              <w:rPr>
                <w:rFonts w:ascii="Arial" w:hAnsi="Arial" w:cs="Arial"/>
                <w:i w:val="0"/>
                <w:lang w:eastAsia="ru-RU"/>
              </w:rPr>
              <w:tab/>
            </w:r>
            <w:r w:rsidRPr="00DA4644">
              <w:rPr>
                <w:rStyle w:val="af2"/>
                <w:rFonts w:ascii="Arial" w:hAnsi="Arial" w:cs="Arial"/>
                <w:b/>
              </w:rPr>
              <w:t>Мероприятия по переводу земельных участков из одной категории в другую.</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_Toc184650057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10</w:t>
            </w:r>
            <w:r w:rsidRPr="00DA4644">
              <w:rPr>
                <w:rFonts w:ascii="Arial" w:hAnsi="Arial" w:cs="Arial"/>
                <w:webHidden/>
              </w:rPr>
              <w:fldChar w:fldCharType="end"/>
            </w:r>
          </w:hyperlink>
        </w:p>
        <w:p w14:paraId="0B3FC624" w14:textId="77777777" w:rsidR="008170F6" w:rsidRPr="00DA4644" w:rsidRDefault="008170F6" w:rsidP="008170F6">
          <w:pPr>
            <w:pStyle w:val="22"/>
            <w:rPr>
              <w:rFonts w:ascii="Arial" w:hAnsi="Arial" w:cs="Arial"/>
              <w:iCs w:val="0"/>
              <w:lang w:eastAsia="ru-RU"/>
            </w:rPr>
          </w:pPr>
          <w:hyperlink w:anchor="_Toc184650058" w:history="1">
            <w:r w:rsidRPr="00DA4644">
              <w:rPr>
                <w:rStyle w:val="af2"/>
                <w:rFonts w:ascii="Arial" w:hAnsi="Arial" w:cs="Arial"/>
                <w:b/>
              </w:rPr>
              <w:t>2.2.</w:t>
            </w:r>
            <w:r w:rsidRPr="00DA4644">
              <w:rPr>
                <w:rFonts w:ascii="Arial" w:hAnsi="Arial" w:cs="Arial"/>
                <w:iCs w:val="0"/>
                <w:lang w:eastAsia="ru-RU"/>
              </w:rPr>
              <w:tab/>
            </w:r>
            <w:r w:rsidRPr="00DA4644">
              <w:rPr>
                <w:rStyle w:val="af2"/>
                <w:rFonts w:ascii="Arial" w:hAnsi="Arial" w:cs="Arial"/>
                <w:b/>
              </w:rPr>
              <w:t>Мероприятия по совершенствованию и развитию функционального зонирования.</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_Toc184650058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12</w:t>
            </w:r>
            <w:r w:rsidRPr="00DA4644">
              <w:rPr>
                <w:rFonts w:ascii="Arial" w:hAnsi="Arial" w:cs="Arial"/>
                <w:webHidden/>
              </w:rPr>
              <w:fldChar w:fldCharType="end"/>
            </w:r>
          </w:hyperlink>
        </w:p>
        <w:p w14:paraId="28A113E5" w14:textId="77777777" w:rsidR="008170F6" w:rsidRPr="00DA4644" w:rsidRDefault="008170F6" w:rsidP="008170F6">
          <w:pPr>
            <w:pStyle w:val="22"/>
            <w:rPr>
              <w:rFonts w:ascii="Arial" w:hAnsi="Arial" w:cs="Arial"/>
              <w:iCs w:val="0"/>
              <w:lang w:eastAsia="ru-RU"/>
            </w:rPr>
          </w:pPr>
          <w:hyperlink w:anchor="_Toc184650059" w:history="1">
            <w:r w:rsidRPr="00DA4644">
              <w:rPr>
                <w:rStyle w:val="af2"/>
                <w:rFonts w:ascii="Arial" w:hAnsi="Arial" w:cs="Arial"/>
                <w:b/>
              </w:rPr>
              <w:t>2.3.</w:t>
            </w:r>
            <w:r w:rsidRPr="00DA4644">
              <w:rPr>
                <w:rFonts w:ascii="Arial" w:hAnsi="Arial" w:cs="Arial"/>
                <w:iCs w:val="0"/>
                <w:lang w:eastAsia="ru-RU"/>
              </w:rPr>
              <w:tab/>
            </w:r>
            <w:r w:rsidRPr="00DA4644">
              <w:rPr>
                <w:rStyle w:val="af2"/>
                <w:rFonts w:ascii="Arial" w:hAnsi="Arial" w:cs="Arial"/>
                <w:b/>
              </w:rPr>
              <w:t>Мероприятия по обеспечению сохранности воинских захоронений на территории Девицкого сельского поселения</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_Toc184650059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14</w:t>
            </w:r>
            <w:r w:rsidRPr="00DA4644">
              <w:rPr>
                <w:rFonts w:ascii="Arial" w:hAnsi="Arial" w:cs="Arial"/>
                <w:webHidden/>
              </w:rPr>
              <w:fldChar w:fldCharType="end"/>
            </w:r>
          </w:hyperlink>
        </w:p>
        <w:p w14:paraId="4684F03D" w14:textId="77777777" w:rsidR="008170F6" w:rsidRPr="00DA4644" w:rsidRDefault="008170F6" w:rsidP="008170F6">
          <w:pPr>
            <w:pStyle w:val="22"/>
            <w:rPr>
              <w:rFonts w:ascii="Arial" w:hAnsi="Arial" w:cs="Arial"/>
              <w:iCs w:val="0"/>
              <w:lang w:eastAsia="ru-RU"/>
            </w:rPr>
          </w:pPr>
          <w:hyperlink w:anchor="_Toc184650060" w:history="1">
            <w:r w:rsidRPr="00DA4644">
              <w:rPr>
                <w:rStyle w:val="af2"/>
                <w:rFonts w:ascii="Arial" w:hAnsi="Arial" w:cs="Arial"/>
              </w:rPr>
              <w:t>2.4.</w:t>
            </w:r>
            <w:r w:rsidRPr="00DA4644">
              <w:rPr>
                <w:rFonts w:ascii="Arial" w:hAnsi="Arial" w:cs="Arial"/>
                <w:iCs w:val="0"/>
                <w:lang w:eastAsia="ru-RU"/>
              </w:rPr>
              <w:tab/>
            </w:r>
            <w:r w:rsidRPr="00DA4644">
              <w:rPr>
                <w:rStyle w:val="af2"/>
                <w:rFonts w:ascii="Arial" w:hAnsi="Arial" w:cs="Arial"/>
              </w:rPr>
              <w:t>Мероприятия по размещению на территории Девицкого сельского поселения объектов капитального строительства местного значения</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_Toc184650060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15</w:t>
            </w:r>
            <w:r w:rsidRPr="00DA4644">
              <w:rPr>
                <w:rFonts w:ascii="Arial" w:hAnsi="Arial" w:cs="Arial"/>
                <w:webHidden/>
              </w:rPr>
              <w:fldChar w:fldCharType="end"/>
            </w:r>
          </w:hyperlink>
        </w:p>
        <w:p w14:paraId="750128E7" w14:textId="77777777" w:rsidR="008170F6" w:rsidRPr="00DA4644" w:rsidRDefault="008170F6" w:rsidP="008170F6">
          <w:pPr>
            <w:pStyle w:val="31"/>
            <w:rPr>
              <w:rFonts w:ascii="Arial" w:hAnsi="Arial" w:cs="Arial"/>
              <w:i w:val="0"/>
              <w:lang w:eastAsia="ru-RU"/>
            </w:rPr>
          </w:pPr>
          <w:hyperlink w:anchor="_Toc184650061" w:history="1">
            <w:r w:rsidRPr="00DA4644">
              <w:rPr>
                <w:rStyle w:val="af2"/>
                <w:rFonts w:ascii="Arial" w:eastAsia="Calibri" w:hAnsi="Arial" w:cs="Arial"/>
              </w:rPr>
              <w:t>2.4.1.</w:t>
            </w:r>
            <w:r w:rsidRPr="00DA4644">
              <w:rPr>
                <w:rFonts w:ascii="Arial" w:hAnsi="Arial" w:cs="Arial"/>
                <w:i w:val="0"/>
                <w:lang w:eastAsia="ru-RU"/>
              </w:rPr>
              <w:tab/>
            </w:r>
            <w:r w:rsidRPr="00DA4644">
              <w:rPr>
                <w:rStyle w:val="af2"/>
                <w:rFonts w:ascii="Arial" w:hAnsi="Arial" w:cs="Arial"/>
              </w:rPr>
              <w:t>Мероприятия по обеспечению территории Девицкого сельского поселения объектами инженерной инфраструктуры</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_Toc184650061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15</w:t>
            </w:r>
            <w:r w:rsidRPr="00DA4644">
              <w:rPr>
                <w:rFonts w:ascii="Arial" w:hAnsi="Arial" w:cs="Arial"/>
                <w:webHidden/>
              </w:rPr>
              <w:fldChar w:fldCharType="end"/>
            </w:r>
          </w:hyperlink>
        </w:p>
        <w:p w14:paraId="488B1077" w14:textId="77777777" w:rsidR="008170F6" w:rsidRPr="00DA4644" w:rsidRDefault="008170F6" w:rsidP="008170F6">
          <w:pPr>
            <w:pStyle w:val="31"/>
            <w:rPr>
              <w:rFonts w:ascii="Arial" w:hAnsi="Arial" w:cs="Arial"/>
              <w:i w:val="0"/>
              <w:lang w:eastAsia="ru-RU"/>
            </w:rPr>
          </w:pPr>
          <w:hyperlink w:anchor="_Toc184650062" w:history="1">
            <w:r w:rsidRPr="00DA4644">
              <w:rPr>
                <w:rStyle w:val="af2"/>
                <w:rFonts w:ascii="Arial" w:eastAsia="Calibri" w:hAnsi="Arial" w:cs="Arial"/>
              </w:rPr>
              <w:t>2.4.2.</w:t>
            </w:r>
            <w:r w:rsidRPr="00DA4644">
              <w:rPr>
                <w:rFonts w:ascii="Arial" w:hAnsi="Arial" w:cs="Arial"/>
                <w:i w:val="0"/>
                <w:lang w:eastAsia="ru-RU"/>
              </w:rPr>
              <w:tab/>
            </w:r>
            <w:r w:rsidRPr="00DA4644">
              <w:rPr>
                <w:rStyle w:val="af2"/>
                <w:rFonts w:ascii="Arial" w:hAnsi="Arial" w:cs="Arial"/>
              </w:rPr>
              <w:t>Мероприятия по обеспечению территории Девицкого сельского поселения объектами транспортной инфраструктуры</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_Toc184650062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16</w:t>
            </w:r>
            <w:r w:rsidRPr="00DA4644">
              <w:rPr>
                <w:rFonts w:ascii="Arial" w:hAnsi="Arial" w:cs="Arial"/>
                <w:webHidden/>
              </w:rPr>
              <w:fldChar w:fldCharType="end"/>
            </w:r>
          </w:hyperlink>
        </w:p>
        <w:p w14:paraId="1A038A76" w14:textId="77777777" w:rsidR="008170F6" w:rsidRPr="00DA4644" w:rsidRDefault="008170F6" w:rsidP="008170F6">
          <w:pPr>
            <w:pStyle w:val="31"/>
            <w:rPr>
              <w:rFonts w:ascii="Arial" w:hAnsi="Arial" w:cs="Arial"/>
              <w:i w:val="0"/>
              <w:lang w:eastAsia="ru-RU"/>
            </w:rPr>
          </w:pPr>
          <w:hyperlink w:anchor="_Toc184650063" w:history="1">
            <w:r w:rsidRPr="00DA4644">
              <w:rPr>
                <w:rStyle w:val="af2"/>
                <w:rFonts w:ascii="Arial" w:eastAsia="Calibri" w:hAnsi="Arial" w:cs="Arial"/>
                <w:smallCaps/>
                <w:snapToGrid w:val="0"/>
              </w:rPr>
              <w:t>2.4.3.</w:t>
            </w:r>
            <w:r w:rsidRPr="00DA4644">
              <w:rPr>
                <w:rFonts w:ascii="Arial" w:hAnsi="Arial" w:cs="Arial"/>
                <w:i w:val="0"/>
                <w:lang w:eastAsia="ru-RU"/>
              </w:rPr>
              <w:tab/>
            </w:r>
            <w:r w:rsidRPr="00DA4644">
              <w:rPr>
                <w:rStyle w:val="af2"/>
                <w:rFonts w:ascii="Arial" w:hAnsi="Arial" w:cs="Arial"/>
              </w:rPr>
              <w:t>Мероприятия по обеспечению территории Девицкого сельского поселения объектами жилищного строительства</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_Toc184650063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17</w:t>
            </w:r>
            <w:r w:rsidRPr="00DA4644">
              <w:rPr>
                <w:rFonts w:ascii="Arial" w:hAnsi="Arial" w:cs="Arial"/>
                <w:webHidden/>
              </w:rPr>
              <w:fldChar w:fldCharType="end"/>
            </w:r>
          </w:hyperlink>
        </w:p>
        <w:p w14:paraId="14E3938E" w14:textId="77777777" w:rsidR="008170F6" w:rsidRPr="00DA4644" w:rsidRDefault="008170F6" w:rsidP="008170F6">
          <w:pPr>
            <w:pStyle w:val="31"/>
            <w:rPr>
              <w:rFonts w:ascii="Arial" w:hAnsi="Arial" w:cs="Arial"/>
              <w:i w:val="0"/>
              <w:lang w:eastAsia="ru-RU"/>
            </w:rPr>
          </w:pPr>
          <w:hyperlink w:anchor="_Toc184650064" w:history="1">
            <w:r w:rsidRPr="00DA4644">
              <w:rPr>
                <w:rStyle w:val="af2"/>
                <w:rFonts w:ascii="Arial" w:eastAsia="Calibri" w:hAnsi="Arial" w:cs="Arial"/>
                <w:b/>
              </w:rPr>
              <w:t>2.4.4.</w:t>
            </w:r>
            <w:r w:rsidRPr="00DA4644">
              <w:rPr>
                <w:rFonts w:ascii="Arial" w:hAnsi="Arial" w:cs="Arial"/>
                <w:i w:val="0"/>
                <w:lang w:eastAsia="ru-RU"/>
              </w:rPr>
              <w:tab/>
            </w:r>
            <w:r w:rsidRPr="00DA4644">
              <w:rPr>
                <w:rStyle w:val="af2"/>
                <w:rFonts w:ascii="Arial" w:hAnsi="Arial" w:cs="Arial"/>
                <w:b/>
              </w:rPr>
              <w:t>Мероприятия по обеспечению территории Девицкого сельского поселения объектами социальной инфраструктуры</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_Toc184650064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19</w:t>
            </w:r>
            <w:r w:rsidRPr="00DA4644">
              <w:rPr>
                <w:rFonts w:ascii="Arial" w:hAnsi="Arial" w:cs="Arial"/>
                <w:webHidden/>
              </w:rPr>
              <w:fldChar w:fldCharType="end"/>
            </w:r>
          </w:hyperlink>
        </w:p>
        <w:p w14:paraId="79A07B62" w14:textId="77777777" w:rsidR="008170F6" w:rsidRPr="00DA4644" w:rsidRDefault="008170F6" w:rsidP="008170F6">
          <w:pPr>
            <w:pStyle w:val="31"/>
            <w:rPr>
              <w:rFonts w:ascii="Arial" w:hAnsi="Arial" w:cs="Arial"/>
              <w:i w:val="0"/>
              <w:lang w:eastAsia="ru-RU"/>
            </w:rPr>
          </w:pPr>
          <w:hyperlink w:anchor="_Toc184650065" w:history="1">
            <w:r w:rsidRPr="00DA4644">
              <w:rPr>
                <w:rStyle w:val="af2"/>
                <w:rFonts w:ascii="Arial" w:eastAsia="Calibri" w:hAnsi="Arial" w:cs="Arial"/>
              </w:rPr>
              <w:t>2.4.5.</w:t>
            </w:r>
            <w:r w:rsidRPr="00DA4644">
              <w:rPr>
                <w:rFonts w:ascii="Arial" w:hAnsi="Arial" w:cs="Arial"/>
                <w:i w:val="0"/>
                <w:lang w:eastAsia="ru-RU"/>
              </w:rPr>
              <w:tab/>
            </w:r>
            <w:r w:rsidRPr="00DA4644">
              <w:rPr>
                <w:rStyle w:val="af2"/>
                <w:rFonts w:ascii="Arial" w:hAnsi="Arial" w:cs="Arial"/>
              </w:rPr>
              <w:t>Мероприятия по обеспечению территории Девицкого сельского поселения объектами массового отдыха жителей поселения, благоустройства и озеленения</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_Toc184650065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21</w:t>
            </w:r>
            <w:r w:rsidRPr="00DA4644">
              <w:rPr>
                <w:rFonts w:ascii="Arial" w:hAnsi="Arial" w:cs="Arial"/>
                <w:webHidden/>
              </w:rPr>
              <w:fldChar w:fldCharType="end"/>
            </w:r>
          </w:hyperlink>
        </w:p>
        <w:p w14:paraId="1CAA65C6" w14:textId="77777777" w:rsidR="008170F6" w:rsidRPr="00DA4644" w:rsidRDefault="008170F6" w:rsidP="008170F6">
          <w:pPr>
            <w:pStyle w:val="31"/>
            <w:rPr>
              <w:rFonts w:ascii="Arial" w:hAnsi="Arial" w:cs="Arial"/>
              <w:i w:val="0"/>
              <w:lang w:eastAsia="ru-RU"/>
            </w:rPr>
          </w:pPr>
          <w:hyperlink w:anchor="_Toc184650066" w:history="1">
            <w:r w:rsidRPr="00DA4644">
              <w:rPr>
                <w:rStyle w:val="af2"/>
                <w:rFonts w:ascii="Arial" w:eastAsia="Calibri" w:hAnsi="Arial" w:cs="Arial"/>
              </w:rPr>
              <w:t>2.4.6.</w:t>
            </w:r>
            <w:r w:rsidRPr="00DA4644">
              <w:rPr>
                <w:rFonts w:ascii="Arial" w:hAnsi="Arial" w:cs="Arial"/>
                <w:i w:val="0"/>
                <w:lang w:eastAsia="ru-RU"/>
              </w:rPr>
              <w:tab/>
            </w:r>
            <w:r w:rsidRPr="00DA4644">
              <w:rPr>
                <w:rStyle w:val="af2"/>
                <w:rFonts w:ascii="Arial" w:hAnsi="Arial" w:cs="Arial"/>
              </w:rPr>
              <w:t>Мероприятия по обеспечению территории сельского поселения объектами специального назначения - местами накопления и размещения отходов и местами захоронений.</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_Toc184650066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22</w:t>
            </w:r>
            <w:r w:rsidRPr="00DA4644">
              <w:rPr>
                <w:rFonts w:ascii="Arial" w:hAnsi="Arial" w:cs="Arial"/>
                <w:webHidden/>
              </w:rPr>
              <w:fldChar w:fldCharType="end"/>
            </w:r>
          </w:hyperlink>
        </w:p>
        <w:p w14:paraId="500F2A7B" w14:textId="77777777" w:rsidR="008170F6" w:rsidRPr="00DA4644" w:rsidRDefault="008170F6" w:rsidP="008170F6">
          <w:pPr>
            <w:pStyle w:val="31"/>
            <w:rPr>
              <w:rFonts w:ascii="Arial" w:hAnsi="Arial" w:cs="Arial"/>
              <w:i w:val="0"/>
              <w:lang w:eastAsia="ru-RU"/>
            </w:rPr>
          </w:pPr>
          <w:hyperlink w:anchor="_Toc184650067" w:history="1">
            <w:r w:rsidRPr="00DA4644">
              <w:rPr>
                <w:rStyle w:val="af2"/>
                <w:rFonts w:ascii="Arial" w:eastAsia="Calibri" w:hAnsi="Arial" w:cs="Arial"/>
              </w:rPr>
              <w:t>2.4.7.</w:t>
            </w:r>
            <w:r w:rsidRPr="00DA4644">
              <w:rPr>
                <w:rFonts w:ascii="Arial" w:hAnsi="Arial" w:cs="Arial"/>
                <w:i w:val="0"/>
                <w:lang w:eastAsia="ru-RU"/>
              </w:rPr>
              <w:tab/>
            </w:r>
            <w:r w:rsidRPr="00DA4644">
              <w:rPr>
                <w:rStyle w:val="af2"/>
                <w:rFonts w:ascii="Arial" w:hAnsi="Arial" w:cs="Arial"/>
              </w:rPr>
              <w:t xml:space="preserve">Мероприятия </w:t>
            </w:r>
            <w:r w:rsidRPr="00DA4644">
              <w:rPr>
                <w:rStyle w:val="af2"/>
                <w:rFonts w:ascii="Arial" w:eastAsia="Calibri" w:hAnsi="Arial" w:cs="Arial"/>
              </w:rPr>
              <w:t>по развитию сельскохозяйственного и промышленного производства, созданию условий для развития малого и среднего предпринимательства</w:t>
            </w:r>
            <w:r w:rsidRPr="00DA4644">
              <w:rPr>
                <w:rStyle w:val="af2"/>
                <w:rFonts w:ascii="Arial" w:hAnsi="Arial" w:cs="Arial"/>
              </w:rPr>
              <w:t>.</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_Toc184650067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22</w:t>
            </w:r>
            <w:r w:rsidRPr="00DA4644">
              <w:rPr>
                <w:rFonts w:ascii="Arial" w:hAnsi="Arial" w:cs="Arial"/>
                <w:webHidden/>
              </w:rPr>
              <w:fldChar w:fldCharType="end"/>
            </w:r>
          </w:hyperlink>
        </w:p>
        <w:p w14:paraId="70DD8A72" w14:textId="77777777" w:rsidR="008170F6" w:rsidRPr="00DA4644" w:rsidRDefault="008170F6" w:rsidP="008170F6">
          <w:pPr>
            <w:pStyle w:val="31"/>
            <w:rPr>
              <w:rFonts w:ascii="Arial" w:hAnsi="Arial" w:cs="Arial"/>
              <w:i w:val="0"/>
              <w:lang w:eastAsia="ru-RU"/>
            </w:rPr>
          </w:pPr>
          <w:hyperlink w:anchor="_Toc184650068" w:history="1">
            <w:r w:rsidRPr="00DA4644">
              <w:rPr>
                <w:rStyle w:val="af2"/>
                <w:rFonts w:ascii="Arial" w:eastAsia="Calibri" w:hAnsi="Arial" w:cs="Arial"/>
              </w:rPr>
              <w:t>2.4.8.</w:t>
            </w:r>
            <w:r w:rsidRPr="00DA4644">
              <w:rPr>
                <w:rFonts w:ascii="Arial" w:hAnsi="Arial" w:cs="Arial"/>
                <w:i w:val="0"/>
                <w:lang w:eastAsia="ru-RU"/>
              </w:rPr>
              <w:tab/>
            </w:r>
            <w:r w:rsidRPr="00DA4644">
              <w:rPr>
                <w:rStyle w:val="af2"/>
                <w:rFonts w:ascii="Arial" w:hAnsi="Arial" w:cs="Arial"/>
              </w:rPr>
              <w:t>Мероприятия по предотвращению чрезвычайных ситуаций природного и техногенного характера</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_Toc184650068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24</w:t>
            </w:r>
            <w:r w:rsidRPr="00DA4644">
              <w:rPr>
                <w:rFonts w:ascii="Arial" w:hAnsi="Arial" w:cs="Arial"/>
                <w:webHidden/>
              </w:rPr>
              <w:fldChar w:fldCharType="end"/>
            </w:r>
          </w:hyperlink>
        </w:p>
        <w:p w14:paraId="7E15287A" w14:textId="77777777" w:rsidR="008170F6" w:rsidRPr="00DA4644" w:rsidRDefault="008170F6" w:rsidP="008170F6">
          <w:pPr>
            <w:pStyle w:val="31"/>
            <w:rPr>
              <w:rFonts w:ascii="Arial" w:hAnsi="Arial" w:cs="Arial"/>
              <w:i w:val="0"/>
              <w:lang w:eastAsia="ru-RU"/>
            </w:rPr>
          </w:pPr>
          <w:hyperlink w:anchor="_Toc184650069" w:history="1">
            <w:r w:rsidRPr="00DA4644">
              <w:rPr>
                <w:rStyle w:val="af2"/>
                <w:rFonts w:ascii="Arial" w:eastAsia="Calibri" w:hAnsi="Arial" w:cs="Arial"/>
              </w:rPr>
              <w:t>2.4.9.</w:t>
            </w:r>
            <w:r w:rsidRPr="00DA4644">
              <w:rPr>
                <w:rFonts w:ascii="Arial" w:hAnsi="Arial" w:cs="Arial"/>
                <w:i w:val="0"/>
                <w:lang w:eastAsia="ru-RU"/>
              </w:rPr>
              <w:tab/>
            </w:r>
            <w:r w:rsidRPr="00DA4644">
              <w:rPr>
                <w:rStyle w:val="af2"/>
                <w:rFonts w:ascii="Arial" w:hAnsi="Arial" w:cs="Arial"/>
              </w:rPr>
              <w:t>Мероприятия по охране окружающей среды</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_Toc184650069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25</w:t>
            </w:r>
            <w:r w:rsidRPr="00DA4644">
              <w:rPr>
                <w:rFonts w:ascii="Arial" w:hAnsi="Arial" w:cs="Arial"/>
                <w:webHidden/>
              </w:rPr>
              <w:fldChar w:fldCharType="end"/>
            </w:r>
          </w:hyperlink>
        </w:p>
        <w:p w14:paraId="0FE22FF7" w14:textId="1BB8E762" w:rsidR="008170F6" w:rsidRPr="00DA4644" w:rsidRDefault="008170F6" w:rsidP="00DA4644">
          <w:pPr>
            <w:pStyle w:val="14"/>
            <w:rPr>
              <w:rFonts w:ascii="Arial" w:hAnsi="Arial" w:cs="Arial"/>
            </w:rPr>
          </w:pPr>
          <w:hyperlink w:anchor="_Toc184650070" w:history="1">
            <w:r w:rsidRPr="00DA4644">
              <w:rPr>
                <w:rStyle w:val="af2"/>
                <w:rFonts w:ascii="Arial" w:hAnsi="Arial" w:cs="Arial"/>
              </w:rPr>
              <w:t xml:space="preserve">3. </w:t>
            </w:r>
            <w:r w:rsidRPr="00DA4644">
              <w:rPr>
                <w:rStyle w:val="af2"/>
                <w:rFonts w:ascii="Arial" w:eastAsia="Calibri" w:hAnsi="Arial" w:cs="Arial"/>
                <w:iCs/>
              </w:rPr>
              <w:t>УТВЕРЖДЕНИЕ И СОГЛАСОВАНИЕ ГЕНЕРАЛЬНОГО ПЛАНА ПОСЕЛЕНИЯ</w:t>
            </w:r>
            <w:r w:rsidRPr="00DA4644">
              <w:rPr>
                <w:rStyle w:val="af2"/>
                <w:rFonts w:ascii="Arial" w:hAnsi="Arial" w:cs="Arial"/>
              </w:rPr>
              <w:t>.</w:t>
            </w:r>
            <w:r w:rsidRPr="00DA4644">
              <w:rPr>
                <w:rFonts w:ascii="Arial" w:hAnsi="Arial" w:cs="Arial"/>
                <w:webHidden/>
              </w:rPr>
              <w:tab/>
            </w:r>
            <w:r w:rsidRPr="00DA4644">
              <w:rPr>
                <w:rFonts w:ascii="Arial" w:hAnsi="Arial" w:cs="Arial"/>
                <w:webHidden/>
              </w:rPr>
              <w:fldChar w:fldCharType="begin"/>
            </w:r>
            <w:r w:rsidRPr="00DA4644">
              <w:rPr>
                <w:rFonts w:ascii="Arial" w:hAnsi="Arial" w:cs="Arial"/>
                <w:webHidden/>
              </w:rPr>
              <w:instrText xml:space="preserve"> PAGEREF _Toc184650070 \h </w:instrText>
            </w:r>
            <w:r w:rsidRPr="00DA4644">
              <w:rPr>
                <w:rFonts w:ascii="Arial" w:hAnsi="Arial" w:cs="Arial"/>
                <w:webHidden/>
              </w:rPr>
            </w:r>
            <w:r w:rsidRPr="00DA4644">
              <w:rPr>
                <w:rFonts w:ascii="Arial" w:hAnsi="Arial" w:cs="Arial"/>
                <w:webHidden/>
              </w:rPr>
              <w:fldChar w:fldCharType="separate"/>
            </w:r>
            <w:r w:rsidRPr="00DA4644">
              <w:rPr>
                <w:rFonts w:ascii="Arial" w:hAnsi="Arial" w:cs="Arial"/>
                <w:webHidden/>
              </w:rPr>
              <w:t>26</w:t>
            </w:r>
            <w:r w:rsidRPr="00DA4644">
              <w:rPr>
                <w:rFonts w:ascii="Arial" w:hAnsi="Arial" w:cs="Arial"/>
                <w:webHidden/>
              </w:rPr>
              <w:fldChar w:fldCharType="end"/>
            </w:r>
          </w:hyperlink>
          <w:r w:rsidRPr="00DA4644">
            <w:rPr>
              <w:rFonts w:ascii="Arial" w:hAnsi="Arial" w:cs="Arial"/>
              <w:b w:val="0"/>
              <w:bCs/>
            </w:rPr>
            <w:fldChar w:fldCharType="end"/>
          </w:r>
          <w:r w:rsidRPr="00DA4644">
            <w:rPr>
              <w:rFonts w:ascii="Arial" w:hAnsi="Arial" w:cs="Arial"/>
              <w:bCs/>
            </w:rPr>
            <w:tab/>
          </w:r>
        </w:p>
      </w:sdtContent>
    </w:sdt>
    <w:p w14:paraId="36D6319F" w14:textId="77777777" w:rsidR="008170F6" w:rsidRPr="00DA4644" w:rsidRDefault="008170F6" w:rsidP="008170F6">
      <w:pPr>
        <w:pStyle w:val="a1"/>
        <w:spacing w:after="0"/>
        <w:jc w:val="center"/>
        <w:outlineLvl w:val="0"/>
        <w:rPr>
          <w:rFonts w:ascii="Arial" w:hAnsi="Arial" w:cs="Arial"/>
        </w:rPr>
      </w:pPr>
      <w:bookmarkStart w:id="8" w:name="_Toc73008352"/>
      <w:bookmarkStart w:id="9" w:name="_Toc184650052"/>
      <w:bookmarkStart w:id="10" w:name="_Toc454777758"/>
      <w:r w:rsidRPr="00DA4644">
        <w:rPr>
          <w:rFonts w:ascii="Arial" w:hAnsi="Arial" w:cs="Arial"/>
        </w:rPr>
        <w:lastRenderedPageBreak/>
        <w:t>СОСТАВ ГЕНЕРАЛЬНОГО ПЛАНА</w:t>
      </w:r>
      <w:bookmarkEnd w:id="8"/>
      <w:bookmarkEnd w:id="9"/>
    </w:p>
    <w:p w14:paraId="523A79DA" w14:textId="77777777" w:rsidR="008170F6" w:rsidRPr="00DA4644" w:rsidRDefault="008170F6" w:rsidP="008170F6">
      <w:pPr>
        <w:pStyle w:val="a1"/>
        <w:spacing w:after="0"/>
        <w:jc w:val="center"/>
        <w:rPr>
          <w:rFonts w:ascii="Arial" w:hAnsi="Arial" w:cs="Arial"/>
        </w:rPr>
      </w:pPr>
      <w:r w:rsidRPr="00DA4644">
        <w:rPr>
          <w:rFonts w:ascii="Arial" w:hAnsi="Arial" w:cs="Arial"/>
        </w:rPr>
        <w:t>ДЕВИЦКОГО СЕЛЬСКОГО ПОСЕЛЕНИЯ</w:t>
      </w:r>
    </w:p>
    <w:p w14:paraId="28618460" w14:textId="77777777" w:rsidR="008170F6" w:rsidRPr="00DA4644" w:rsidRDefault="008170F6" w:rsidP="008170F6">
      <w:pPr>
        <w:pStyle w:val="a1"/>
        <w:spacing w:after="0"/>
        <w:jc w:val="center"/>
        <w:rPr>
          <w:rFonts w:ascii="Arial" w:hAnsi="Arial" w:cs="Arial"/>
        </w:rPr>
      </w:pPr>
      <w:r w:rsidRPr="00DA4644">
        <w:rPr>
          <w:rFonts w:ascii="Arial" w:hAnsi="Arial" w:cs="Arial"/>
        </w:rPr>
        <w:t>СЕМИЛУКСКОГО МУНИЦИПАЛЬНОГО РАЙОНА</w:t>
      </w:r>
    </w:p>
    <w:p w14:paraId="40202B18" w14:textId="77777777" w:rsidR="008170F6" w:rsidRPr="00DA4644" w:rsidRDefault="008170F6" w:rsidP="008170F6">
      <w:pPr>
        <w:pStyle w:val="a1"/>
        <w:spacing w:after="0"/>
        <w:jc w:val="center"/>
        <w:rPr>
          <w:rFonts w:ascii="Arial" w:hAnsi="Arial" w:cs="Arial"/>
        </w:rPr>
      </w:pPr>
      <w:r w:rsidRPr="00DA4644">
        <w:rPr>
          <w:rFonts w:ascii="Arial" w:hAnsi="Arial" w:cs="Arial"/>
        </w:rPr>
        <w:t>ВОРОНЕЖСКОЙ ОБЛАСТИ</w:t>
      </w:r>
    </w:p>
    <w:p w14:paraId="2D2217DA" w14:textId="77777777" w:rsidR="008170F6" w:rsidRPr="00DA4644" w:rsidRDefault="008170F6" w:rsidP="008170F6">
      <w:pPr>
        <w:pStyle w:val="a1"/>
        <w:spacing w:after="0"/>
        <w:jc w:val="center"/>
        <w:rPr>
          <w:rFonts w:ascii="Arial" w:hAnsi="Arial" w:cs="Arial"/>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9"/>
        <w:gridCol w:w="8647"/>
      </w:tblGrid>
      <w:tr w:rsidR="008170F6" w:rsidRPr="005E6383" w14:paraId="17769C6E" w14:textId="77777777" w:rsidTr="008D3425">
        <w:trPr>
          <w:trHeight w:val="360"/>
        </w:trPr>
        <w:tc>
          <w:tcPr>
            <w:tcW w:w="709" w:type="dxa"/>
            <w:shd w:val="clear" w:color="auto" w:fill="D9D9D9" w:themeFill="background1" w:themeFillShade="D9"/>
            <w:hideMark/>
          </w:tcPr>
          <w:p w14:paraId="0FF9E1C3" w14:textId="77777777" w:rsidR="008170F6" w:rsidRPr="00DA4644" w:rsidRDefault="008170F6" w:rsidP="008D3425">
            <w:pPr>
              <w:pStyle w:val="af"/>
              <w:snapToGrid w:val="0"/>
              <w:spacing w:before="40" w:after="40" w:line="256" w:lineRule="auto"/>
              <w:jc w:val="center"/>
              <w:rPr>
                <w:rFonts w:ascii="Arial" w:hAnsi="Arial" w:cs="Arial"/>
                <w:b/>
                <w:sz w:val="20"/>
                <w:szCs w:val="20"/>
              </w:rPr>
            </w:pPr>
            <w:r w:rsidRPr="00DA4644">
              <w:rPr>
                <w:rFonts w:ascii="Arial" w:hAnsi="Arial" w:cs="Arial"/>
                <w:b/>
                <w:sz w:val="20"/>
                <w:szCs w:val="20"/>
              </w:rPr>
              <w:t>1.</w:t>
            </w:r>
          </w:p>
        </w:tc>
        <w:tc>
          <w:tcPr>
            <w:tcW w:w="8647" w:type="dxa"/>
            <w:shd w:val="clear" w:color="auto" w:fill="D9D9D9" w:themeFill="background1" w:themeFillShade="D9"/>
            <w:hideMark/>
          </w:tcPr>
          <w:p w14:paraId="0056A7F9" w14:textId="77777777" w:rsidR="008170F6" w:rsidRPr="00DA4644" w:rsidRDefault="008170F6" w:rsidP="008D3425">
            <w:pPr>
              <w:pStyle w:val="af"/>
              <w:snapToGrid w:val="0"/>
              <w:spacing w:before="40" w:after="40" w:line="256" w:lineRule="auto"/>
              <w:jc w:val="center"/>
              <w:rPr>
                <w:rFonts w:ascii="Arial" w:hAnsi="Arial" w:cs="Arial"/>
                <w:b/>
                <w:sz w:val="20"/>
                <w:szCs w:val="20"/>
              </w:rPr>
            </w:pPr>
            <w:r w:rsidRPr="00DA4644">
              <w:rPr>
                <w:rFonts w:ascii="Arial" w:hAnsi="Arial" w:cs="Arial"/>
                <w:b/>
                <w:sz w:val="20"/>
                <w:szCs w:val="20"/>
              </w:rPr>
              <w:t>УТВЕРЖДАЕМАЯ ЧАСТЬ</w:t>
            </w:r>
          </w:p>
        </w:tc>
      </w:tr>
      <w:tr w:rsidR="008170F6" w:rsidRPr="005E6383" w14:paraId="2A8B3CE7" w14:textId="77777777" w:rsidTr="008D3425">
        <w:tc>
          <w:tcPr>
            <w:tcW w:w="9356" w:type="dxa"/>
            <w:gridSpan w:val="2"/>
            <w:hideMark/>
          </w:tcPr>
          <w:p w14:paraId="3C5BD871" w14:textId="77777777" w:rsidR="008170F6" w:rsidRPr="00DA4644" w:rsidRDefault="008170F6" w:rsidP="008D3425">
            <w:pPr>
              <w:pStyle w:val="af"/>
              <w:snapToGrid w:val="0"/>
              <w:spacing w:before="40" w:after="40" w:line="256" w:lineRule="auto"/>
              <w:jc w:val="center"/>
              <w:rPr>
                <w:rFonts w:ascii="Arial" w:hAnsi="Arial" w:cs="Arial"/>
                <w:i/>
                <w:sz w:val="20"/>
                <w:szCs w:val="20"/>
              </w:rPr>
            </w:pPr>
            <w:r w:rsidRPr="00DA4644">
              <w:rPr>
                <w:rFonts w:ascii="Arial" w:hAnsi="Arial" w:cs="Arial"/>
                <w:i/>
                <w:sz w:val="20"/>
                <w:szCs w:val="20"/>
              </w:rPr>
              <w:t>Текстовая часть</w:t>
            </w:r>
          </w:p>
        </w:tc>
      </w:tr>
      <w:tr w:rsidR="008170F6" w:rsidRPr="005E6383" w14:paraId="6D758BBA" w14:textId="77777777" w:rsidTr="008D3425">
        <w:tc>
          <w:tcPr>
            <w:tcW w:w="709" w:type="dxa"/>
            <w:hideMark/>
          </w:tcPr>
          <w:p w14:paraId="3AAC2B68" w14:textId="77777777" w:rsidR="008170F6" w:rsidRPr="00DA4644" w:rsidRDefault="008170F6" w:rsidP="008D3425">
            <w:pPr>
              <w:pStyle w:val="af"/>
              <w:snapToGrid w:val="0"/>
              <w:spacing w:before="40" w:after="40" w:line="256" w:lineRule="auto"/>
              <w:jc w:val="both"/>
              <w:rPr>
                <w:rFonts w:ascii="Arial" w:hAnsi="Arial" w:cs="Arial"/>
                <w:b/>
                <w:sz w:val="20"/>
                <w:szCs w:val="20"/>
              </w:rPr>
            </w:pPr>
            <w:r w:rsidRPr="00DA4644">
              <w:rPr>
                <w:rFonts w:ascii="Arial" w:hAnsi="Arial" w:cs="Arial"/>
                <w:b/>
                <w:sz w:val="20"/>
                <w:szCs w:val="20"/>
              </w:rPr>
              <w:t>1.1.</w:t>
            </w:r>
          </w:p>
        </w:tc>
        <w:tc>
          <w:tcPr>
            <w:tcW w:w="8647" w:type="dxa"/>
            <w:hideMark/>
          </w:tcPr>
          <w:p w14:paraId="7A0A052D" w14:textId="77777777" w:rsidR="008170F6" w:rsidRPr="00DA4644" w:rsidRDefault="008170F6" w:rsidP="008D3425">
            <w:pPr>
              <w:pStyle w:val="af"/>
              <w:snapToGrid w:val="0"/>
              <w:spacing w:before="40" w:after="40" w:line="256" w:lineRule="auto"/>
              <w:jc w:val="both"/>
              <w:rPr>
                <w:rFonts w:ascii="Arial" w:hAnsi="Arial" w:cs="Arial"/>
                <w:sz w:val="20"/>
                <w:szCs w:val="20"/>
              </w:rPr>
            </w:pPr>
            <w:r w:rsidRPr="00DA4644">
              <w:rPr>
                <w:rFonts w:ascii="Arial" w:hAnsi="Arial" w:cs="Arial"/>
                <w:b/>
                <w:sz w:val="20"/>
                <w:szCs w:val="20"/>
              </w:rPr>
              <w:t xml:space="preserve">Том </w:t>
            </w:r>
            <w:r w:rsidRPr="00DA4644">
              <w:rPr>
                <w:rFonts w:ascii="Arial" w:hAnsi="Arial" w:cs="Arial"/>
                <w:b/>
                <w:sz w:val="20"/>
                <w:szCs w:val="20"/>
                <w:lang w:val="en-US"/>
              </w:rPr>
              <w:t>I</w:t>
            </w:r>
            <w:r w:rsidRPr="00DA4644">
              <w:rPr>
                <w:rFonts w:ascii="Arial" w:hAnsi="Arial" w:cs="Arial"/>
                <w:sz w:val="20"/>
                <w:szCs w:val="20"/>
              </w:rPr>
              <w:t xml:space="preserve"> «Положение о территориальном планировании Девицкого сельского поселения Семилукского муниципального района Воронежской области»</w:t>
            </w:r>
          </w:p>
        </w:tc>
      </w:tr>
      <w:tr w:rsidR="008170F6" w:rsidRPr="005E6383" w14:paraId="16A516E3" w14:textId="77777777" w:rsidTr="008D3425">
        <w:tc>
          <w:tcPr>
            <w:tcW w:w="709" w:type="dxa"/>
            <w:shd w:val="clear" w:color="auto" w:fill="auto"/>
            <w:hideMark/>
          </w:tcPr>
          <w:p w14:paraId="517E4C7D" w14:textId="77777777" w:rsidR="008170F6" w:rsidRPr="00DA4644" w:rsidRDefault="008170F6" w:rsidP="008D3425">
            <w:pPr>
              <w:pStyle w:val="af"/>
              <w:snapToGrid w:val="0"/>
              <w:spacing w:before="40" w:after="40" w:line="256" w:lineRule="auto"/>
              <w:jc w:val="both"/>
              <w:rPr>
                <w:rFonts w:ascii="Arial" w:hAnsi="Arial" w:cs="Arial"/>
                <w:b/>
                <w:sz w:val="20"/>
                <w:szCs w:val="20"/>
              </w:rPr>
            </w:pPr>
            <w:r w:rsidRPr="00DA4644">
              <w:rPr>
                <w:rFonts w:ascii="Arial" w:hAnsi="Arial" w:cs="Arial"/>
                <w:b/>
                <w:sz w:val="20"/>
                <w:szCs w:val="20"/>
              </w:rPr>
              <w:t>1.2.</w:t>
            </w:r>
          </w:p>
        </w:tc>
        <w:tc>
          <w:tcPr>
            <w:tcW w:w="8647" w:type="dxa"/>
            <w:shd w:val="clear" w:color="auto" w:fill="auto"/>
            <w:hideMark/>
          </w:tcPr>
          <w:p w14:paraId="7549433B" w14:textId="77777777" w:rsidR="008170F6" w:rsidRPr="00DA4644" w:rsidRDefault="008170F6" w:rsidP="008D3425">
            <w:pPr>
              <w:autoSpaceDE w:val="0"/>
              <w:autoSpaceDN w:val="0"/>
              <w:adjustRightInd w:val="0"/>
              <w:spacing w:after="0" w:line="240" w:lineRule="auto"/>
              <w:jc w:val="both"/>
              <w:rPr>
                <w:rFonts w:ascii="Arial" w:hAnsi="Arial" w:cs="Arial"/>
                <w:b/>
                <w:sz w:val="20"/>
                <w:szCs w:val="20"/>
              </w:rPr>
            </w:pPr>
            <w:r w:rsidRPr="00DA4644">
              <w:rPr>
                <w:rFonts w:ascii="Arial" w:hAnsi="Arial" w:cs="Arial"/>
                <w:b/>
                <w:sz w:val="20"/>
                <w:szCs w:val="20"/>
              </w:rPr>
              <w:t xml:space="preserve">Приложение к Тому </w:t>
            </w:r>
            <w:r w:rsidRPr="00DA4644">
              <w:rPr>
                <w:rFonts w:ascii="Arial" w:hAnsi="Arial" w:cs="Arial"/>
                <w:b/>
                <w:sz w:val="20"/>
                <w:szCs w:val="20"/>
                <w:lang w:val="en-US"/>
              </w:rPr>
              <w:t>I</w:t>
            </w:r>
            <w:r w:rsidRPr="00DA4644">
              <w:rPr>
                <w:rFonts w:ascii="Arial" w:hAnsi="Arial" w:cs="Arial"/>
                <w:sz w:val="20"/>
                <w:szCs w:val="20"/>
              </w:rPr>
              <w:t xml:space="preserve"> «</w:t>
            </w:r>
            <w:r w:rsidRPr="00DA4644">
              <w:rPr>
                <w:rFonts w:ascii="Arial" w:eastAsia="TimesNewRoman" w:hAnsi="Arial" w:cs="Arial"/>
                <w:sz w:val="20"/>
                <w:szCs w:val="20"/>
              </w:rPr>
              <w:t xml:space="preserve">Графическое описание местоположения границ населенных пунктов </w:t>
            </w:r>
            <w:r w:rsidRPr="00DA4644">
              <w:rPr>
                <w:rFonts w:ascii="Arial" w:hAnsi="Arial" w:cs="Arial"/>
                <w:sz w:val="20"/>
                <w:szCs w:val="20"/>
              </w:rPr>
              <w:t>села Девица, посёлка Орлов Лог, села Старое»</w:t>
            </w:r>
          </w:p>
        </w:tc>
      </w:tr>
      <w:tr w:rsidR="008170F6" w:rsidRPr="005E6383" w14:paraId="7E662240" w14:textId="77777777" w:rsidTr="008D3425">
        <w:tc>
          <w:tcPr>
            <w:tcW w:w="9356" w:type="dxa"/>
            <w:gridSpan w:val="2"/>
            <w:hideMark/>
          </w:tcPr>
          <w:p w14:paraId="566BBE08" w14:textId="77777777" w:rsidR="008170F6" w:rsidRPr="00DA4644" w:rsidRDefault="008170F6" w:rsidP="008D3425">
            <w:pPr>
              <w:pStyle w:val="af"/>
              <w:snapToGrid w:val="0"/>
              <w:spacing w:before="40" w:after="40" w:line="256" w:lineRule="auto"/>
              <w:jc w:val="center"/>
              <w:rPr>
                <w:rFonts w:ascii="Arial" w:hAnsi="Arial" w:cs="Arial"/>
                <w:i/>
                <w:strike/>
                <w:sz w:val="20"/>
                <w:szCs w:val="20"/>
              </w:rPr>
            </w:pPr>
            <w:r w:rsidRPr="00DA4644">
              <w:rPr>
                <w:rFonts w:ascii="Arial" w:hAnsi="Arial" w:cs="Arial"/>
                <w:i/>
                <w:sz w:val="20"/>
                <w:szCs w:val="20"/>
              </w:rPr>
              <w:t>Графическая часть</w:t>
            </w:r>
          </w:p>
        </w:tc>
      </w:tr>
      <w:tr w:rsidR="008170F6" w:rsidRPr="005E6383" w14:paraId="1EF58B2D" w14:textId="77777777" w:rsidTr="008D3425">
        <w:tc>
          <w:tcPr>
            <w:tcW w:w="709" w:type="dxa"/>
            <w:hideMark/>
          </w:tcPr>
          <w:p w14:paraId="2F3D004A"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1.3.</w:t>
            </w:r>
          </w:p>
        </w:tc>
        <w:tc>
          <w:tcPr>
            <w:tcW w:w="8647" w:type="dxa"/>
            <w:hideMark/>
          </w:tcPr>
          <w:p w14:paraId="5240E748"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Карта границ населенных пунктов, входящих в состав поселения</w:t>
            </w:r>
          </w:p>
        </w:tc>
      </w:tr>
      <w:tr w:rsidR="008170F6" w:rsidRPr="005E6383" w14:paraId="70A9443D" w14:textId="77777777" w:rsidTr="008D3425">
        <w:tc>
          <w:tcPr>
            <w:tcW w:w="709" w:type="dxa"/>
            <w:hideMark/>
          </w:tcPr>
          <w:p w14:paraId="4CE904E7"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1.4.</w:t>
            </w:r>
          </w:p>
        </w:tc>
        <w:tc>
          <w:tcPr>
            <w:tcW w:w="8647" w:type="dxa"/>
            <w:hideMark/>
          </w:tcPr>
          <w:p w14:paraId="226DFDAB"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Карта функциональных зон территории поселения</w:t>
            </w:r>
          </w:p>
        </w:tc>
      </w:tr>
      <w:tr w:rsidR="008170F6" w:rsidRPr="005E6383" w14:paraId="2F55E746" w14:textId="77777777" w:rsidTr="008D3425">
        <w:tc>
          <w:tcPr>
            <w:tcW w:w="709" w:type="dxa"/>
            <w:hideMark/>
          </w:tcPr>
          <w:p w14:paraId="28ABBE10"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1.5.</w:t>
            </w:r>
          </w:p>
        </w:tc>
        <w:tc>
          <w:tcPr>
            <w:tcW w:w="8647" w:type="dxa"/>
            <w:hideMark/>
          </w:tcPr>
          <w:p w14:paraId="5FA746D9"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Карта планируемого размещения объектов капитального строительства федерального, регионального и местного значения</w:t>
            </w:r>
          </w:p>
        </w:tc>
      </w:tr>
      <w:tr w:rsidR="008170F6" w:rsidRPr="005E6383" w14:paraId="1F57D2F2" w14:textId="77777777" w:rsidTr="008D3425">
        <w:tc>
          <w:tcPr>
            <w:tcW w:w="709" w:type="dxa"/>
            <w:hideMark/>
          </w:tcPr>
          <w:p w14:paraId="0D962640"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1.</w:t>
            </w:r>
            <w:r w:rsidRPr="00DA4644">
              <w:rPr>
                <w:rFonts w:ascii="Arial" w:hAnsi="Arial" w:cs="Arial"/>
                <w:b/>
                <w:sz w:val="20"/>
                <w:szCs w:val="20"/>
                <w:lang w:val="en-US"/>
              </w:rPr>
              <w:t>6</w:t>
            </w:r>
            <w:r w:rsidRPr="00DA4644">
              <w:rPr>
                <w:rFonts w:ascii="Arial" w:hAnsi="Arial" w:cs="Arial"/>
                <w:b/>
                <w:sz w:val="20"/>
                <w:szCs w:val="20"/>
              </w:rPr>
              <w:t>.</w:t>
            </w:r>
          </w:p>
        </w:tc>
        <w:tc>
          <w:tcPr>
            <w:tcW w:w="8647" w:type="dxa"/>
            <w:hideMark/>
          </w:tcPr>
          <w:p w14:paraId="5446131B"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Карта развития транспортной инфраструктуры</w:t>
            </w:r>
          </w:p>
        </w:tc>
      </w:tr>
      <w:tr w:rsidR="008170F6" w:rsidRPr="005E6383" w14:paraId="14A23BE1" w14:textId="77777777" w:rsidTr="008D3425">
        <w:tc>
          <w:tcPr>
            <w:tcW w:w="709" w:type="dxa"/>
            <w:hideMark/>
          </w:tcPr>
          <w:p w14:paraId="0744431E"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1.</w:t>
            </w:r>
            <w:r w:rsidRPr="00DA4644">
              <w:rPr>
                <w:rFonts w:ascii="Arial" w:hAnsi="Arial" w:cs="Arial"/>
                <w:b/>
                <w:sz w:val="20"/>
                <w:szCs w:val="20"/>
                <w:lang w:val="en-US"/>
              </w:rPr>
              <w:t>7</w:t>
            </w:r>
            <w:r w:rsidRPr="00DA4644">
              <w:rPr>
                <w:rFonts w:ascii="Arial" w:hAnsi="Arial" w:cs="Arial"/>
                <w:b/>
                <w:sz w:val="20"/>
                <w:szCs w:val="20"/>
              </w:rPr>
              <w:t>.</w:t>
            </w:r>
          </w:p>
        </w:tc>
        <w:tc>
          <w:tcPr>
            <w:tcW w:w="8647" w:type="dxa"/>
            <w:hideMark/>
          </w:tcPr>
          <w:p w14:paraId="60CF8806"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Карта развития инженерной инфраструктуры</w:t>
            </w:r>
          </w:p>
        </w:tc>
      </w:tr>
      <w:tr w:rsidR="008170F6" w:rsidRPr="005E6383" w14:paraId="0EB9F16F" w14:textId="77777777" w:rsidTr="008D3425">
        <w:tc>
          <w:tcPr>
            <w:tcW w:w="709" w:type="dxa"/>
          </w:tcPr>
          <w:p w14:paraId="2EDFD738" w14:textId="77777777" w:rsidR="008170F6" w:rsidRPr="00DA4644" w:rsidRDefault="008170F6" w:rsidP="008D3425">
            <w:pPr>
              <w:pStyle w:val="a1"/>
              <w:snapToGrid w:val="0"/>
              <w:spacing w:before="40" w:after="40" w:line="256" w:lineRule="auto"/>
              <w:jc w:val="both"/>
              <w:rPr>
                <w:rFonts w:ascii="Arial" w:hAnsi="Arial" w:cs="Arial"/>
                <w:b/>
                <w:sz w:val="20"/>
                <w:szCs w:val="20"/>
              </w:rPr>
            </w:pPr>
          </w:p>
        </w:tc>
        <w:tc>
          <w:tcPr>
            <w:tcW w:w="8647" w:type="dxa"/>
          </w:tcPr>
          <w:p w14:paraId="5C5046D3" w14:textId="77777777" w:rsidR="008170F6" w:rsidRPr="00DA4644" w:rsidRDefault="008170F6" w:rsidP="008D3425">
            <w:pPr>
              <w:pStyle w:val="a1"/>
              <w:snapToGrid w:val="0"/>
              <w:spacing w:before="40" w:after="40" w:line="256" w:lineRule="auto"/>
              <w:jc w:val="both"/>
              <w:rPr>
                <w:rFonts w:ascii="Arial" w:hAnsi="Arial" w:cs="Arial"/>
                <w:sz w:val="20"/>
                <w:szCs w:val="20"/>
              </w:rPr>
            </w:pPr>
          </w:p>
        </w:tc>
      </w:tr>
      <w:tr w:rsidR="008170F6" w:rsidRPr="005E6383" w14:paraId="1F40E9AB" w14:textId="77777777" w:rsidTr="008D3425">
        <w:tc>
          <w:tcPr>
            <w:tcW w:w="709" w:type="dxa"/>
            <w:shd w:val="clear" w:color="auto" w:fill="D9D9D9" w:themeFill="background1" w:themeFillShade="D9"/>
            <w:hideMark/>
          </w:tcPr>
          <w:p w14:paraId="0E6FEE91" w14:textId="77777777" w:rsidR="008170F6" w:rsidRPr="00DA4644" w:rsidRDefault="008170F6" w:rsidP="008D3425">
            <w:pPr>
              <w:pStyle w:val="a1"/>
              <w:snapToGrid w:val="0"/>
              <w:spacing w:before="40" w:after="40" w:line="256" w:lineRule="auto"/>
              <w:jc w:val="center"/>
              <w:rPr>
                <w:rFonts w:ascii="Arial" w:hAnsi="Arial" w:cs="Arial"/>
                <w:b/>
                <w:sz w:val="20"/>
                <w:szCs w:val="20"/>
              </w:rPr>
            </w:pPr>
            <w:r w:rsidRPr="00DA4644">
              <w:rPr>
                <w:rFonts w:ascii="Arial" w:hAnsi="Arial" w:cs="Arial"/>
                <w:b/>
                <w:sz w:val="20"/>
                <w:szCs w:val="20"/>
              </w:rPr>
              <w:t>2.</w:t>
            </w:r>
          </w:p>
        </w:tc>
        <w:tc>
          <w:tcPr>
            <w:tcW w:w="8647" w:type="dxa"/>
            <w:shd w:val="clear" w:color="auto" w:fill="D9D9D9" w:themeFill="background1" w:themeFillShade="D9"/>
            <w:hideMark/>
          </w:tcPr>
          <w:p w14:paraId="771FEFD6" w14:textId="77777777" w:rsidR="008170F6" w:rsidRPr="00DA4644" w:rsidRDefault="008170F6" w:rsidP="008D3425">
            <w:pPr>
              <w:pStyle w:val="a1"/>
              <w:snapToGrid w:val="0"/>
              <w:spacing w:before="40" w:after="40" w:line="256" w:lineRule="auto"/>
              <w:jc w:val="center"/>
              <w:rPr>
                <w:rFonts w:ascii="Arial" w:hAnsi="Arial" w:cs="Arial"/>
                <w:b/>
                <w:sz w:val="20"/>
                <w:szCs w:val="20"/>
              </w:rPr>
            </w:pPr>
            <w:r w:rsidRPr="00DA4644">
              <w:rPr>
                <w:rFonts w:ascii="Arial" w:hAnsi="Arial" w:cs="Arial"/>
                <w:b/>
                <w:sz w:val="20"/>
                <w:szCs w:val="20"/>
              </w:rPr>
              <w:t>МАТЕРИАЛЫ ПО ОБОСНОВАНИЮ</w:t>
            </w:r>
          </w:p>
        </w:tc>
      </w:tr>
      <w:tr w:rsidR="008170F6" w:rsidRPr="005E6383" w14:paraId="76B6C7BB" w14:textId="77777777" w:rsidTr="008D3425">
        <w:tc>
          <w:tcPr>
            <w:tcW w:w="9356" w:type="dxa"/>
            <w:gridSpan w:val="2"/>
            <w:hideMark/>
          </w:tcPr>
          <w:p w14:paraId="18510197" w14:textId="77777777" w:rsidR="008170F6" w:rsidRPr="00DA4644" w:rsidRDefault="008170F6" w:rsidP="008D3425">
            <w:pPr>
              <w:pStyle w:val="af"/>
              <w:snapToGrid w:val="0"/>
              <w:spacing w:before="40" w:after="40" w:line="256" w:lineRule="auto"/>
              <w:jc w:val="center"/>
              <w:rPr>
                <w:rFonts w:ascii="Arial" w:hAnsi="Arial" w:cs="Arial"/>
                <w:sz w:val="20"/>
                <w:szCs w:val="20"/>
              </w:rPr>
            </w:pPr>
            <w:r w:rsidRPr="00DA4644">
              <w:rPr>
                <w:rFonts w:ascii="Arial" w:hAnsi="Arial" w:cs="Arial"/>
                <w:i/>
                <w:sz w:val="20"/>
                <w:szCs w:val="20"/>
              </w:rPr>
              <w:t>Текстовая часть</w:t>
            </w:r>
          </w:p>
        </w:tc>
      </w:tr>
      <w:tr w:rsidR="008170F6" w:rsidRPr="005E6383" w14:paraId="617CA6C2" w14:textId="77777777" w:rsidTr="008D3425">
        <w:trPr>
          <w:trHeight w:val="703"/>
        </w:trPr>
        <w:tc>
          <w:tcPr>
            <w:tcW w:w="709" w:type="dxa"/>
            <w:hideMark/>
          </w:tcPr>
          <w:p w14:paraId="5D1954E2" w14:textId="77777777" w:rsidR="008170F6" w:rsidRPr="00DA4644" w:rsidRDefault="008170F6" w:rsidP="008D3425">
            <w:pPr>
              <w:pStyle w:val="af"/>
              <w:snapToGrid w:val="0"/>
              <w:spacing w:before="40" w:after="40" w:line="256" w:lineRule="auto"/>
              <w:jc w:val="both"/>
              <w:rPr>
                <w:rFonts w:ascii="Arial" w:hAnsi="Arial" w:cs="Arial"/>
                <w:b/>
                <w:sz w:val="20"/>
                <w:szCs w:val="20"/>
              </w:rPr>
            </w:pPr>
            <w:r w:rsidRPr="00DA4644">
              <w:rPr>
                <w:rFonts w:ascii="Arial" w:hAnsi="Arial" w:cs="Arial"/>
                <w:b/>
                <w:sz w:val="20"/>
                <w:szCs w:val="20"/>
              </w:rPr>
              <w:t>2.1.</w:t>
            </w:r>
          </w:p>
        </w:tc>
        <w:tc>
          <w:tcPr>
            <w:tcW w:w="8647" w:type="dxa"/>
            <w:hideMark/>
          </w:tcPr>
          <w:p w14:paraId="2FDA36FF" w14:textId="77777777" w:rsidR="008170F6" w:rsidRPr="00DA4644" w:rsidRDefault="008170F6" w:rsidP="008D3425">
            <w:pPr>
              <w:pStyle w:val="af"/>
              <w:snapToGrid w:val="0"/>
              <w:spacing w:before="40" w:after="40" w:line="256" w:lineRule="auto"/>
              <w:jc w:val="both"/>
              <w:rPr>
                <w:rFonts w:ascii="Arial" w:hAnsi="Arial" w:cs="Arial"/>
                <w:sz w:val="20"/>
                <w:szCs w:val="20"/>
              </w:rPr>
            </w:pPr>
            <w:r w:rsidRPr="00DA4644">
              <w:rPr>
                <w:rFonts w:ascii="Arial" w:hAnsi="Arial" w:cs="Arial"/>
                <w:b/>
                <w:sz w:val="20"/>
                <w:szCs w:val="20"/>
              </w:rPr>
              <w:t xml:space="preserve">Том </w:t>
            </w:r>
            <w:r w:rsidRPr="00DA4644">
              <w:rPr>
                <w:rFonts w:ascii="Arial" w:hAnsi="Arial" w:cs="Arial"/>
                <w:b/>
                <w:sz w:val="20"/>
                <w:szCs w:val="20"/>
                <w:lang w:val="en-US"/>
              </w:rPr>
              <w:t>II</w:t>
            </w:r>
            <w:r w:rsidRPr="00DA4644">
              <w:rPr>
                <w:rFonts w:ascii="Arial" w:hAnsi="Arial" w:cs="Arial"/>
                <w:sz w:val="20"/>
                <w:szCs w:val="20"/>
              </w:rPr>
              <w:t xml:space="preserve"> «Материалы по обоснованию генерального плана Девицкого сельского поселения Семилукского муниципального района Воронежской области»</w:t>
            </w:r>
          </w:p>
        </w:tc>
      </w:tr>
      <w:tr w:rsidR="008170F6" w:rsidRPr="005E6383" w14:paraId="58C5AF19" w14:textId="77777777" w:rsidTr="008D3425">
        <w:tc>
          <w:tcPr>
            <w:tcW w:w="709" w:type="dxa"/>
            <w:hideMark/>
          </w:tcPr>
          <w:p w14:paraId="06163D51"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2.2.</w:t>
            </w:r>
          </w:p>
        </w:tc>
        <w:tc>
          <w:tcPr>
            <w:tcW w:w="8647" w:type="dxa"/>
            <w:hideMark/>
          </w:tcPr>
          <w:p w14:paraId="1E3B01ED"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Приложение к материалам по обоснованию</w:t>
            </w:r>
          </w:p>
        </w:tc>
      </w:tr>
      <w:tr w:rsidR="008170F6" w:rsidRPr="005E6383" w14:paraId="1DB22897" w14:textId="77777777" w:rsidTr="008D3425">
        <w:tc>
          <w:tcPr>
            <w:tcW w:w="9356" w:type="dxa"/>
            <w:gridSpan w:val="2"/>
            <w:hideMark/>
          </w:tcPr>
          <w:p w14:paraId="32DB2F4B" w14:textId="77777777" w:rsidR="008170F6" w:rsidRPr="00DA4644" w:rsidRDefault="008170F6" w:rsidP="008D3425">
            <w:pPr>
              <w:pStyle w:val="a1"/>
              <w:snapToGrid w:val="0"/>
              <w:spacing w:before="40" w:after="40" w:line="256" w:lineRule="auto"/>
              <w:jc w:val="center"/>
              <w:rPr>
                <w:rFonts w:ascii="Arial" w:hAnsi="Arial" w:cs="Arial"/>
                <w:i/>
                <w:sz w:val="20"/>
                <w:szCs w:val="20"/>
              </w:rPr>
            </w:pPr>
            <w:r w:rsidRPr="00DA4644">
              <w:rPr>
                <w:rFonts w:ascii="Arial" w:hAnsi="Arial" w:cs="Arial"/>
                <w:i/>
                <w:sz w:val="20"/>
                <w:szCs w:val="20"/>
              </w:rPr>
              <w:t>Графическая часть</w:t>
            </w:r>
          </w:p>
        </w:tc>
      </w:tr>
      <w:tr w:rsidR="008170F6" w:rsidRPr="005E6383" w14:paraId="11B4F9FA" w14:textId="77777777" w:rsidTr="008D3425">
        <w:tc>
          <w:tcPr>
            <w:tcW w:w="709" w:type="dxa"/>
            <w:hideMark/>
          </w:tcPr>
          <w:p w14:paraId="56CBE240"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2.3.</w:t>
            </w:r>
          </w:p>
        </w:tc>
        <w:tc>
          <w:tcPr>
            <w:tcW w:w="8647" w:type="dxa"/>
            <w:hideMark/>
          </w:tcPr>
          <w:p w14:paraId="66B39055"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Карта комплексного анализа современного состояния территории с отображением зон с особыми условиями использования, территорий объектов культурного наследия, особо охраняемых природных территорий федерального, регионального и местного значения</w:t>
            </w:r>
          </w:p>
        </w:tc>
      </w:tr>
      <w:tr w:rsidR="008170F6" w:rsidRPr="005E6383" w14:paraId="1C3A014F" w14:textId="77777777" w:rsidTr="008D3425">
        <w:tc>
          <w:tcPr>
            <w:tcW w:w="709" w:type="dxa"/>
          </w:tcPr>
          <w:p w14:paraId="66E6B147"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2.4.</w:t>
            </w:r>
          </w:p>
        </w:tc>
        <w:tc>
          <w:tcPr>
            <w:tcW w:w="8647" w:type="dxa"/>
          </w:tcPr>
          <w:p w14:paraId="3B2BD93E"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Карта границ территорий, подверженных риску возникновения чрезвычайных ситуаций природного и техногенного характера</w:t>
            </w:r>
          </w:p>
        </w:tc>
      </w:tr>
      <w:tr w:rsidR="008170F6" w:rsidRPr="005E6383" w14:paraId="6F5FF7FB" w14:textId="77777777" w:rsidTr="008D3425">
        <w:tc>
          <w:tcPr>
            <w:tcW w:w="709" w:type="dxa"/>
          </w:tcPr>
          <w:p w14:paraId="7850E8BF" w14:textId="77777777" w:rsidR="008170F6" w:rsidRPr="00DA4644" w:rsidRDefault="008170F6" w:rsidP="008D3425">
            <w:pPr>
              <w:pStyle w:val="a1"/>
              <w:snapToGrid w:val="0"/>
              <w:spacing w:before="40" w:after="40" w:line="256" w:lineRule="auto"/>
              <w:jc w:val="both"/>
              <w:rPr>
                <w:rFonts w:ascii="Arial" w:hAnsi="Arial" w:cs="Arial"/>
                <w:b/>
                <w:sz w:val="20"/>
                <w:szCs w:val="20"/>
              </w:rPr>
            </w:pPr>
            <w:r w:rsidRPr="00DA4644">
              <w:rPr>
                <w:rFonts w:ascii="Arial" w:hAnsi="Arial" w:cs="Arial"/>
                <w:b/>
                <w:sz w:val="20"/>
                <w:szCs w:val="20"/>
              </w:rPr>
              <w:t>2.5.</w:t>
            </w:r>
          </w:p>
        </w:tc>
        <w:tc>
          <w:tcPr>
            <w:tcW w:w="8647" w:type="dxa"/>
          </w:tcPr>
          <w:p w14:paraId="52FDD84E" w14:textId="77777777" w:rsidR="008170F6" w:rsidRPr="00DA4644" w:rsidRDefault="008170F6" w:rsidP="008D3425">
            <w:pPr>
              <w:pStyle w:val="a1"/>
              <w:snapToGrid w:val="0"/>
              <w:spacing w:before="40" w:after="40" w:line="256" w:lineRule="auto"/>
              <w:jc w:val="both"/>
              <w:rPr>
                <w:rFonts w:ascii="Arial" w:hAnsi="Arial" w:cs="Arial"/>
                <w:sz w:val="20"/>
                <w:szCs w:val="20"/>
              </w:rPr>
            </w:pPr>
            <w:r w:rsidRPr="00DA4644">
              <w:rPr>
                <w:rFonts w:ascii="Arial" w:hAnsi="Arial" w:cs="Arial"/>
                <w:sz w:val="20"/>
                <w:szCs w:val="20"/>
              </w:rPr>
              <w:t xml:space="preserve">Фрагмент карты границ населенных пунктов. Границы </w:t>
            </w:r>
            <w:r w:rsidRPr="00DA4644">
              <w:rPr>
                <w:rFonts w:ascii="Arial" w:eastAsia="TimesNewRoman" w:hAnsi="Arial" w:cs="Arial"/>
                <w:sz w:val="20"/>
                <w:szCs w:val="20"/>
              </w:rPr>
              <w:t xml:space="preserve">населенных пунктов </w:t>
            </w:r>
            <w:r w:rsidRPr="00DA4644">
              <w:rPr>
                <w:rFonts w:ascii="Arial" w:hAnsi="Arial" w:cs="Arial"/>
                <w:sz w:val="20"/>
                <w:szCs w:val="20"/>
              </w:rPr>
              <w:t>села Девица, посёлка Орлов Лог, села Старое.</w:t>
            </w:r>
          </w:p>
        </w:tc>
      </w:tr>
    </w:tbl>
    <w:p w14:paraId="4FB95B9B" w14:textId="77777777" w:rsidR="008170F6" w:rsidRPr="005E6383" w:rsidRDefault="008170F6" w:rsidP="008170F6">
      <w:pPr>
        <w:rPr>
          <w:sz w:val="24"/>
          <w:szCs w:val="24"/>
        </w:rPr>
      </w:pPr>
      <w:r w:rsidRPr="005E6383">
        <w:rPr>
          <w:sz w:val="24"/>
          <w:szCs w:val="24"/>
        </w:rPr>
        <w:br w:type="page"/>
      </w:r>
    </w:p>
    <w:p w14:paraId="14FC3A3A" w14:textId="77777777" w:rsidR="008170F6" w:rsidRPr="00DA4644" w:rsidRDefault="008170F6" w:rsidP="008170F6">
      <w:pPr>
        <w:pStyle w:val="11"/>
        <w:numPr>
          <w:ilvl w:val="0"/>
          <w:numId w:val="5"/>
        </w:numPr>
        <w:jc w:val="center"/>
        <w:rPr>
          <w:rFonts w:ascii="Arial" w:hAnsi="Arial" w:cs="Arial"/>
          <w:sz w:val="24"/>
          <w:szCs w:val="24"/>
        </w:rPr>
      </w:pPr>
      <w:bookmarkStart w:id="11" w:name="_Toc64298778"/>
      <w:bookmarkStart w:id="12" w:name="_Toc184650053"/>
      <w:bookmarkEnd w:id="10"/>
      <w:r w:rsidRPr="00DA4644">
        <w:rPr>
          <w:rFonts w:ascii="Arial" w:hAnsi="Arial" w:cs="Arial"/>
          <w:sz w:val="24"/>
          <w:szCs w:val="24"/>
        </w:rPr>
        <w:lastRenderedPageBreak/>
        <w:t>ЦЕЛИ И ЗАДАЧИ ТЕРРИТОРИАЛЬНОГО ПЛАНИРОВАНИЯ</w:t>
      </w:r>
      <w:bookmarkEnd w:id="11"/>
      <w:bookmarkEnd w:id="12"/>
    </w:p>
    <w:p w14:paraId="2B5292A5" w14:textId="77777777" w:rsidR="008170F6" w:rsidRPr="00DA4644" w:rsidRDefault="008170F6" w:rsidP="008170F6">
      <w:pPr>
        <w:pStyle w:val="af0"/>
        <w:ind w:firstLine="567"/>
        <w:jc w:val="both"/>
        <w:rPr>
          <w:rFonts w:ascii="Arial" w:hAnsi="Arial" w:cs="Arial"/>
        </w:rPr>
      </w:pPr>
    </w:p>
    <w:p w14:paraId="19D09A09" w14:textId="77777777" w:rsidR="008170F6" w:rsidRPr="00DA4644" w:rsidRDefault="008170F6" w:rsidP="008170F6">
      <w:pPr>
        <w:pStyle w:val="af0"/>
        <w:ind w:firstLine="567"/>
        <w:jc w:val="both"/>
        <w:rPr>
          <w:rFonts w:ascii="Arial" w:hAnsi="Arial" w:cs="Arial"/>
        </w:rPr>
      </w:pPr>
      <w:r w:rsidRPr="00DA4644">
        <w:rPr>
          <w:rFonts w:ascii="Arial" w:hAnsi="Arial" w:cs="Arial"/>
        </w:rPr>
        <w:t xml:space="preserve">Генеральный план </w:t>
      </w:r>
      <w:r w:rsidRPr="00DA4644">
        <w:rPr>
          <w:rFonts w:ascii="Arial" w:hAnsi="Arial" w:cs="Arial"/>
          <w:iCs/>
        </w:rPr>
        <w:t>разработан на основании</w:t>
      </w:r>
      <w:r w:rsidRPr="00DA4644">
        <w:rPr>
          <w:rFonts w:ascii="Arial" w:hAnsi="Arial" w:cs="Arial"/>
          <w:b/>
          <w:lang w:bidi="en-US"/>
        </w:rPr>
        <w:t xml:space="preserve"> </w:t>
      </w:r>
      <w:r w:rsidRPr="00DA4644">
        <w:rPr>
          <w:rFonts w:ascii="Arial" w:hAnsi="Arial" w:cs="Arial"/>
        </w:rPr>
        <w:t xml:space="preserve">постановления администрации Девицкого сельского поселения Семилукского муниципального района от 02.02.2023 № 106, в соответствии с требованиями Градостроительного кодекса Российской Федерации к составу, содержанию указанного документа территориального планирования, а также цифровому описанию местоположения границ населенных пунктов. </w:t>
      </w:r>
    </w:p>
    <w:p w14:paraId="72B219CB" w14:textId="77777777" w:rsidR="008170F6" w:rsidRPr="00DA4644" w:rsidRDefault="008170F6" w:rsidP="008170F6">
      <w:pPr>
        <w:pStyle w:val="ConsPlusTitle"/>
        <w:ind w:firstLine="567"/>
        <w:jc w:val="both"/>
        <w:rPr>
          <w:sz w:val="24"/>
          <w:szCs w:val="24"/>
        </w:rPr>
      </w:pPr>
      <w:r w:rsidRPr="00DA4644">
        <w:rPr>
          <w:b w:val="0"/>
          <w:sz w:val="24"/>
          <w:szCs w:val="24"/>
        </w:rPr>
        <w:t>Генеральный план разработан с целью обоснования и формирования решений, направленных на обеспечение комплексного социально-экономического и пространственного развития территории муниципального образования Девицкого сельского поселения Семилукского муниципального района Воронежской области (далее также – МО, поселение), создание комфортных условий для проживания населения, развитие инженерной, транспортной и социальной инфраструктур, обеспечение экологического равновесия, санитарного благополучия, а также улучшение инвестиционного климата.</w:t>
      </w:r>
      <w:r w:rsidRPr="00DA4644">
        <w:rPr>
          <w:sz w:val="24"/>
          <w:szCs w:val="24"/>
        </w:rPr>
        <w:t xml:space="preserve"> </w:t>
      </w:r>
    </w:p>
    <w:p w14:paraId="3594685F"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 xml:space="preserve">Генеральный план утверждён </w:t>
      </w:r>
      <w:r w:rsidRPr="00DA4644">
        <w:rPr>
          <w:rFonts w:ascii="Arial" w:hAnsi="Arial" w:cs="Arial"/>
          <w:bCs/>
          <w:sz w:val="24"/>
          <w:szCs w:val="24"/>
        </w:rPr>
        <w:t xml:space="preserve">решением Совета народных депутатов </w:t>
      </w:r>
      <w:r w:rsidRPr="00DA4644">
        <w:rPr>
          <w:rFonts w:ascii="Arial" w:hAnsi="Arial" w:cs="Arial"/>
          <w:sz w:val="24"/>
          <w:szCs w:val="24"/>
        </w:rPr>
        <w:t>Девицкого сельского поселения от 30.08.2023 № 149 (в ред. от 26.03.2025 № 235).</w:t>
      </w:r>
    </w:p>
    <w:p w14:paraId="1974E672"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Внесение изменений в генеральный план выполнено БУВО «Нормативно-проектный центр» на основании</w:t>
      </w:r>
      <w:r w:rsidRPr="00DA4644">
        <w:rPr>
          <w:rFonts w:ascii="Arial" w:eastAsia="Times New Roman" w:hAnsi="Arial" w:cs="Arial"/>
          <w:iCs/>
          <w:sz w:val="24"/>
          <w:szCs w:val="24"/>
        </w:rPr>
        <w:t xml:space="preserve"> </w:t>
      </w:r>
      <w:r w:rsidRPr="00DA4644">
        <w:rPr>
          <w:rFonts w:ascii="Arial" w:hAnsi="Arial" w:cs="Arial"/>
          <w:sz w:val="24"/>
          <w:szCs w:val="24"/>
        </w:rPr>
        <w:t>постановления администрации Семилукского  муниципального района Воронежской области от 03.11.2023 № 1145 «О разработке проекта генерального плана Девицкого сельского поселения Семилукского муниципального района Воронежской области» в части изменения функционального зонирования для земельного участка с кадастровым номером 36:28:1900042:200 площадью 11 076 кв.м., из планируемой зоны рекреационного назначения на планируемую общественно-деловую зону с целью строительства объектов торговли и организации торгово-ярмарочной деятельности. Изменения генерального плана утверждены Совета народных депутатов Девицкого сельского поселения Семилукского муниципального района Воронежской области от 27.05.2024 № 187.</w:t>
      </w:r>
    </w:p>
    <w:p w14:paraId="34B96667"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Внесение изменений в генеральный план выполнено БУВО «Нормативно-проектный центр» на основании</w:t>
      </w:r>
      <w:r w:rsidRPr="00DA4644">
        <w:rPr>
          <w:rFonts w:ascii="Arial" w:eastAsia="Times New Roman" w:hAnsi="Arial" w:cs="Arial"/>
          <w:iCs/>
          <w:sz w:val="24"/>
          <w:szCs w:val="24"/>
        </w:rPr>
        <w:t xml:space="preserve"> </w:t>
      </w:r>
      <w:r w:rsidRPr="00DA4644">
        <w:rPr>
          <w:rFonts w:ascii="Arial" w:hAnsi="Arial" w:cs="Arial"/>
          <w:sz w:val="24"/>
          <w:szCs w:val="24"/>
        </w:rPr>
        <w:t>постановления администрации Семилукского  муниципального района Воронежской области от 06.11.2024 № 1006 «О разработке проекта генерального плана Девицкого сельского поселения Семилукского муниципального района Воронежской области» в части изменения функционального зонирования для земельного участка с кадастровым номером 36:28:8400010:3 площадью 97849 кв.м., из планируемой зоны рекреационного назначения на планируемую зону сельскохозяйственного производства с целью размещения и хранения сельскохозяйственной техники.</w:t>
      </w:r>
    </w:p>
    <w:p w14:paraId="479A3FBB" w14:textId="77777777" w:rsidR="008170F6" w:rsidRPr="00DA4644" w:rsidRDefault="008170F6" w:rsidP="008170F6">
      <w:pPr>
        <w:pStyle w:val="ConsPlusTitle"/>
        <w:ind w:firstLine="567"/>
        <w:jc w:val="both"/>
        <w:rPr>
          <w:b w:val="0"/>
          <w:sz w:val="24"/>
          <w:szCs w:val="24"/>
        </w:rPr>
      </w:pPr>
      <w:r w:rsidRPr="00DA4644">
        <w:rPr>
          <w:b w:val="0"/>
          <w:sz w:val="24"/>
          <w:szCs w:val="24"/>
        </w:rPr>
        <w:t>Внесение изменений в Генеральный план Девицкого сельского поселения Семилукского муниципального района Воронежской области выполнено ИП «</w:t>
      </w:r>
      <w:proofErr w:type="spellStart"/>
      <w:r w:rsidRPr="00DA4644">
        <w:rPr>
          <w:b w:val="0"/>
          <w:sz w:val="24"/>
          <w:szCs w:val="24"/>
        </w:rPr>
        <w:t>Цымбалова</w:t>
      </w:r>
      <w:proofErr w:type="spellEnd"/>
      <w:r w:rsidRPr="00DA4644">
        <w:rPr>
          <w:b w:val="0"/>
          <w:sz w:val="24"/>
          <w:szCs w:val="24"/>
        </w:rPr>
        <w:t xml:space="preserve"> Г.Г.» на основании: </w:t>
      </w:r>
    </w:p>
    <w:p w14:paraId="038BB943" w14:textId="77777777" w:rsidR="008170F6" w:rsidRPr="00DA4644" w:rsidRDefault="008170F6" w:rsidP="008170F6">
      <w:pPr>
        <w:pStyle w:val="ConsPlusTitle"/>
        <w:ind w:firstLine="567"/>
        <w:jc w:val="both"/>
        <w:rPr>
          <w:b w:val="0"/>
          <w:sz w:val="24"/>
          <w:szCs w:val="24"/>
        </w:rPr>
      </w:pPr>
      <w:r w:rsidRPr="00DA4644">
        <w:rPr>
          <w:b w:val="0"/>
          <w:sz w:val="24"/>
          <w:szCs w:val="24"/>
        </w:rPr>
        <w:t xml:space="preserve">1) Постановления администрации 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от 04.02.2020     № 66 в части изменения функциональной зоны с «зоны сельскохозяйственного использования» на «зону индивидуальной жилой застройки» для территории, расположенной по адресу: Воронежская область, Семилукский район, в границах СХА им. Октябрьской революции, восточнее села Девица, участок </w:t>
      </w:r>
      <w:r w:rsidRPr="00DA4644">
        <w:rPr>
          <w:b w:val="0"/>
          <w:sz w:val="24"/>
          <w:szCs w:val="24"/>
        </w:rPr>
        <w:lastRenderedPageBreak/>
        <w:t>№ 1, поле № 10, поле № 16, поле № 17 кадастровый квартал 36:28:8400016, согласно утвержденному проекту планировки данной территории;</w:t>
      </w:r>
    </w:p>
    <w:p w14:paraId="224EE807" w14:textId="77777777" w:rsidR="008170F6" w:rsidRPr="00DA4644" w:rsidRDefault="008170F6" w:rsidP="008170F6">
      <w:pPr>
        <w:pStyle w:val="ConsPlusTitle"/>
        <w:ind w:firstLine="567"/>
        <w:jc w:val="both"/>
        <w:rPr>
          <w:b w:val="0"/>
          <w:sz w:val="24"/>
          <w:szCs w:val="24"/>
        </w:rPr>
      </w:pPr>
      <w:r w:rsidRPr="00DA4644">
        <w:rPr>
          <w:b w:val="0"/>
          <w:sz w:val="24"/>
          <w:szCs w:val="24"/>
        </w:rPr>
        <w:t>2) Постановления администрации 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от 06.12.2024 № 1209 в части:</w:t>
      </w:r>
    </w:p>
    <w:p w14:paraId="48282038" w14:textId="77777777" w:rsidR="008170F6" w:rsidRPr="00DA4644" w:rsidRDefault="008170F6" w:rsidP="008170F6">
      <w:pPr>
        <w:pStyle w:val="ConsPlusNormal"/>
        <w:jc w:val="both"/>
        <w:rPr>
          <w:sz w:val="24"/>
          <w:szCs w:val="24"/>
          <w:lang w:eastAsia="en-US"/>
        </w:rPr>
      </w:pPr>
      <w:r w:rsidRPr="00DA4644">
        <w:rPr>
          <w:sz w:val="24"/>
          <w:szCs w:val="24"/>
          <w:lang w:eastAsia="en-US"/>
        </w:rPr>
        <w:t>- изменения функциональной зоны «зона сельскохозяйственного использования» на зону «производственная» в отношении земельных участков с кадастровыми номерами:</w:t>
      </w:r>
    </w:p>
    <w:p w14:paraId="4668EFB7"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36:28:8400013:686, 36:28:8400013:691, 36:28:8400013:692, 36:28:8400013:693, 36:28:8400013:694, 36:28:8400013:695, расположенных по адресу: Воронежская обл., Семилукский район, в границах СХА им. Октябрьской революции, восточнее с. Девица, участок № 1, поле № 1, часть № 1, общей площадью 6300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шиномонтажа с автостоянкой;</w:t>
      </w:r>
    </w:p>
    <w:p w14:paraId="42C1247C"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изменения функциональной зоны «зона сельскохозяйственного использования на зону «производственная» в отношении земельных участков с кадастровыми номерами: 36:28:8400013:680, 36:28:8400013:690, 36:28:8400013:681, 36:28:8400013:682, 36:28:8400013:683, 36:28:8400013:684, 36:28:8400013:685, расположенных по адресу: Воронежская обл., Семилукский район, в границах СХА им. Октябрьской революции, восточнее с. Девица, участок № 1, поле №1, часть №1, общей площадью 56670 кв.м., категории земель: «земли населенных пунктов», вид разрешенного использования: «сельскохозяйственное использование», с целью размещения на данной территории комплекса по ремонту и хранению сельскохозяйственной техники;</w:t>
      </w:r>
    </w:p>
    <w:p w14:paraId="06A17D32"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изменения функциональной зоны «зона сельскохозяйственного использования» на зону застройки индивидуальными жилыми домами», в отношении земельных участков с кадастровыми номерами: 36:28:8400016:914, 36:28:8400016:913, 36:28:8400016:912, расположенных по адресу: Воронежская область, Семилукский район, село Девица, ул. Осиновая, участок № 41, № 43, № 45 категории земель: «земли населенных пунктов», вид разрешенного использования: «для ведения личного подсобного хозяйства», с целью строительства ИЖС;</w:t>
      </w:r>
    </w:p>
    <w:p w14:paraId="7C4C99F6"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земельного участка с кадастровым номером: 36:28:8400016:915, расположенного по адресу: Воронежская область, Семилукский район, село Девица, ул. Осиновая, участок № 39, категории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21BB786B"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36:28:8400016:917, 36:28:8400016:916, расположенных по адресу: Воронежская область, Семилукский район, село Девица, ул. Осиновая, участок № 35, № 37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300752B3"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xml:space="preserve">- изменения функциональной зоны «зона сельскохозяйственного </w:t>
      </w:r>
      <w:r w:rsidRPr="00DA4644">
        <w:rPr>
          <w:sz w:val="24"/>
          <w:szCs w:val="24"/>
          <w:lang w:eastAsia="en-US"/>
        </w:rPr>
        <w:lastRenderedPageBreak/>
        <w:t>использования» на зону «зона застройки индивидуальными жилыми домами», в отношении земельных участков с кадастровыми номерами: 36:28:8400016:887, 36:28:8400016:884, расположенных по адресу: Воронежская область, Семилукский район, село Девица, ул. Приозерная, участки № 71 и № 75, категория земель: «земли населенных пунктов», вид разрешенного использования: «для индивидуального жилищного строительства», с целью приведения в соответствии с данными ЕГРН.</w:t>
      </w:r>
    </w:p>
    <w:p w14:paraId="23FC6EDA"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изменения функциональной зоны «зона сельскохозяйственного использования» на зону «зона застройки индивидуальными жилыми домами», в отношении земельных участков с кадастровыми номерами: 36:28:8400016:930, 36:28:8400016:929, 36:28:8400016:928, 36:28:8400016:927, 36:28:8400016:3053, 36:28:8400016:924, 36:28:8400016:923, 36:28:8400016:922, 36:28:8400016:921, 36:28:8400016:911, 36:28:8400016:910, 36:28:8400016:909, 36:28:8400016:908, 36:28:8400016:907, 36:28:8400016:906, 36:28:8400016:905, 36:28:8400016:904, 36:28:8400016:903, 36:28:8400016:902, 36:28:8400016:901, 36:28:8400016:900, 36:28:8400016:934, расположенных по адресу: Воронежская область, Семилукский район, село Девица, ул. Осиновая, участки № 11 по № 69, категория земель: «земли населенных пунктов», вид использования: «для индивидуального жилищного строительства», «сельскохозяйственное использование», «благоустройство» с целью строительства ИЖС;</w:t>
      </w:r>
    </w:p>
    <w:p w14:paraId="26356229"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изменения функциональной зоны сельскохозяйственного использования на «общественно-деловые зоны», в отношении земельного участка с кадастровым номером: 36:28:8400016:3200, расположенного по адресу: Воронежская область, Семилукский район, село Девица, ул. Осиновая, участок 33, площадью 6650 кв.м., категория земель: «земли населенных пунктов», вид разрешенного использования: «сельскохозяйственное использование» с целью строительства Православного Храма и Воскресной школы;</w:t>
      </w:r>
    </w:p>
    <w:p w14:paraId="690384E0" w14:textId="77777777" w:rsidR="008170F6" w:rsidRPr="00DA4644" w:rsidRDefault="008170F6" w:rsidP="008170F6">
      <w:pPr>
        <w:pStyle w:val="ConsPlusNormal"/>
        <w:ind w:firstLine="0"/>
        <w:jc w:val="both"/>
        <w:rPr>
          <w:sz w:val="24"/>
          <w:szCs w:val="24"/>
          <w:lang w:eastAsia="en-US"/>
        </w:rPr>
      </w:pPr>
      <w:r w:rsidRPr="00DA4644">
        <w:rPr>
          <w:sz w:val="24"/>
          <w:szCs w:val="24"/>
          <w:lang w:eastAsia="en-US"/>
        </w:rPr>
        <w:tab/>
        <w:t xml:space="preserve">3) Пункта 1.3. постановления администрации </w:t>
      </w:r>
      <w:r w:rsidRPr="00DA4644">
        <w:rPr>
          <w:sz w:val="24"/>
          <w:szCs w:val="24"/>
        </w:rPr>
        <w:t xml:space="preserve">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w:t>
      </w:r>
      <w:r w:rsidRPr="00DA4644">
        <w:rPr>
          <w:sz w:val="24"/>
          <w:szCs w:val="24"/>
          <w:lang w:eastAsia="en-US"/>
        </w:rPr>
        <w:t>от 24.12.2024 № 1315 в части установления функциональной зоны «производственные территории сельскохозяйственных предприятий на землях сельскохозяйственного назначения» в отношении земельного участка с кадастровым номером 36:28:8400011:130, расположенного по адресу: Воронежская обл., Семилукский район, в границах СХА им. Октябрьской революции, в 1100 м на юго-запад от дома № 5 по ул. Строителей п. Латная, с целью размещения склада хранения сельскохозяйственной продукции;</w:t>
      </w:r>
    </w:p>
    <w:p w14:paraId="470D783D" w14:textId="77777777" w:rsidR="008170F6" w:rsidRPr="00DA4644" w:rsidRDefault="008170F6" w:rsidP="008170F6">
      <w:pPr>
        <w:ind w:firstLine="567"/>
        <w:jc w:val="both"/>
        <w:rPr>
          <w:rFonts w:ascii="Arial" w:hAnsi="Arial" w:cs="Arial"/>
          <w:sz w:val="24"/>
          <w:szCs w:val="24"/>
        </w:rPr>
      </w:pPr>
      <w:r w:rsidRPr="00DA4644">
        <w:rPr>
          <w:rFonts w:ascii="Arial" w:hAnsi="Arial" w:cs="Arial"/>
          <w:sz w:val="24"/>
          <w:szCs w:val="24"/>
        </w:rPr>
        <w:t xml:space="preserve">4) Постановления администрации Семилукского муниципального района Воронежской области «О разработке проекта генерального плана Девицкого сельского поселения Семилукского муниципального района Воронежской области» от 27.12.2024 №1325 в части отображения мероприятия по переводу земельных участков с кадастровыми номерами 36:28:8400016:121; 36:28:8400016:128; 36:28:8400016:500; 36:28:8400016:501 из категории земель – земли сельскохозяйственного назначения в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данной территории завода по производству бетона, бетонных </w:t>
      </w:r>
      <w:r w:rsidRPr="00DA4644">
        <w:rPr>
          <w:rFonts w:ascii="Arial" w:hAnsi="Arial" w:cs="Arial"/>
          <w:sz w:val="24"/>
          <w:szCs w:val="24"/>
        </w:rPr>
        <w:lastRenderedPageBreak/>
        <w:t>изделий, железобетонных изделий, конструкций, c размещением промышленных объектов III, IV, V классов опасности (СЗЗ 300 м, 100 м, 50 м соответственно)</w:t>
      </w:r>
    </w:p>
    <w:p w14:paraId="6ACAA775" w14:textId="77777777" w:rsidR="008170F6" w:rsidRPr="00DA4644" w:rsidRDefault="008170F6" w:rsidP="008170F6">
      <w:pPr>
        <w:spacing w:after="0" w:line="240" w:lineRule="auto"/>
        <w:ind w:firstLine="567"/>
        <w:jc w:val="both"/>
        <w:rPr>
          <w:rFonts w:ascii="Arial" w:hAnsi="Arial" w:cs="Arial"/>
          <w:sz w:val="24"/>
          <w:szCs w:val="24"/>
        </w:rPr>
      </w:pPr>
    </w:p>
    <w:p w14:paraId="7B871189" w14:textId="77777777" w:rsidR="008170F6" w:rsidRPr="00DA4644" w:rsidRDefault="008170F6" w:rsidP="008170F6">
      <w:pPr>
        <w:spacing w:after="0" w:line="240" w:lineRule="auto"/>
        <w:ind w:firstLine="567"/>
        <w:jc w:val="both"/>
        <w:rPr>
          <w:rFonts w:ascii="Arial" w:hAnsi="Arial" w:cs="Arial"/>
          <w:snapToGrid w:val="0"/>
          <w:sz w:val="24"/>
          <w:szCs w:val="24"/>
        </w:rPr>
      </w:pPr>
      <w:r w:rsidRPr="00DA4644">
        <w:rPr>
          <w:rFonts w:ascii="Arial" w:eastAsia="Times New Roman" w:hAnsi="Arial" w:cs="Arial"/>
          <w:iCs/>
          <w:sz w:val="24"/>
          <w:szCs w:val="24"/>
        </w:rPr>
        <w:t xml:space="preserve">В Генеральном плане </w:t>
      </w:r>
      <w:r w:rsidRPr="00DA4644">
        <w:rPr>
          <w:rFonts w:ascii="Arial" w:hAnsi="Arial" w:cs="Arial"/>
          <w:snapToGrid w:val="0"/>
          <w:sz w:val="24"/>
          <w:szCs w:val="24"/>
        </w:rPr>
        <w:t xml:space="preserve">Девицкого сельского поселения </w:t>
      </w:r>
      <w:r w:rsidRPr="00DA4644">
        <w:rPr>
          <w:rFonts w:ascii="Arial" w:eastAsia="Times New Roman" w:hAnsi="Arial" w:cs="Arial"/>
          <w:iCs/>
          <w:sz w:val="24"/>
          <w:szCs w:val="24"/>
        </w:rPr>
        <w:t xml:space="preserve">определены следующие сроки реализации проектных решений: </w:t>
      </w:r>
    </w:p>
    <w:p w14:paraId="07B8B37A" w14:textId="77777777" w:rsidR="008170F6" w:rsidRPr="00DA4644" w:rsidRDefault="008170F6" w:rsidP="008170F6">
      <w:pPr>
        <w:pStyle w:val="a7"/>
        <w:numPr>
          <w:ilvl w:val="0"/>
          <w:numId w:val="20"/>
        </w:numPr>
        <w:tabs>
          <w:tab w:val="left" w:pos="993"/>
        </w:tabs>
        <w:ind w:left="0" w:firstLine="567"/>
        <w:jc w:val="both"/>
        <w:rPr>
          <w:rFonts w:ascii="Arial" w:eastAsia="Times New Roman" w:hAnsi="Arial" w:cs="Arial"/>
          <w:iCs/>
        </w:rPr>
      </w:pPr>
      <w:r w:rsidRPr="00DA4644">
        <w:rPr>
          <w:rFonts w:ascii="Arial" w:eastAsia="Times New Roman" w:hAnsi="Arial" w:cs="Arial"/>
          <w:iCs/>
        </w:rPr>
        <w:t>I очередь – 2033 г.</w:t>
      </w:r>
    </w:p>
    <w:p w14:paraId="53CA08CA" w14:textId="77777777" w:rsidR="008170F6" w:rsidRPr="00DA4644" w:rsidRDefault="008170F6" w:rsidP="008170F6">
      <w:pPr>
        <w:pStyle w:val="a7"/>
        <w:numPr>
          <w:ilvl w:val="0"/>
          <w:numId w:val="20"/>
        </w:numPr>
        <w:tabs>
          <w:tab w:val="left" w:pos="993"/>
        </w:tabs>
        <w:ind w:left="0" w:firstLine="567"/>
        <w:jc w:val="both"/>
        <w:rPr>
          <w:rFonts w:ascii="Arial" w:eastAsia="Times New Roman" w:hAnsi="Arial" w:cs="Arial"/>
          <w:iCs/>
        </w:rPr>
      </w:pPr>
      <w:r w:rsidRPr="00DA4644">
        <w:rPr>
          <w:rFonts w:ascii="Arial" w:eastAsia="Times New Roman" w:hAnsi="Arial" w:cs="Arial"/>
          <w:iCs/>
          <w:lang w:val="en-US"/>
        </w:rPr>
        <w:t xml:space="preserve">II </w:t>
      </w:r>
      <w:r w:rsidRPr="00DA4644">
        <w:rPr>
          <w:rFonts w:ascii="Arial" w:eastAsia="Times New Roman" w:hAnsi="Arial" w:cs="Arial"/>
          <w:iCs/>
        </w:rPr>
        <w:t>очередь – 2043 г.</w:t>
      </w:r>
    </w:p>
    <w:p w14:paraId="08C01370" w14:textId="77777777" w:rsidR="008170F6" w:rsidRPr="00DA4644" w:rsidRDefault="008170F6" w:rsidP="008170F6">
      <w:pPr>
        <w:spacing w:after="0"/>
        <w:ind w:firstLine="567"/>
        <w:jc w:val="both"/>
        <w:rPr>
          <w:rFonts w:ascii="Arial" w:hAnsi="Arial" w:cs="Arial"/>
          <w:sz w:val="24"/>
          <w:szCs w:val="24"/>
        </w:rPr>
      </w:pPr>
    </w:p>
    <w:p w14:paraId="4BB6724C"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Генеральный план Девицкого сельского поселения – основной документ территориального планирования муниципального образования, нацеленный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территории муниципального образования, развития инженерной, транспортной и социальной инфраструктур, обеспечения учета интересов граждан и их объединений, Российской Федерации, Воронежской области и Семилукского муниципального района.</w:t>
      </w:r>
    </w:p>
    <w:p w14:paraId="314BB9CF"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Целью данного проекта является разработка принципиальных предложений по планировочной организации территории Девицкого сельского поселения, упорядочение всех внешних и внутренних функциональных связей, уточнение границ и направлений перспективного территориального развития.</w:t>
      </w:r>
    </w:p>
    <w:p w14:paraId="4123F8C4" w14:textId="77777777" w:rsidR="008170F6" w:rsidRPr="00DA4644" w:rsidRDefault="008170F6" w:rsidP="008170F6">
      <w:pPr>
        <w:spacing w:after="0" w:line="240" w:lineRule="auto"/>
        <w:ind w:firstLine="851"/>
        <w:jc w:val="both"/>
        <w:rPr>
          <w:rFonts w:ascii="Arial" w:hAnsi="Arial" w:cs="Arial"/>
          <w:sz w:val="24"/>
          <w:szCs w:val="24"/>
        </w:rPr>
      </w:pPr>
    </w:p>
    <w:p w14:paraId="1C0B4462" w14:textId="77777777" w:rsidR="008170F6" w:rsidRPr="00DA4644" w:rsidRDefault="008170F6" w:rsidP="008170F6">
      <w:pPr>
        <w:spacing w:after="0" w:line="240" w:lineRule="auto"/>
        <w:jc w:val="center"/>
        <w:rPr>
          <w:rFonts w:ascii="Arial" w:hAnsi="Arial" w:cs="Arial"/>
          <w:b/>
          <w:bCs/>
          <w:sz w:val="24"/>
          <w:szCs w:val="24"/>
        </w:rPr>
      </w:pPr>
      <w:r w:rsidRPr="00DA4644">
        <w:rPr>
          <w:rFonts w:ascii="Arial" w:hAnsi="Arial" w:cs="Arial"/>
          <w:b/>
          <w:bCs/>
          <w:sz w:val="24"/>
          <w:szCs w:val="24"/>
        </w:rPr>
        <w:t>Цели территориального планирования для Девицкого сельского поселения:</w:t>
      </w:r>
    </w:p>
    <w:p w14:paraId="774B1A85" w14:textId="77777777" w:rsidR="008170F6" w:rsidRPr="00DA4644" w:rsidRDefault="008170F6" w:rsidP="008170F6">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обеспечение прогресса в развитии основных секторов экономики;</w:t>
      </w:r>
    </w:p>
    <w:p w14:paraId="174565FE" w14:textId="77777777" w:rsidR="008170F6" w:rsidRPr="00DA4644" w:rsidRDefault="008170F6" w:rsidP="008170F6">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повышение инвестиционной привлекательности территории поселения;</w:t>
      </w:r>
    </w:p>
    <w:p w14:paraId="5C66768C" w14:textId="77777777" w:rsidR="008170F6" w:rsidRPr="00DA4644" w:rsidRDefault="008170F6" w:rsidP="008170F6">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повышение уровня жизни и условий проживания населения;</w:t>
      </w:r>
    </w:p>
    <w:p w14:paraId="61DEB851" w14:textId="77777777" w:rsidR="008170F6" w:rsidRPr="00DA4644" w:rsidRDefault="008170F6" w:rsidP="008170F6">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развитие инженерной, транспортной и социальной инфраструктур поселения;</w:t>
      </w:r>
    </w:p>
    <w:p w14:paraId="3851E500" w14:textId="77777777" w:rsidR="008170F6" w:rsidRPr="00DA4644" w:rsidRDefault="008170F6" w:rsidP="008170F6">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обеспечение учета интересов граждан и их объединений, Российской Федерации, Воронежской области, Семилукского муниципального района, Девицкого сельского поселения;</w:t>
      </w:r>
    </w:p>
    <w:p w14:paraId="38CB0838" w14:textId="77777777" w:rsidR="008170F6" w:rsidRPr="00DA4644" w:rsidRDefault="008170F6" w:rsidP="008170F6">
      <w:pPr>
        <w:widowControl w:val="0"/>
        <w:numPr>
          <w:ilvl w:val="0"/>
          <w:numId w:val="2"/>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w:t>
      </w:r>
    </w:p>
    <w:p w14:paraId="6007104D" w14:textId="77777777" w:rsidR="008170F6" w:rsidRPr="00DA4644" w:rsidRDefault="008170F6" w:rsidP="008170F6">
      <w:pPr>
        <w:spacing w:after="0" w:line="240" w:lineRule="auto"/>
        <w:jc w:val="center"/>
        <w:rPr>
          <w:rFonts w:ascii="Arial" w:hAnsi="Arial" w:cs="Arial"/>
          <w:b/>
          <w:bCs/>
          <w:sz w:val="24"/>
          <w:szCs w:val="24"/>
        </w:rPr>
      </w:pPr>
    </w:p>
    <w:p w14:paraId="0A095083" w14:textId="77777777" w:rsidR="008170F6" w:rsidRPr="00DA4644" w:rsidRDefault="008170F6" w:rsidP="008170F6">
      <w:pPr>
        <w:spacing w:after="0" w:line="240" w:lineRule="auto"/>
        <w:jc w:val="center"/>
        <w:rPr>
          <w:rFonts w:ascii="Arial" w:hAnsi="Arial" w:cs="Arial"/>
          <w:b/>
          <w:bCs/>
          <w:sz w:val="24"/>
          <w:szCs w:val="24"/>
        </w:rPr>
      </w:pPr>
      <w:r w:rsidRPr="00DA4644">
        <w:rPr>
          <w:rFonts w:ascii="Arial" w:hAnsi="Arial" w:cs="Arial"/>
          <w:b/>
          <w:bCs/>
          <w:sz w:val="24"/>
          <w:szCs w:val="24"/>
        </w:rPr>
        <w:t>Задачами территориального планирования для Девицкого сельского поселения являются:</w:t>
      </w:r>
    </w:p>
    <w:p w14:paraId="226272B4"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создание условий для устойчивого развития территории сельского поселения;</w:t>
      </w:r>
    </w:p>
    <w:p w14:paraId="35D73750"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определение назначений территорий сельского поселения исходя из совокупности социальных, экономических, экологических и других факторов;</w:t>
      </w:r>
    </w:p>
    <w:p w14:paraId="1C71BC53"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развитие социальной инфраструктуры путем упорядочения и дальнейшего строительства сети новых объектов здравоохранения, образования, культуры и спорта;</w:t>
      </w:r>
    </w:p>
    <w:p w14:paraId="525281D6"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 xml:space="preserve">восстановление инновационного </w:t>
      </w:r>
      <w:proofErr w:type="spellStart"/>
      <w:r w:rsidRPr="00DA4644">
        <w:rPr>
          <w:rFonts w:ascii="Arial" w:hAnsi="Arial" w:cs="Arial"/>
          <w:sz w:val="24"/>
          <w:szCs w:val="24"/>
        </w:rPr>
        <w:t>агропроизводственного</w:t>
      </w:r>
      <w:proofErr w:type="spellEnd"/>
      <w:r w:rsidRPr="00DA4644">
        <w:rPr>
          <w:rFonts w:ascii="Arial" w:hAnsi="Arial" w:cs="Arial"/>
          <w:sz w:val="24"/>
          <w:szCs w:val="24"/>
        </w:rPr>
        <w:t xml:space="preserve"> и промышленного комплекса сельского поселения, как одной из главных точек роста экономики сельского поселения;</w:t>
      </w:r>
    </w:p>
    <w:p w14:paraId="424BC5BC"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lastRenderedPageBreak/>
        <w:t>освоение для целей жилищного строительства новых территорий, проведение реконструктивных мероприятий в существующей застройке;</w:t>
      </w:r>
    </w:p>
    <w:p w14:paraId="6FED92B6"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модернизация существующей транспортной инфраструктуры;</w:t>
      </w:r>
    </w:p>
    <w:p w14:paraId="08225305"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реконструкция и модернизация существующей инженерной инфраструктуры;</w:t>
      </w:r>
    </w:p>
    <w:p w14:paraId="27D7A6E2"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реализация мероприятий по привлечению квалифицированных специалистов;</w:t>
      </w:r>
    </w:p>
    <w:p w14:paraId="1729EB32" w14:textId="77777777" w:rsidR="008170F6" w:rsidRPr="00DA4644" w:rsidRDefault="008170F6" w:rsidP="008170F6">
      <w:pPr>
        <w:widowControl w:val="0"/>
        <w:numPr>
          <w:ilvl w:val="0"/>
          <w:numId w:val="3"/>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сохранение окружающей среды.</w:t>
      </w:r>
    </w:p>
    <w:p w14:paraId="3E308E64" w14:textId="77777777" w:rsidR="008170F6" w:rsidRPr="00DA4644" w:rsidRDefault="008170F6" w:rsidP="008170F6">
      <w:pPr>
        <w:spacing w:after="0" w:line="240" w:lineRule="auto"/>
        <w:jc w:val="both"/>
        <w:rPr>
          <w:rFonts w:ascii="Arial" w:eastAsia="TimesNewRoman" w:hAnsi="Arial" w:cs="Arial"/>
          <w:sz w:val="24"/>
          <w:szCs w:val="24"/>
        </w:rPr>
      </w:pPr>
    </w:p>
    <w:p w14:paraId="67D37921"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Цели, задачи и мероприятия территориального планирования Генерального плана Девицкого сельского поселения разработаны на основе Стратегии социально- экономического развития Воронежской области, государственных программ Воронежской области, инвестиционных проектов и ведомственных целевых программ.</w:t>
      </w:r>
    </w:p>
    <w:p w14:paraId="36DAC8EC"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Генеральный план сельского поселения увязывает запланированные государственные, региональные и муниципальные капитальные инвестиции. Он включает определение конкретных объектов, строительство которых в долгосрочном периоде необходимо для государственных и муниципальных нужд, связанных с осуществлением органами государственной власти и органами местного самоуправления полномочий в соответствующих сферах управлении, в целях взаимно согласованного решения задач социально-экономического развития, определенных в долгосрочных отраслевых, региональных и муниципальных стратегиях развития.</w:t>
      </w:r>
    </w:p>
    <w:p w14:paraId="025AC8B9"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В свою очередь, целевыми программами, приобретающими значение планов реализации вышеуказанных документов, должна обеспечиваться увязка мероприятий по созданию объектов капитального строительства федерального, регионального и местного значения в прогнозируемом периоде с учетом целей и сроков их строительства, а также ограничений по финансовым ресурсам.</w:t>
      </w:r>
    </w:p>
    <w:p w14:paraId="6FD32384"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Показатели развития муниципального образования, заложенные в проекте, являются результатом исследований и обобщением прогнозов, предложений и намерений органов государственной власти Воронежской области, различных структурных подразделений администрации района, иных организаций.</w:t>
      </w:r>
    </w:p>
    <w:p w14:paraId="120675A5"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 фондовые материалы отдельных органов государственного управления Воронежской области, администрации муниципального образования и прочих организаций.</w:t>
      </w:r>
    </w:p>
    <w:p w14:paraId="1CDBFAB5" w14:textId="77777777" w:rsidR="008170F6" w:rsidRPr="00DA4644" w:rsidRDefault="008170F6" w:rsidP="008170F6">
      <w:pPr>
        <w:spacing w:after="0" w:line="240" w:lineRule="auto"/>
        <w:ind w:firstLine="567"/>
        <w:jc w:val="both"/>
        <w:rPr>
          <w:rFonts w:ascii="Arial" w:eastAsia="Arial" w:hAnsi="Arial" w:cs="Arial"/>
          <w:sz w:val="24"/>
          <w:szCs w:val="24"/>
        </w:rPr>
      </w:pPr>
      <w:r w:rsidRPr="00DA4644">
        <w:rPr>
          <w:rFonts w:ascii="Arial" w:hAnsi="Arial" w:cs="Arial"/>
          <w:sz w:val="24"/>
          <w:szCs w:val="24"/>
        </w:rPr>
        <w:t xml:space="preserve">Работы над Генеральным планом </w:t>
      </w:r>
      <w:r w:rsidRPr="00DA4644">
        <w:rPr>
          <w:rFonts w:ascii="Arial" w:eastAsia="Times New Roman" w:hAnsi="Arial" w:cs="Arial"/>
          <w:iCs/>
          <w:sz w:val="24"/>
          <w:szCs w:val="24"/>
        </w:rPr>
        <w:t>Девицкого</w:t>
      </w:r>
      <w:r w:rsidRPr="00DA4644">
        <w:rPr>
          <w:rFonts w:ascii="Arial" w:hAnsi="Arial" w:cs="Arial"/>
          <w:sz w:val="24"/>
          <w:szCs w:val="24"/>
        </w:rPr>
        <w:t xml:space="preserve"> сельского поселения выполнялись с учетом решений ранее разработанной Схемы территориального планирования Воронежской области, утвержденной Постановлением Правительства Воронежской области от 05.03.2009 № 158 (в действующей редакции)</w:t>
      </w:r>
      <w:r w:rsidRPr="00DA4644">
        <w:rPr>
          <w:rFonts w:ascii="Arial" w:eastAsia="Arial" w:hAnsi="Arial" w:cs="Arial"/>
          <w:sz w:val="24"/>
          <w:szCs w:val="24"/>
        </w:rPr>
        <w:t>.</w:t>
      </w:r>
    </w:p>
    <w:p w14:paraId="3E2DBB55" w14:textId="77777777" w:rsidR="008170F6" w:rsidRPr="00DA4644" w:rsidRDefault="008170F6" w:rsidP="008170F6">
      <w:pPr>
        <w:pStyle w:val="a7"/>
        <w:numPr>
          <w:ilvl w:val="0"/>
          <w:numId w:val="28"/>
        </w:numPr>
        <w:tabs>
          <w:tab w:val="clear" w:pos="720"/>
          <w:tab w:val="num" w:pos="360"/>
          <w:tab w:val="num" w:pos="851"/>
        </w:tabs>
        <w:ind w:left="0" w:firstLine="567"/>
        <w:jc w:val="both"/>
        <w:rPr>
          <w:rFonts w:ascii="Arial" w:hAnsi="Arial" w:cs="Arial"/>
        </w:rPr>
      </w:pPr>
      <w:r w:rsidRPr="00DA4644">
        <w:rPr>
          <w:rFonts w:ascii="Arial" w:hAnsi="Arial" w:cs="Arial"/>
        </w:rPr>
        <w:t>Также в генеральном плане учтены положения схема территориального планирования Семилукского муниципального района Воронежской области, утвержденная решением Совета народных депутатов Семилукского муниципального района от 23.11.2015 № 143;</w:t>
      </w:r>
    </w:p>
    <w:p w14:paraId="7B7893F3"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 xml:space="preserve">Генеральный план разработан в соответствии с Конституцией Российской Федерации, Градостроительным кодексом Российской Федерации, Земельным кодексом Российской Федерации, Лесным кодексом Российской Федерации, Водным кодексом Российской Федерации, Федеральным законом «Об общих принципах организации местного самоуправления в Российской Федерации», иными федеральными законами и нормативными правовыми актами Российской Федерации, </w:t>
      </w:r>
      <w:r w:rsidRPr="00DA4644">
        <w:rPr>
          <w:rFonts w:ascii="Arial" w:hAnsi="Arial" w:cs="Arial"/>
          <w:sz w:val="24"/>
          <w:szCs w:val="24"/>
        </w:rPr>
        <w:lastRenderedPageBreak/>
        <w:t>законами и иными нормативными правовыми актами Воронежской области, Уставом Девицкого сельского поселения.</w:t>
      </w:r>
    </w:p>
    <w:p w14:paraId="5BD0DCF1" w14:textId="77777777" w:rsidR="008170F6" w:rsidRPr="00DA4644" w:rsidRDefault="008170F6" w:rsidP="008170F6">
      <w:pPr>
        <w:spacing w:after="0" w:line="240" w:lineRule="auto"/>
        <w:ind w:firstLine="567"/>
        <w:jc w:val="both"/>
        <w:rPr>
          <w:rFonts w:ascii="Arial" w:hAnsi="Arial" w:cs="Arial"/>
          <w:sz w:val="24"/>
          <w:szCs w:val="24"/>
        </w:rPr>
      </w:pPr>
    </w:p>
    <w:p w14:paraId="76B8F991" w14:textId="77777777" w:rsidR="008170F6" w:rsidRPr="00DA4644" w:rsidRDefault="008170F6" w:rsidP="008170F6">
      <w:pPr>
        <w:pStyle w:val="1"/>
        <w:numPr>
          <w:ilvl w:val="0"/>
          <w:numId w:val="5"/>
        </w:numPr>
        <w:jc w:val="center"/>
        <w:outlineLvl w:val="0"/>
        <w:rPr>
          <w:rFonts w:ascii="Arial" w:hAnsi="Arial" w:cs="Arial"/>
          <w:sz w:val="24"/>
        </w:rPr>
      </w:pPr>
      <w:bookmarkStart w:id="13" w:name="_Toc454781550"/>
      <w:bookmarkStart w:id="14" w:name="_Toc64298779"/>
      <w:bookmarkStart w:id="15" w:name="_Toc184650054"/>
      <w:r w:rsidRPr="00DA4644">
        <w:rPr>
          <w:rFonts w:ascii="Arial" w:hAnsi="Arial" w:cs="Arial"/>
          <w:sz w:val="24"/>
        </w:rPr>
        <w:lastRenderedPageBreak/>
        <w:t>ПЕРЕЧЕНЬ МЕРОПРИЯТИЙ ПО ТЕРРИТОРИАЛЬНОМУ ПЛАНИРОВАНИЮ И УКАЗАНИЯ НА ПОСЛЕДОВАТЕЛЬНОСТЬ ИХ ВЫПОЛНЕНИЯ</w:t>
      </w:r>
      <w:bookmarkEnd w:id="13"/>
      <w:bookmarkEnd w:id="14"/>
      <w:bookmarkEnd w:id="15"/>
    </w:p>
    <w:p w14:paraId="314B1EB9" w14:textId="77777777" w:rsidR="008170F6" w:rsidRPr="00DA4644" w:rsidRDefault="008170F6" w:rsidP="008170F6">
      <w:pPr>
        <w:spacing w:after="0"/>
        <w:ind w:firstLine="567"/>
        <w:jc w:val="both"/>
        <w:rPr>
          <w:rFonts w:ascii="Arial" w:hAnsi="Arial" w:cs="Arial"/>
          <w:sz w:val="24"/>
          <w:szCs w:val="24"/>
        </w:rPr>
      </w:pPr>
    </w:p>
    <w:p w14:paraId="29E65A2D"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Настоящий раздел содержит проектные решения задач территориального планирования Девицкого сельского поселения – перечень мероприятий по территориальному планированию и этапы их реализации.</w:t>
      </w:r>
    </w:p>
    <w:p w14:paraId="051E4851"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Мероприятия по территориальному планированию направлены, в том числе, на создание, развитие территорий и объектов капитального строительства местного значения для реализации полномочий органа местного самоуправления Девицкого сельского поселения.</w:t>
      </w:r>
    </w:p>
    <w:p w14:paraId="75C90857" w14:textId="77777777"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 xml:space="preserve">Вопросы местного значения поселения установлены статьей 14 Федерального закона от 06.10.2003 № 131-ФЗ «Об общих принципах организации местного самоуправления в Российской Федерации» и Уставом муниципального образования. Кроме того, статьей 14.1. этого же закона определены права органов местного самоуправления поселения на решение вопросов, не отнесенных к вопросам местного значения поселения. Значительная часть вопросов местного значения поселения решается в тесной связи с планированием развития территории. </w:t>
      </w:r>
    </w:p>
    <w:p w14:paraId="3C51E54C" w14:textId="77777777" w:rsidR="008170F6" w:rsidRPr="00DA4644" w:rsidRDefault="008170F6" w:rsidP="008170F6">
      <w:pPr>
        <w:spacing w:after="0"/>
        <w:ind w:firstLine="567"/>
        <w:jc w:val="both"/>
        <w:rPr>
          <w:rFonts w:ascii="Arial" w:hAnsi="Arial" w:cs="Arial"/>
          <w:sz w:val="24"/>
          <w:szCs w:val="24"/>
        </w:rPr>
      </w:pPr>
      <w:r w:rsidRPr="00DA4644">
        <w:rPr>
          <w:rFonts w:ascii="Arial" w:eastAsia="Times New Roman" w:hAnsi="Arial" w:cs="Arial"/>
          <w:iCs/>
          <w:sz w:val="24"/>
          <w:szCs w:val="24"/>
        </w:rPr>
        <w:t>Перечень основных факторов риска возникновения чрезвычайных ситуаций природного и техногенного характера, а также о возможных направлениях снижения рисков в использовании территорий, приведены в том I</w:t>
      </w:r>
      <w:r w:rsidRPr="00DA4644">
        <w:rPr>
          <w:rFonts w:ascii="Arial" w:eastAsia="Times New Roman" w:hAnsi="Arial" w:cs="Arial"/>
          <w:iCs/>
          <w:sz w:val="24"/>
          <w:szCs w:val="24"/>
          <w:lang w:val="en-US"/>
        </w:rPr>
        <w:t>I</w:t>
      </w:r>
      <w:r w:rsidRPr="00DA4644">
        <w:rPr>
          <w:rFonts w:ascii="Arial" w:eastAsia="Times New Roman" w:hAnsi="Arial" w:cs="Arial"/>
          <w:iCs/>
          <w:sz w:val="24"/>
          <w:szCs w:val="24"/>
        </w:rPr>
        <w:t xml:space="preserve"> – «Материалы по обоснованию генерального плана Девицкого сельского поселения Семилукского муниципального района Воронежской области». </w:t>
      </w:r>
      <w:r w:rsidRPr="00DA4644">
        <w:rPr>
          <w:rFonts w:ascii="Arial" w:hAnsi="Arial" w:cs="Arial"/>
          <w:sz w:val="24"/>
          <w:szCs w:val="24"/>
        </w:rPr>
        <w:t>В разделе предложений по территориальному планированию рассмотрены вопросы, касающиеся обеспечения первичных мер пожарной безопасности в границах населенных пунктов поселения.</w:t>
      </w:r>
    </w:p>
    <w:p w14:paraId="2CD65978"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При разработке Генерального плана Девицкого сельского поселения учтено размещение объектов федерального, регионального и районного значения.</w:t>
      </w:r>
    </w:p>
    <w:p w14:paraId="363327A9" w14:textId="77777777" w:rsidR="008170F6" w:rsidRPr="00DA4644" w:rsidRDefault="008170F6" w:rsidP="008170F6">
      <w:pPr>
        <w:spacing w:after="0"/>
        <w:ind w:firstLine="567"/>
        <w:jc w:val="both"/>
        <w:rPr>
          <w:rFonts w:ascii="Arial" w:hAnsi="Arial" w:cs="Arial"/>
          <w:b/>
          <w:sz w:val="24"/>
          <w:szCs w:val="24"/>
        </w:rPr>
      </w:pPr>
      <w:r w:rsidRPr="00DA4644">
        <w:rPr>
          <w:rFonts w:ascii="Arial" w:hAnsi="Arial" w:cs="Arial"/>
          <w:b/>
          <w:sz w:val="24"/>
          <w:szCs w:val="24"/>
        </w:rPr>
        <w:t>Основные объекты федерального значения:</w:t>
      </w:r>
    </w:p>
    <w:p w14:paraId="63855AC7" w14:textId="77777777" w:rsidR="008170F6" w:rsidRPr="00DA4644" w:rsidRDefault="008170F6" w:rsidP="008170F6">
      <w:pPr>
        <w:spacing w:after="0"/>
        <w:ind w:firstLine="567"/>
        <w:jc w:val="both"/>
        <w:rPr>
          <w:rFonts w:ascii="Arial" w:hAnsi="Arial" w:cs="Arial"/>
          <w:i/>
          <w:sz w:val="24"/>
          <w:szCs w:val="24"/>
          <w:lang w:bidi="en-US"/>
        </w:rPr>
      </w:pPr>
      <w:r w:rsidRPr="00DA4644">
        <w:rPr>
          <w:rFonts w:ascii="Arial" w:hAnsi="Arial" w:cs="Arial"/>
          <w:i/>
          <w:sz w:val="24"/>
          <w:szCs w:val="24"/>
          <w:lang w:bidi="en-US"/>
        </w:rPr>
        <w:t>- Земли лесного фонда.</w:t>
      </w:r>
    </w:p>
    <w:p w14:paraId="0DF88313"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i/>
          <w:sz w:val="24"/>
          <w:szCs w:val="24"/>
        </w:rPr>
        <w:t>- Водные объекты общего пользования - пруды и водотоки.</w:t>
      </w:r>
    </w:p>
    <w:p w14:paraId="11C93045"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i/>
          <w:sz w:val="24"/>
          <w:szCs w:val="24"/>
        </w:rPr>
        <w:t>- О</w:t>
      </w:r>
      <w:r w:rsidRPr="00DA4644">
        <w:rPr>
          <w:rFonts w:ascii="Arial" w:eastAsia="Calibri" w:hAnsi="Arial" w:cs="Arial"/>
          <w:i/>
          <w:sz w:val="24"/>
          <w:szCs w:val="24"/>
          <w:lang w:eastAsia="ar-SA"/>
        </w:rPr>
        <w:t>бъекты культурного наследия федерального значения.</w:t>
      </w:r>
    </w:p>
    <w:p w14:paraId="6E4D7BAA"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lang w:bidi="en-US"/>
        </w:rPr>
        <w:t xml:space="preserve">Транспортная инфраструктура: </w:t>
      </w:r>
    </w:p>
    <w:p w14:paraId="2D8E163B" w14:textId="77777777" w:rsidR="008170F6" w:rsidRPr="00DA4644" w:rsidRDefault="008170F6" w:rsidP="008170F6">
      <w:pPr>
        <w:autoSpaceDE w:val="0"/>
        <w:autoSpaceDN w:val="0"/>
        <w:adjustRightInd w:val="0"/>
        <w:spacing w:after="0" w:line="240" w:lineRule="auto"/>
        <w:rPr>
          <w:rFonts w:ascii="Arial" w:hAnsi="Arial" w:cs="Arial"/>
          <w:i/>
          <w:iCs/>
          <w:sz w:val="24"/>
          <w:szCs w:val="24"/>
        </w:rPr>
      </w:pPr>
      <w:r w:rsidRPr="00DA4644">
        <w:rPr>
          <w:rFonts w:ascii="Arial" w:hAnsi="Arial" w:cs="Arial"/>
          <w:i/>
          <w:sz w:val="24"/>
          <w:szCs w:val="24"/>
        </w:rPr>
        <w:t>- Р-298</w:t>
      </w:r>
      <w:r w:rsidRPr="00DA4644">
        <w:rPr>
          <w:rFonts w:ascii="Arial" w:hAnsi="Arial" w:cs="Arial"/>
          <w:i/>
          <w:sz w:val="24"/>
          <w:szCs w:val="24"/>
          <w:shd w:val="clear" w:color="auto" w:fill="FFFFFF"/>
        </w:rPr>
        <w:t xml:space="preserve"> </w:t>
      </w:r>
      <w:r w:rsidRPr="00DA4644">
        <w:rPr>
          <w:rFonts w:ascii="Arial" w:hAnsi="Arial" w:cs="Arial"/>
          <w:i/>
          <w:iCs/>
          <w:sz w:val="24"/>
          <w:szCs w:val="24"/>
        </w:rPr>
        <w:t>Курск - Воронеж - автомобильная дорога Р-22 «Каспий»</w:t>
      </w:r>
      <w:r w:rsidRPr="00DA4644">
        <w:rPr>
          <w:rFonts w:ascii="Arial" w:hAnsi="Arial" w:cs="Arial"/>
          <w:i/>
          <w:sz w:val="24"/>
          <w:szCs w:val="24"/>
          <w:shd w:val="clear" w:color="auto" w:fill="FFFFFF"/>
        </w:rPr>
        <w:t>;</w:t>
      </w:r>
    </w:p>
    <w:p w14:paraId="3EF79772"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i/>
          <w:sz w:val="24"/>
          <w:szCs w:val="24"/>
        </w:rPr>
        <w:t>Инженерная инфраструктура:</w:t>
      </w:r>
    </w:p>
    <w:p w14:paraId="3B79CB3A" w14:textId="77777777" w:rsidR="008170F6" w:rsidRPr="00DA4644" w:rsidRDefault="008170F6" w:rsidP="008170F6">
      <w:pPr>
        <w:spacing w:after="0" w:line="240" w:lineRule="auto"/>
        <w:ind w:firstLine="709"/>
        <w:jc w:val="both"/>
        <w:rPr>
          <w:rFonts w:ascii="Arial" w:hAnsi="Arial" w:cs="Arial"/>
          <w:i/>
          <w:sz w:val="24"/>
          <w:szCs w:val="24"/>
        </w:rPr>
      </w:pPr>
      <w:r w:rsidRPr="00DA4644">
        <w:rPr>
          <w:rFonts w:ascii="Arial" w:eastAsia="Arial" w:hAnsi="Arial" w:cs="Arial"/>
          <w:i/>
          <w:sz w:val="24"/>
          <w:szCs w:val="24"/>
          <w:shd w:val="clear" w:color="auto" w:fill="FFFFFF"/>
        </w:rPr>
        <w:t xml:space="preserve">- магистральные газопроводы и </w:t>
      </w:r>
      <w:r w:rsidRPr="00DA4644">
        <w:rPr>
          <w:rFonts w:ascii="Arial" w:hAnsi="Arial" w:cs="Arial"/>
          <w:i/>
          <w:sz w:val="24"/>
          <w:szCs w:val="24"/>
        </w:rPr>
        <w:t>газопроводы-отводы;</w:t>
      </w:r>
    </w:p>
    <w:p w14:paraId="4A764F9B" w14:textId="77777777" w:rsidR="008170F6" w:rsidRPr="00DA4644" w:rsidRDefault="008170F6" w:rsidP="008170F6">
      <w:pPr>
        <w:spacing w:after="0" w:line="240" w:lineRule="auto"/>
        <w:ind w:firstLine="709"/>
        <w:jc w:val="both"/>
        <w:rPr>
          <w:rFonts w:ascii="Arial" w:hAnsi="Arial" w:cs="Arial"/>
          <w:i/>
          <w:sz w:val="24"/>
          <w:szCs w:val="24"/>
        </w:rPr>
      </w:pPr>
      <w:r w:rsidRPr="00DA4644">
        <w:rPr>
          <w:rFonts w:ascii="Arial" w:eastAsia="Arial" w:hAnsi="Arial" w:cs="Arial"/>
          <w:i/>
          <w:sz w:val="24"/>
          <w:szCs w:val="24"/>
          <w:shd w:val="clear" w:color="auto" w:fill="FFFFFF"/>
        </w:rPr>
        <w:t xml:space="preserve">- </w:t>
      </w:r>
      <w:r w:rsidRPr="00DA4644">
        <w:rPr>
          <w:rFonts w:ascii="Arial" w:hAnsi="Arial" w:cs="Arial"/>
          <w:i/>
          <w:sz w:val="24"/>
          <w:szCs w:val="24"/>
        </w:rPr>
        <w:t>ГРС «</w:t>
      </w:r>
      <w:proofErr w:type="spellStart"/>
      <w:r w:rsidRPr="00DA4644">
        <w:rPr>
          <w:rFonts w:ascii="Arial" w:eastAsia="TimesNewRomanPSMT" w:hAnsi="Arial" w:cs="Arial"/>
          <w:i/>
          <w:sz w:val="24"/>
          <w:szCs w:val="24"/>
        </w:rPr>
        <w:t>ВНИИКукуруза</w:t>
      </w:r>
      <w:proofErr w:type="spellEnd"/>
      <w:r w:rsidRPr="00DA4644">
        <w:rPr>
          <w:rFonts w:ascii="Arial" w:eastAsia="TimesNewRomanPSMT" w:hAnsi="Arial" w:cs="Arial"/>
          <w:i/>
          <w:sz w:val="24"/>
          <w:szCs w:val="24"/>
        </w:rPr>
        <w:t>»;</w:t>
      </w:r>
    </w:p>
    <w:p w14:paraId="37D8B77D" w14:textId="77777777" w:rsidR="008170F6" w:rsidRPr="00DA4644" w:rsidRDefault="008170F6" w:rsidP="008170F6">
      <w:pPr>
        <w:spacing w:after="0" w:line="240" w:lineRule="auto"/>
        <w:ind w:firstLine="709"/>
        <w:jc w:val="both"/>
        <w:rPr>
          <w:rFonts w:ascii="Arial" w:hAnsi="Arial" w:cs="Arial"/>
          <w:i/>
          <w:sz w:val="24"/>
          <w:szCs w:val="24"/>
        </w:rPr>
      </w:pPr>
      <w:r w:rsidRPr="00DA4644">
        <w:rPr>
          <w:rFonts w:ascii="Arial" w:eastAsia="Arial" w:hAnsi="Arial" w:cs="Arial"/>
          <w:i/>
          <w:sz w:val="24"/>
          <w:szCs w:val="24"/>
          <w:shd w:val="clear" w:color="auto" w:fill="FFFFFF"/>
        </w:rPr>
        <w:t xml:space="preserve">- ВЛ 220 </w:t>
      </w:r>
      <w:proofErr w:type="spellStart"/>
      <w:r w:rsidRPr="00DA4644">
        <w:rPr>
          <w:rFonts w:ascii="Arial" w:eastAsia="Arial" w:hAnsi="Arial" w:cs="Arial"/>
          <w:i/>
          <w:sz w:val="24"/>
          <w:szCs w:val="24"/>
          <w:shd w:val="clear" w:color="auto" w:fill="FFFFFF"/>
        </w:rPr>
        <w:t>кВ</w:t>
      </w:r>
      <w:proofErr w:type="spellEnd"/>
      <w:r w:rsidRPr="00DA4644">
        <w:rPr>
          <w:rFonts w:ascii="Arial" w:eastAsia="Arial" w:hAnsi="Arial" w:cs="Arial"/>
          <w:i/>
          <w:sz w:val="24"/>
          <w:szCs w:val="24"/>
          <w:shd w:val="clear" w:color="auto" w:fill="FFFFFF"/>
        </w:rPr>
        <w:t xml:space="preserve"> </w:t>
      </w:r>
      <w:r w:rsidRPr="00DA4644">
        <w:rPr>
          <w:rFonts w:ascii="Arial" w:hAnsi="Arial" w:cs="Arial"/>
          <w:i/>
          <w:sz w:val="24"/>
          <w:szCs w:val="24"/>
        </w:rPr>
        <w:t>С-1-2 «НВАЭС-Семилуки»</w:t>
      </w:r>
    </w:p>
    <w:p w14:paraId="10040982" w14:textId="77777777" w:rsidR="008170F6" w:rsidRPr="00DA4644" w:rsidRDefault="008170F6" w:rsidP="008170F6">
      <w:pPr>
        <w:spacing w:after="0"/>
        <w:ind w:firstLine="567"/>
        <w:jc w:val="both"/>
        <w:rPr>
          <w:rFonts w:ascii="Arial" w:hAnsi="Arial" w:cs="Arial"/>
          <w:sz w:val="24"/>
          <w:szCs w:val="24"/>
        </w:rPr>
      </w:pPr>
    </w:p>
    <w:p w14:paraId="05ED8491" w14:textId="77777777" w:rsidR="008170F6" w:rsidRPr="00DA4644" w:rsidRDefault="008170F6" w:rsidP="008170F6">
      <w:pPr>
        <w:spacing w:after="0" w:line="240" w:lineRule="auto"/>
        <w:ind w:firstLine="567"/>
        <w:jc w:val="both"/>
        <w:rPr>
          <w:rFonts w:ascii="Arial" w:hAnsi="Arial" w:cs="Arial"/>
          <w:b/>
          <w:sz w:val="24"/>
          <w:szCs w:val="24"/>
          <w:lang w:bidi="en-US"/>
        </w:rPr>
      </w:pPr>
      <w:r w:rsidRPr="00DA4644">
        <w:rPr>
          <w:rFonts w:ascii="Arial" w:hAnsi="Arial" w:cs="Arial"/>
          <w:b/>
          <w:sz w:val="24"/>
          <w:szCs w:val="24"/>
          <w:lang w:bidi="en-US"/>
        </w:rPr>
        <w:t>Основные объекты регионального значения:</w:t>
      </w:r>
    </w:p>
    <w:p w14:paraId="040354F8"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i/>
          <w:sz w:val="24"/>
          <w:szCs w:val="24"/>
        </w:rPr>
        <w:t>Инженерная инфраструктура:</w:t>
      </w:r>
    </w:p>
    <w:p w14:paraId="0EDF5A9B"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lang w:bidi="en-US"/>
        </w:rPr>
        <w:t xml:space="preserve">- ЛЭП 110 </w:t>
      </w:r>
      <w:proofErr w:type="spellStart"/>
      <w:r w:rsidRPr="00DA4644">
        <w:rPr>
          <w:rFonts w:ascii="Arial" w:hAnsi="Arial" w:cs="Arial"/>
          <w:i/>
          <w:sz w:val="24"/>
          <w:szCs w:val="24"/>
          <w:lang w:bidi="en-US"/>
        </w:rPr>
        <w:t>кВ</w:t>
      </w:r>
      <w:proofErr w:type="spellEnd"/>
      <w:r w:rsidRPr="00DA4644">
        <w:rPr>
          <w:rFonts w:ascii="Arial" w:hAnsi="Arial" w:cs="Arial"/>
          <w:i/>
          <w:sz w:val="24"/>
          <w:szCs w:val="24"/>
          <w:lang w:bidi="en-US"/>
        </w:rPr>
        <w:t xml:space="preserve">, 35 </w:t>
      </w:r>
      <w:proofErr w:type="spellStart"/>
      <w:r w:rsidRPr="00DA4644">
        <w:rPr>
          <w:rFonts w:ascii="Arial" w:hAnsi="Arial" w:cs="Arial"/>
          <w:i/>
          <w:sz w:val="24"/>
          <w:szCs w:val="24"/>
          <w:lang w:bidi="en-US"/>
        </w:rPr>
        <w:t>кВ</w:t>
      </w:r>
      <w:proofErr w:type="spellEnd"/>
      <w:r w:rsidRPr="00DA4644">
        <w:rPr>
          <w:rFonts w:ascii="Arial" w:hAnsi="Arial" w:cs="Arial"/>
          <w:i/>
          <w:sz w:val="24"/>
          <w:szCs w:val="24"/>
          <w:lang w:bidi="en-US"/>
        </w:rPr>
        <w:t>;</w:t>
      </w:r>
    </w:p>
    <w:p w14:paraId="29A39BBD"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lang w:bidi="en-US"/>
        </w:rPr>
        <w:t>- ФАПы;</w:t>
      </w:r>
    </w:p>
    <w:p w14:paraId="049A7AAE"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lang w:bidi="en-US"/>
        </w:rPr>
        <w:t xml:space="preserve">Транспортная инфраструктура: </w:t>
      </w:r>
    </w:p>
    <w:p w14:paraId="35611098"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i/>
          <w:sz w:val="24"/>
          <w:szCs w:val="24"/>
        </w:rPr>
        <w:t>- 20 ОП РЗ К В38-0 Воронеж – Луганск;</w:t>
      </w:r>
    </w:p>
    <w:p w14:paraId="67C67793"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i/>
          <w:sz w:val="24"/>
          <w:szCs w:val="24"/>
        </w:rPr>
        <w:t>- 20 ОП РЗ Н 36-28 Подъезд к г. Семилуки от автомобильной дороги А-144 «Курск - Воронеж – Борисоглебск»;</w:t>
      </w:r>
    </w:p>
    <w:p w14:paraId="43E632DF"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i/>
          <w:sz w:val="24"/>
          <w:szCs w:val="24"/>
        </w:rPr>
        <w:t>- 20 ОП РЗ К В46-0 Обход г. Воронежа;</w:t>
      </w:r>
    </w:p>
    <w:p w14:paraId="713A6123" w14:textId="77777777" w:rsidR="008170F6" w:rsidRPr="00DA4644" w:rsidRDefault="008170F6" w:rsidP="008170F6">
      <w:pPr>
        <w:spacing w:after="0" w:line="240" w:lineRule="auto"/>
        <w:ind w:firstLine="567"/>
        <w:jc w:val="both"/>
        <w:rPr>
          <w:rFonts w:ascii="Arial" w:hAnsi="Arial" w:cs="Arial"/>
          <w:bCs/>
          <w:i/>
          <w:sz w:val="24"/>
          <w:szCs w:val="24"/>
        </w:rPr>
      </w:pPr>
      <w:r w:rsidRPr="00DA4644">
        <w:rPr>
          <w:rFonts w:ascii="Arial" w:hAnsi="Arial" w:cs="Arial"/>
          <w:bCs/>
          <w:i/>
          <w:sz w:val="24"/>
          <w:szCs w:val="24"/>
        </w:rPr>
        <w:lastRenderedPageBreak/>
        <w:t>- 20 ОП РЗ Н 27-28 «Курск – Борисоглебск» - пгт Стрелица;</w:t>
      </w:r>
    </w:p>
    <w:p w14:paraId="67AD6A88" w14:textId="77777777" w:rsidR="008170F6" w:rsidRPr="00DA4644" w:rsidRDefault="008170F6" w:rsidP="008170F6">
      <w:pPr>
        <w:spacing w:after="0" w:line="240" w:lineRule="auto"/>
        <w:ind w:firstLine="567"/>
        <w:jc w:val="both"/>
        <w:rPr>
          <w:rFonts w:ascii="Arial" w:hAnsi="Arial" w:cs="Arial"/>
          <w:i/>
          <w:sz w:val="24"/>
          <w:szCs w:val="24"/>
        </w:rPr>
      </w:pPr>
      <w:r w:rsidRPr="00DA4644">
        <w:rPr>
          <w:rFonts w:ascii="Arial" w:hAnsi="Arial" w:cs="Arial"/>
          <w:bCs/>
          <w:i/>
          <w:sz w:val="24"/>
          <w:szCs w:val="24"/>
        </w:rPr>
        <w:t xml:space="preserve">- 20 ОП РЗ Н 28-28 </w:t>
      </w:r>
      <w:r w:rsidRPr="00DA4644">
        <w:rPr>
          <w:rFonts w:ascii="Arial" w:hAnsi="Arial" w:cs="Arial"/>
          <w:i/>
          <w:sz w:val="24"/>
          <w:szCs w:val="24"/>
        </w:rPr>
        <w:t>«Курск – Борисоглебск» - с. Подпольное;</w:t>
      </w:r>
    </w:p>
    <w:p w14:paraId="02DCD620"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rPr>
        <w:t>- 20 ОП РЗ Н 30-28 «Курск – Борисоглебск2 - г. Семилуки;</w:t>
      </w:r>
    </w:p>
    <w:p w14:paraId="6D0F409F"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rPr>
        <w:t>Выявленные о</w:t>
      </w:r>
      <w:r w:rsidRPr="00DA4644">
        <w:rPr>
          <w:rFonts w:ascii="Arial" w:hAnsi="Arial" w:cs="Arial"/>
          <w:i/>
          <w:sz w:val="24"/>
          <w:szCs w:val="24"/>
          <w:lang w:bidi="en-US"/>
        </w:rPr>
        <w:t>бъекты археологии.</w:t>
      </w:r>
    </w:p>
    <w:p w14:paraId="7D2EFA0A" w14:textId="77777777" w:rsidR="008170F6" w:rsidRPr="00DA4644" w:rsidRDefault="008170F6" w:rsidP="008170F6">
      <w:pPr>
        <w:spacing w:after="0" w:line="240" w:lineRule="auto"/>
        <w:ind w:firstLine="567"/>
        <w:jc w:val="both"/>
        <w:rPr>
          <w:rFonts w:ascii="Arial" w:hAnsi="Arial" w:cs="Arial"/>
          <w:i/>
          <w:sz w:val="24"/>
          <w:szCs w:val="24"/>
          <w:lang w:bidi="en-US"/>
        </w:rPr>
      </w:pPr>
    </w:p>
    <w:p w14:paraId="0E3B4028" w14:textId="77777777" w:rsidR="008170F6" w:rsidRPr="00DA4644" w:rsidRDefault="008170F6" w:rsidP="008170F6">
      <w:pPr>
        <w:spacing w:after="0" w:line="240" w:lineRule="auto"/>
        <w:ind w:firstLine="567"/>
        <w:jc w:val="both"/>
        <w:rPr>
          <w:rFonts w:ascii="Arial" w:hAnsi="Arial" w:cs="Arial"/>
          <w:b/>
          <w:sz w:val="24"/>
          <w:szCs w:val="24"/>
          <w:lang w:bidi="en-US"/>
        </w:rPr>
      </w:pPr>
      <w:r w:rsidRPr="00DA4644">
        <w:rPr>
          <w:rFonts w:ascii="Arial" w:hAnsi="Arial" w:cs="Arial"/>
          <w:b/>
          <w:sz w:val="24"/>
          <w:szCs w:val="24"/>
          <w:lang w:bidi="en-US"/>
        </w:rPr>
        <w:t>Основные объекты районного значения:</w:t>
      </w:r>
    </w:p>
    <w:p w14:paraId="1218EF03"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lang w:bidi="en-US"/>
        </w:rPr>
        <w:t xml:space="preserve">- </w:t>
      </w:r>
      <w:r w:rsidRPr="00DA4644">
        <w:rPr>
          <w:rFonts w:ascii="Arial" w:hAnsi="Arial" w:cs="Arial"/>
          <w:i/>
          <w:sz w:val="24"/>
          <w:szCs w:val="24"/>
        </w:rPr>
        <w:t>здания школ и детских садов</w:t>
      </w:r>
      <w:r w:rsidRPr="00DA4644">
        <w:rPr>
          <w:rFonts w:ascii="Arial" w:hAnsi="Arial" w:cs="Arial"/>
          <w:i/>
          <w:sz w:val="24"/>
          <w:szCs w:val="24"/>
          <w:lang w:bidi="en-US"/>
        </w:rPr>
        <w:t>.</w:t>
      </w:r>
    </w:p>
    <w:p w14:paraId="61960D92" w14:textId="77777777" w:rsidR="008170F6" w:rsidRPr="00DA4644" w:rsidRDefault="008170F6" w:rsidP="008170F6">
      <w:pPr>
        <w:spacing w:after="0" w:line="240" w:lineRule="auto"/>
        <w:ind w:firstLine="567"/>
        <w:jc w:val="both"/>
        <w:rPr>
          <w:rFonts w:ascii="Arial" w:hAnsi="Arial" w:cs="Arial"/>
          <w:i/>
          <w:sz w:val="24"/>
          <w:szCs w:val="24"/>
          <w:lang w:bidi="en-US"/>
        </w:rPr>
      </w:pPr>
      <w:r w:rsidRPr="00DA4644">
        <w:rPr>
          <w:rFonts w:ascii="Arial" w:hAnsi="Arial" w:cs="Arial"/>
          <w:i/>
          <w:sz w:val="24"/>
          <w:szCs w:val="24"/>
          <w:lang w:bidi="en-US"/>
        </w:rPr>
        <w:t>- Инженерная инфраструктура:</w:t>
      </w:r>
    </w:p>
    <w:p w14:paraId="54937ED1" w14:textId="77777777" w:rsidR="008170F6" w:rsidRPr="00DA4644" w:rsidRDefault="008170F6" w:rsidP="008170F6">
      <w:pPr>
        <w:spacing w:after="0" w:line="240" w:lineRule="auto"/>
        <w:ind w:firstLine="851"/>
        <w:jc w:val="both"/>
        <w:rPr>
          <w:rFonts w:ascii="Arial" w:hAnsi="Arial" w:cs="Arial"/>
          <w:i/>
          <w:sz w:val="24"/>
          <w:szCs w:val="24"/>
          <w:lang w:bidi="en-US"/>
        </w:rPr>
      </w:pPr>
      <w:r w:rsidRPr="00DA4644">
        <w:rPr>
          <w:rFonts w:ascii="Arial" w:hAnsi="Arial" w:cs="Arial"/>
          <w:i/>
          <w:sz w:val="24"/>
          <w:szCs w:val="24"/>
          <w:lang w:bidi="en-US"/>
        </w:rPr>
        <w:t xml:space="preserve">- газопроводные сети высокого давления, </w:t>
      </w:r>
    </w:p>
    <w:p w14:paraId="3974FD87" w14:textId="77777777" w:rsidR="008170F6" w:rsidRPr="00DA4644" w:rsidRDefault="008170F6" w:rsidP="008170F6">
      <w:pPr>
        <w:spacing w:after="0" w:line="240" w:lineRule="auto"/>
        <w:ind w:firstLine="851"/>
        <w:jc w:val="both"/>
        <w:rPr>
          <w:rFonts w:ascii="Arial" w:hAnsi="Arial" w:cs="Arial"/>
          <w:i/>
          <w:sz w:val="24"/>
          <w:szCs w:val="24"/>
          <w:lang w:bidi="en-US"/>
        </w:rPr>
      </w:pPr>
      <w:r w:rsidRPr="00DA4644">
        <w:rPr>
          <w:rFonts w:ascii="Arial" w:hAnsi="Arial" w:cs="Arial"/>
          <w:i/>
          <w:sz w:val="24"/>
          <w:szCs w:val="24"/>
          <w:lang w:bidi="en-US"/>
        </w:rPr>
        <w:t xml:space="preserve">- ЛЭП 10 </w:t>
      </w:r>
      <w:proofErr w:type="spellStart"/>
      <w:r w:rsidRPr="00DA4644">
        <w:rPr>
          <w:rFonts w:ascii="Arial" w:hAnsi="Arial" w:cs="Arial"/>
          <w:i/>
          <w:sz w:val="24"/>
          <w:szCs w:val="24"/>
          <w:lang w:bidi="en-US"/>
        </w:rPr>
        <w:t>кВ.</w:t>
      </w:r>
      <w:proofErr w:type="spellEnd"/>
    </w:p>
    <w:p w14:paraId="582F0992" w14:textId="77777777" w:rsidR="008170F6" w:rsidRPr="00DA4644" w:rsidRDefault="008170F6" w:rsidP="008170F6">
      <w:pPr>
        <w:spacing w:after="0"/>
        <w:ind w:firstLine="567"/>
        <w:jc w:val="both"/>
        <w:rPr>
          <w:rFonts w:ascii="Arial" w:hAnsi="Arial" w:cs="Arial"/>
          <w:sz w:val="24"/>
          <w:szCs w:val="24"/>
        </w:rPr>
      </w:pPr>
    </w:p>
    <w:p w14:paraId="1F8F049A"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Учет интересов Российской Федерации, Воронежской области, Семилукского муниципального района, сопредельных муниципальных образований в составе Генерального плана Девицкого сельского поселения, осуществляется следующими мероприятиями территориального планирования:</w:t>
      </w:r>
    </w:p>
    <w:p w14:paraId="4CB04443" w14:textId="77777777" w:rsidR="008170F6" w:rsidRPr="00DA4644" w:rsidRDefault="008170F6" w:rsidP="008170F6">
      <w:pPr>
        <w:pStyle w:val="a7"/>
        <w:numPr>
          <w:ilvl w:val="0"/>
          <w:numId w:val="10"/>
        </w:numPr>
        <w:tabs>
          <w:tab w:val="left" w:pos="851"/>
        </w:tabs>
        <w:ind w:left="0" w:firstLine="567"/>
        <w:jc w:val="both"/>
        <w:rPr>
          <w:rFonts w:ascii="Arial" w:hAnsi="Arial" w:cs="Arial"/>
        </w:rPr>
      </w:pPr>
      <w:r w:rsidRPr="00DA4644">
        <w:rPr>
          <w:rFonts w:ascii="Arial" w:hAnsi="Arial" w:cs="Arial"/>
        </w:rPr>
        <w:t>реализацией основных решений документов территориального планирования Российской Федерации, государственных программ Российской Федерации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2137A0A6" w14:textId="77777777" w:rsidR="008170F6" w:rsidRPr="00DA4644" w:rsidRDefault="008170F6" w:rsidP="008170F6">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 xml:space="preserve"> реализацией основных решений документов территориального планирования Воронежской области, государственных программ Воронежской области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поселения;</w:t>
      </w:r>
    </w:p>
    <w:p w14:paraId="6E1ABFC4" w14:textId="77777777" w:rsidR="008170F6" w:rsidRPr="00DA4644" w:rsidRDefault="008170F6" w:rsidP="008170F6">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 xml:space="preserve"> реализацией целевых программ и иных документов программного характера в области развития территорий в пределах полномочий поселения;</w:t>
      </w:r>
    </w:p>
    <w:p w14:paraId="133BBCA4" w14:textId="77777777" w:rsidR="008170F6" w:rsidRPr="00DA4644" w:rsidRDefault="008170F6" w:rsidP="008170F6">
      <w:pPr>
        <w:widowControl w:val="0"/>
        <w:numPr>
          <w:ilvl w:val="0"/>
          <w:numId w:val="10"/>
        </w:numPr>
        <w:tabs>
          <w:tab w:val="left" w:pos="851"/>
        </w:tabs>
        <w:autoSpaceDN w:val="0"/>
        <w:adjustRightInd w:val="0"/>
        <w:spacing w:after="0" w:line="240" w:lineRule="auto"/>
        <w:ind w:left="0" w:firstLine="567"/>
        <w:jc w:val="both"/>
        <w:rPr>
          <w:rFonts w:ascii="Arial" w:hAnsi="Arial" w:cs="Arial"/>
          <w:sz w:val="24"/>
          <w:szCs w:val="24"/>
        </w:rPr>
      </w:pPr>
      <w:r w:rsidRPr="00DA4644">
        <w:rPr>
          <w:rFonts w:ascii="Arial" w:hAnsi="Arial" w:cs="Arial"/>
          <w:sz w:val="24"/>
          <w:szCs w:val="24"/>
        </w:rPr>
        <w:t xml:space="preserve"> учетом интересов сопредельных муниципальных образований, отраженных в соответствующих документах территориального планирования, и ограничений на использование территорий, распространяющихся на территорию Девицкого сельского поселения.</w:t>
      </w:r>
    </w:p>
    <w:p w14:paraId="75C08B8F" w14:textId="77777777" w:rsidR="008170F6" w:rsidRPr="00DA4644" w:rsidRDefault="008170F6" w:rsidP="008170F6">
      <w:pPr>
        <w:widowControl w:val="0"/>
        <w:autoSpaceDN w:val="0"/>
        <w:adjustRightInd w:val="0"/>
        <w:spacing w:after="0" w:line="240" w:lineRule="auto"/>
        <w:ind w:left="567"/>
        <w:jc w:val="both"/>
        <w:rPr>
          <w:rFonts w:ascii="Arial" w:hAnsi="Arial" w:cs="Arial"/>
          <w:sz w:val="24"/>
          <w:szCs w:val="24"/>
        </w:rPr>
      </w:pPr>
    </w:p>
    <w:p w14:paraId="76B6DEB0" w14:textId="77777777" w:rsidR="008170F6" w:rsidRPr="00DA4644" w:rsidRDefault="008170F6" w:rsidP="008170F6">
      <w:pPr>
        <w:pStyle w:val="a7"/>
        <w:numPr>
          <w:ilvl w:val="1"/>
          <w:numId w:val="9"/>
        </w:numPr>
        <w:ind w:left="0" w:firstLine="567"/>
        <w:jc w:val="center"/>
        <w:outlineLvl w:val="1"/>
        <w:rPr>
          <w:rFonts w:ascii="Arial" w:eastAsia="Times New Roman" w:hAnsi="Arial" w:cs="Arial"/>
          <w:b/>
          <w:iCs/>
        </w:rPr>
      </w:pPr>
      <w:bookmarkStart w:id="16" w:name="_Toc43225620"/>
      <w:bookmarkStart w:id="17" w:name="_Toc64298780"/>
      <w:bookmarkStart w:id="18" w:name="_Toc184650055"/>
      <w:r w:rsidRPr="00DA4644">
        <w:rPr>
          <w:rFonts w:ascii="Arial" w:eastAsia="Calibri" w:hAnsi="Arial" w:cs="Arial"/>
          <w:b/>
        </w:rPr>
        <w:t>Предложения по оптимизации административно-территориального устройства Девицкого сельского поселения и переводу земельных участков из одной категории в другую</w:t>
      </w:r>
      <w:r w:rsidRPr="00DA4644">
        <w:rPr>
          <w:rFonts w:ascii="Arial" w:hAnsi="Arial" w:cs="Arial"/>
          <w:b/>
        </w:rPr>
        <w:t>.</w:t>
      </w:r>
      <w:bookmarkEnd w:id="16"/>
      <w:bookmarkEnd w:id="17"/>
      <w:bookmarkEnd w:id="18"/>
    </w:p>
    <w:p w14:paraId="6089FBF3" w14:textId="77777777" w:rsidR="008170F6" w:rsidRPr="00DA4644" w:rsidRDefault="008170F6" w:rsidP="008170F6">
      <w:pPr>
        <w:spacing w:after="0" w:line="240" w:lineRule="auto"/>
        <w:ind w:firstLine="851"/>
        <w:jc w:val="both"/>
        <w:rPr>
          <w:rFonts w:ascii="Arial" w:hAnsi="Arial" w:cs="Arial"/>
          <w:sz w:val="24"/>
          <w:szCs w:val="24"/>
        </w:rPr>
      </w:pPr>
    </w:p>
    <w:p w14:paraId="2893766A" w14:textId="77777777" w:rsidR="008170F6" w:rsidRPr="00DA4644" w:rsidRDefault="008170F6" w:rsidP="008170F6">
      <w:pPr>
        <w:pStyle w:val="a7"/>
        <w:numPr>
          <w:ilvl w:val="2"/>
          <w:numId w:val="11"/>
        </w:numPr>
        <w:ind w:left="0" w:firstLine="0"/>
        <w:jc w:val="center"/>
        <w:outlineLvl w:val="2"/>
        <w:rPr>
          <w:rFonts w:ascii="Arial" w:hAnsi="Arial" w:cs="Arial"/>
          <w:b/>
          <w:i/>
        </w:rPr>
      </w:pPr>
      <w:bookmarkStart w:id="19" w:name="_Toc63676553"/>
      <w:bookmarkStart w:id="20" w:name="_Toc64298781"/>
      <w:bookmarkStart w:id="21" w:name="_Toc184650056"/>
      <w:r w:rsidRPr="00DA4644">
        <w:rPr>
          <w:rFonts w:ascii="Arial" w:hAnsi="Arial" w:cs="Arial"/>
          <w:b/>
          <w:i/>
        </w:rPr>
        <w:t>Мероприятия по включению земельных участков в границы населенных пунктов или исключению земельных участков из границ населенных пунктов.</w:t>
      </w:r>
      <w:bookmarkEnd w:id="19"/>
      <w:bookmarkEnd w:id="20"/>
      <w:bookmarkEnd w:id="21"/>
    </w:p>
    <w:p w14:paraId="3C3291E1" w14:textId="77777777" w:rsidR="008170F6" w:rsidRPr="00DA4644" w:rsidRDefault="008170F6" w:rsidP="008170F6">
      <w:pPr>
        <w:pStyle w:val="10"/>
        <w:numPr>
          <w:ilvl w:val="0"/>
          <w:numId w:val="0"/>
        </w:numPr>
        <w:spacing w:before="0" w:beforeAutospacing="0"/>
        <w:ind w:firstLine="567"/>
        <w:rPr>
          <w:rFonts w:ascii="Arial" w:hAnsi="Arial" w:cs="Arial"/>
          <w:b w:val="0"/>
          <w:i w:val="0"/>
        </w:rPr>
      </w:pPr>
    </w:p>
    <w:p w14:paraId="7B13489D" w14:textId="77777777" w:rsidR="008170F6" w:rsidRPr="00DA4644" w:rsidRDefault="008170F6" w:rsidP="008170F6">
      <w:pPr>
        <w:pStyle w:val="ConsPlusTitle"/>
        <w:tabs>
          <w:tab w:val="left" w:pos="851"/>
        </w:tabs>
        <w:ind w:firstLine="567"/>
        <w:jc w:val="both"/>
        <w:rPr>
          <w:b w:val="0"/>
          <w:sz w:val="24"/>
          <w:szCs w:val="24"/>
        </w:rPr>
      </w:pPr>
      <w:r w:rsidRPr="00DA4644">
        <w:rPr>
          <w:b w:val="0"/>
          <w:sz w:val="24"/>
          <w:szCs w:val="24"/>
        </w:rPr>
        <w:t xml:space="preserve">Сведения о границах села Девица установлены ранее и внесены в ЕГРН. Границы населенных пунктов </w:t>
      </w:r>
      <w:proofErr w:type="spellStart"/>
      <w:r w:rsidRPr="00DA4644">
        <w:rPr>
          <w:b w:val="0"/>
          <w:sz w:val="24"/>
          <w:szCs w:val="24"/>
        </w:rPr>
        <w:t>п.Орлов</w:t>
      </w:r>
      <w:proofErr w:type="spellEnd"/>
      <w:r w:rsidRPr="00DA4644">
        <w:rPr>
          <w:b w:val="0"/>
          <w:sz w:val="24"/>
          <w:szCs w:val="24"/>
        </w:rPr>
        <w:t xml:space="preserve"> Лог и </w:t>
      </w:r>
      <w:proofErr w:type="spellStart"/>
      <w:r w:rsidRPr="00DA4644">
        <w:rPr>
          <w:b w:val="0"/>
          <w:sz w:val="24"/>
          <w:szCs w:val="24"/>
        </w:rPr>
        <w:t>с.Старое</w:t>
      </w:r>
      <w:proofErr w:type="spellEnd"/>
      <w:r w:rsidRPr="00DA4644">
        <w:rPr>
          <w:b w:val="0"/>
          <w:sz w:val="24"/>
          <w:szCs w:val="24"/>
        </w:rPr>
        <w:t xml:space="preserve"> установлены генеральным планом, утвержденным решением Совета народных депутатов Девицкого сельского поселения Семилукского муниципального района Воронежской области от 30.08.2023 № 149. Тем же генеральным планом откорректированы ранее установленные границ населенного пункта </w:t>
      </w:r>
      <w:proofErr w:type="spellStart"/>
      <w:r w:rsidRPr="00DA4644">
        <w:rPr>
          <w:b w:val="0"/>
          <w:sz w:val="24"/>
          <w:szCs w:val="24"/>
        </w:rPr>
        <w:t>с.Девица</w:t>
      </w:r>
      <w:proofErr w:type="spellEnd"/>
      <w:r w:rsidRPr="00DA4644">
        <w:rPr>
          <w:b w:val="0"/>
          <w:sz w:val="24"/>
          <w:szCs w:val="24"/>
        </w:rPr>
        <w:t xml:space="preserve">. Сведения о границах населенных пунктов внесены в ЕГРН. </w:t>
      </w:r>
    </w:p>
    <w:p w14:paraId="2DD5B41C" w14:textId="77777777" w:rsidR="008170F6" w:rsidRPr="00DA4644" w:rsidRDefault="008170F6" w:rsidP="008170F6">
      <w:pPr>
        <w:pStyle w:val="10"/>
        <w:numPr>
          <w:ilvl w:val="0"/>
          <w:numId w:val="0"/>
        </w:numPr>
        <w:spacing w:before="0" w:beforeAutospacing="0"/>
        <w:ind w:firstLine="567"/>
        <w:rPr>
          <w:rFonts w:ascii="Arial" w:hAnsi="Arial" w:cs="Arial"/>
          <w:b w:val="0"/>
          <w:i w:val="0"/>
        </w:rPr>
      </w:pPr>
      <w:r w:rsidRPr="00DA4644">
        <w:rPr>
          <w:rFonts w:ascii="Arial" w:hAnsi="Arial" w:cs="Arial"/>
          <w:b w:val="0"/>
          <w:i w:val="0"/>
        </w:rPr>
        <w:lastRenderedPageBreak/>
        <w:t xml:space="preserve">Общая площадь земель населенных пунктов на территории Девицкого сельского поселения составляет 2739,1 га, в том числе: </w:t>
      </w:r>
    </w:p>
    <w:p w14:paraId="7A6B606C" w14:textId="77777777" w:rsidR="008170F6" w:rsidRPr="00DA4644" w:rsidRDefault="008170F6" w:rsidP="008170F6">
      <w:pPr>
        <w:spacing w:after="0" w:line="200" w:lineRule="atLeast"/>
        <w:ind w:firstLine="709"/>
        <w:jc w:val="both"/>
        <w:rPr>
          <w:rFonts w:ascii="Arial" w:hAnsi="Arial" w:cs="Arial"/>
          <w:sz w:val="24"/>
          <w:szCs w:val="24"/>
        </w:rPr>
      </w:pPr>
      <w:r w:rsidRPr="00DA4644">
        <w:rPr>
          <w:rFonts w:ascii="Arial" w:hAnsi="Arial" w:cs="Arial"/>
          <w:sz w:val="24"/>
          <w:szCs w:val="24"/>
        </w:rPr>
        <w:t xml:space="preserve">-село Девица – 2689,37 га; </w:t>
      </w:r>
    </w:p>
    <w:p w14:paraId="045F0FAA" w14:textId="77777777" w:rsidR="008170F6" w:rsidRPr="00DA4644" w:rsidRDefault="008170F6" w:rsidP="008170F6">
      <w:pPr>
        <w:spacing w:after="0" w:line="200" w:lineRule="atLeast"/>
        <w:ind w:firstLine="709"/>
        <w:jc w:val="both"/>
        <w:rPr>
          <w:rFonts w:ascii="Arial" w:hAnsi="Arial" w:cs="Arial"/>
          <w:sz w:val="24"/>
          <w:szCs w:val="24"/>
        </w:rPr>
      </w:pPr>
      <w:r w:rsidRPr="00DA4644">
        <w:rPr>
          <w:rFonts w:ascii="Arial" w:hAnsi="Arial" w:cs="Arial"/>
          <w:sz w:val="24"/>
          <w:szCs w:val="24"/>
        </w:rPr>
        <w:t xml:space="preserve">-посёлок Орлов Лог – 34,24 га; </w:t>
      </w:r>
    </w:p>
    <w:p w14:paraId="4DE8AD1F" w14:textId="77777777" w:rsidR="008170F6" w:rsidRPr="00DA4644" w:rsidRDefault="008170F6" w:rsidP="008170F6">
      <w:pPr>
        <w:spacing w:after="0" w:line="200" w:lineRule="atLeast"/>
        <w:ind w:firstLine="709"/>
        <w:jc w:val="both"/>
        <w:rPr>
          <w:rFonts w:ascii="Arial" w:hAnsi="Arial" w:cs="Arial"/>
          <w:sz w:val="24"/>
          <w:szCs w:val="24"/>
        </w:rPr>
      </w:pPr>
      <w:r w:rsidRPr="00DA4644">
        <w:rPr>
          <w:rFonts w:ascii="Arial" w:hAnsi="Arial" w:cs="Arial"/>
          <w:sz w:val="24"/>
          <w:szCs w:val="24"/>
        </w:rPr>
        <w:t xml:space="preserve">-село Старое – 15,49 га. </w:t>
      </w:r>
    </w:p>
    <w:p w14:paraId="72465939" w14:textId="77777777" w:rsidR="008170F6" w:rsidRPr="00DA4644" w:rsidRDefault="008170F6" w:rsidP="008170F6">
      <w:pPr>
        <w:pStyle w:val="10"/>
        <w:numPr>
          <w:ilvl w:val="0"/>
          <w:numId w:val="0"/>
        </w:numPr>
        <w:spacing w:before="0" w:beforeAutospacing="0"/>
        <w:ind w:firstLine="567"/>
        <w:rPr>
          <w:rFonts w:ascii="Arial" w:hAnsi="Arial" w:cs="Arial"/>
          <w:b w:val="0"/>
          <w:i w:val="0"/>
        </w:rPr>
      </w:pPr>
    </w:p>
    <w:p w14:paraId="0FD9CD2E" w14:textId="77777777" w:rsidR="008170F6" w:rsidRPr="00DA4644" w:rsidRDefault="008170F6" w:rsidP="008170F6">
      <w:pPr>
        <w:pStyle w:val="ConsPlusTitle"/>
        <w:tabs>
          <w:tab w:val="left" w:pos="851"/>
        </w:tabs>
        <w:ind w:firstLine="567"/>
        <w:jc w:val="both"/>
        <w:rPr>
          <w:b w:val="0"/>
          <w:sz w:val="24"/>
          <w:szCs w:val="24"/>
        </w:rPr>
      </w:pPr>
      <w:r w:rsidRPr="00DA4644">
        <w:rPr>
          <w:b w:val="0"/>
          <w:sz w:val="24"/>
          <w:szCs w:val="24"/>
        </w:rPr>
        <w:t>Сведения о границах населенных пунктов содержатся в приложении к генеральному плану</w:t>
      </w:r>
      <w:r w:rsidRPr="00DA4644">
        <w:rPr>
          <w:sz w:val="24"/>
          <w:szCs w:val="24"/>
        </w:rPr>
        <w:t xml:space="preserve"> </w:t>
      </w:r>
      <w:r w:rsidRPr="00DA4644">
        <w:rPr>
          <w:b w:val="0"/>
          <w:sz w:val="24"/>
          <w:szCs w:val="24"/>
        </w:rPr>
        <w:t>«</w:t>
      </w:r>
      <w:r w:rsidRPr="00DA4644">
        <w:rPr>
          <w:rFonts w:eastAsia="TimesNewRoman"/>
          <w:b w:val="0"/>
          <w:sz w:val="24"/>
          <w:szCs w:val="24"/>
        </w:rPr>
        <w:t xml:space="preserve">Графическое описание местоположения границ населенных пунктов </w:t>
      </w:r>
      <w:r w:rsidRPr="00DA4644">
        <w:rPr>
          <w:b w:val="0"/>
          <w:sz w:val="24"/>
          <w:szCs w:val="24"/>
        </w:rPr>
        <w:t>села Девица, посёлка Орлов Лог, села Старое».</w:t>
      </w:r>
    </w:p>
    <w:p w14:paraId="31A11FB9" w14:textId="77777777" w:rsidR="008170F6" w:rsidRPr="005E6383" w:rsidRDefault="008170F6" w:rsidP="008170F6">
      <w:pPr>
        <w:spacing w:after="0"/>
        <w:jc w:val="center"/>
        <w:rPr>
          <w:rFonts w:ascii="Times New Roman" w:eastAsia="Calibri" w:hAnsi="Times New Roman"/>
          <w:b/>
          <w:bCs/>
          <w:iCs/>
          <w:sz w:val="24"/>
          <w:szCs w:val="24"/>
        </w:rPr>
      </w:pPr>
    </w:p>
    <w:p w14:paraId="0D4AD706" w14:textId="77777777" w:rsidR="008170F6" w:rsidRPr="00DA4644" w:rsidRDefault="008170F6" w:rsidP="008170F6">
      <w:pPr>
        <w:spacing w:after="0"/>
        <w:jc w:val="center"/>
        <w:rPr>
          <w:rFonts w:ascii="Arial" w:eastAsia="Calibri" w:hAnsi="Arial" w:cs="Arial"/>
          <w:b/>
          <w:bCs/>
          <w:iCs/>
          <w:sz w:val="24"/>
          <w:szCs w:val="24"/>
        </w:rPr>
      </w:pPr>
      <w:r w:rsidRPr="00DA4644">
        <w:rPr>
          <w:rFonts w:ascii="Arial" w:eastAsia="Calibri" w:hAnsi="Arial" w:cs="Arial"/>
          <w:b/>
          <w:bCs/>
          <w:iCs/>
          <w:sz w:val="24"/>
          <w:szCs w:val="24"/>
        </w:rPr>
        <w:t>Перечень мероприятий по территориальному планированию в части</w:t>
      </w:r>
    </w:p>
    <w:p w14:paraId="0B27BA5B" w14:textId="77777777" w:rsidR="008170F6" w:rsidRPr="00DA4644" w:rsidRDefault="008170F6" w:rsidP="008170F6">
      <w:pPr>
        <w:autoSpaceDE w:val="0"/>
        <w:autoSpaceDN w:val="0"/>
        <w:adjustRightInd w:val="0"/>
        <w:spacing w:after="0" w:line="240" w:lineRule="auto"/>
        <w:jc w:val="center"/>
        <w:rPr>
          <w:rFonts w:ascii="Arial" w:eastAsia="Calibri" w:hAnsi="Arial" w:cs="Arial"/>
          <w:b/>
          <w:bCs/>
          <w:iCs/>
          <w:sz w:val="24"/>
          <w:szCs w:val="24"/>
        </w:rPr>
      </w:pPr>
      <w:r w:rsidRPr="00DA4644">
        <w:rPr>
          <w:rFonts w:ascii="Arial" w:eastAsia="Calibri" w:hAnsi="Arial" w:cs="Arial"/>
          <w:b/>
          <w:bCs/>
          <w:iCs/>
          <w:sz w:val="24"/>
          <w:szCs w:val="24"/>
        </w:rPr>
        <w:t>административно-территориального устройства и этапы их реализации</w:t>
      </w:r>
    </w:p>
    <w:tbl>
      <w:tblPr>
        <w:tblStyle w:val="a9"/>
        <w:tblW w:w="0" w:type="auto"/>
        <w:jc w:val="center"/>
        <w:tblLook w:val="04A0" w:firstRow="1" w:lastRow="0" w:firstColumn="1" w:lastColumn="0" w:noHBand="0" w:noVBand="1"/>
      </w:tblPr>
      <w:tblGrid>
        <w:gridCol w:w="765"/>
        <w:gridCol w:w="5060"/>
        <w:gridCol w:w="1540"/>
        <w:gridCol w:w="1117"/>
        <w:gridCol w:w="1090"/>
      </w:tblGrid>
      <w:tr w:rsidR="008170F6" w:rsidRPr="005E6383" w14:paraId="4A55716D" w14:textId="77777777" w:rsidTr="008D3425">
        <w:trPr>
          <w:trHeight w:val="135"/>
          <w:jc w:val="center"/>
        </w:trPr>
        <w:tc>
          <w:tcPr>
            <w:tcW w:w="765" w:type="dxa"/>
            <w:vMerge w:val="restart"/>
            <w:shd w:val="clear" w:color="auto" w:fill="D9D9D9" w:themeFill="background1" w:themeFillShade="D9"/>
            <w:vAlign w:val="center"/>
          </w:tcPr>
          <w:p w14:paraId="0E24D8E1"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 п/п</w:t>
            </w:r>
          </w:p>
        </w:tc>
        <w:tc>
          <w:tcPr>
            <w:tcW w:w="5060" w:type="dxa"/>
            <w:vMerge w:val="restart"/>
            <w:shd w:val="clear" w:color="auto" w:fill="D9D9D9" w:themeFill="background1" w:themeFillShade="D9"/>
            <w:vAlign w:val="center"/>
          </w:tcPr>
          <w:p w14:paraId="36A0DC79"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Наименование мероприятия</w:t>
            </w:r>
          </w:p>
        </w:tc>
        <w:tc>
          <w:tcPr>
            <w:tcW w:w="1540" w:type="dxa"/>
            <w:vMerge w:val="restart"/>
            <w:shd w:val="clear" w:color="auto" w:fill="D9D9D9" w:themeFill="background1" w:themeFillShade="D9"/>
            <w:vAlign w:val="center"/>
          </w:tcPr>
          <w:p w14:paraId="5436D24A"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Площадь территории, га</w:t>
            </w:r>
          </w:p>
        </w:tc>
        <w:tc>
          <w:tcPr>
            <w:tcW w:w="2207" w:type="dxa"/>
            <w:gridSpan w:val="2"/>
            <w:shd w:val="clear" w:color="auto" w:fill="D9D9D9" w:themeFill="background1" w:themeFillShade="D9"/>
            <w:vAlign w:val="center"/>
          </w:tcPr>
          <w:p w14:paraId="562E53E6"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Сроки реализации</w:t>
            </w:r>
          </w:p>
        </w:tc>
      </w:tr>
      <w:tr w:rsidR="008170F6" w:rsidRPr="005E6383" w14:paraId="31ED0BBF" w14:textId="77777777" w:rsidTr="008D3425">
        <w:trPr>
          <w:trHeight w:val="135"/>
          <w:jc w:val="center"/>
        </w:trPr>
        <w:tc>
          <w:tcPr>
            <w:tcW w:w="765" w:type="dxa"/>
            <w:vMerge/>
            <w:shd w:val="clear" w:color="auto" w:fill="D9D9D9" w:themeFill="background1" w:themeFillShade="D9"/>
            <w:vAlign w:val="center"/>
          </w:tcPr>
          <w:p w14:paraId="4AED3864" w14:textId="77777777" w:rsidR="008170F6" w:rsidRPr="00DA4644" w:rsidRDefault="008170F6" w:rsidP="008D3425">
            <w:pPr>
              <w:suppressAutoHyphens/>
              <w:jc w:val="both"/>
              <w:rPr>
                <w:rFonts w:ascii="Arial" w:hAnsi="Arial" w:cs="Arial"/>
                <w:sz w:val="20"/>
                <w:szCs w:val="20"/>
              </w:rPr>
            </w:pPr>
          </w:p>
        </w:tc>
        <w:tc>
          <w:tcPr>
            <w:tcW w:w="5060" w:type="dxa"/>
            <w:vMerge/>
            <w:shd w:val="clear" w:color="auto" w:fill="D9D9D9" w:themeFill="background1" w:themeFillShade="D9"/>
            <w:vAlign w:val="center"/>
          </w:tcPr>
          <w:p w14:paraId="09992D59" w14:textId="77777777" w:rsidR="008170F6" w:rsidRPr="00DA4644" w:rsidRDefault="008170F6" w:rsidP="008D3425">
            <w:pPr>
              <w:suppressAutoHyphens/>
              <w:jc w:val="both"/>
              <w:rPr>
                <w:rFonts w:ascii="Arial" w:hAnsi="Arial" w:cs="Arial"/>
                <w:sz w:val="20"/>
                <w:szCs w:val="20"/>
              </w:rPr>
            </w:pPr>
          </w:p>
        </w:tc>
        <w:tc>
          <w:tcPr>
            <w:tcW w:w="1540" w:type="dxa"/>
            <w:vMerge/>
            <w:shd w:val="clear" w:color="auto" w:fill="D9D9D9" w:themeFill="background1" w:themeFillShade="D9"/>
            <w:vAlign w:val="center"/>
          </w:tcPr>
          <w:p w14:paraId="546D5AB7" w14:textId="77777777" w:rsidR="008170F6" w:rsidRPr="00DA4644" w:rsidRDefault="008170F6" w:rsidP="008D3425">
            <w:pPr>
              <w:suppressAutoHyphens/>
              <w:jc w:val="both"/>
              <w:rPr>
                <w:rFonts w:ascii="Arial" w:hAnsi="Arial" w:cs="Arial"/>
                <w:sz w:val="20"/>
                <w:szCs w:val="20"/>
              </w:rPr>
            </w:pPr>
          </w:p>
        </w:tc>
        <w:tc>
          <w:tcPr>
            <w:tcW w:w="1117" w:type="dxa"/>
            <w:shd w:val="clear" w:color="auto" w:fill="D9D9D9" w:themeFill="background1" w:themeFillShade="D9"/>
            <w:vAlign w:val="center"/>
          </w:tcPr>
          <w:p w14:paraId="023DFED8"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lang w:val="en-US"/>
              </w:rPr>
              <w:t xml:space="preserve">I </w:t>
            </w:r>
            <w:r w:rsidRPr="00DA4644">
              <w:rPr>
                <w:rFonts w:ascii="Arial" w:hAnsi="Arial" w:cs="Arial"/>
                <w:b/>
                <w:sz w:val="20"/>
                <w:szCs w:val="20"/>
              </w:rPr>
              <w:t>очередь</w:t>
            </w:r>
          </w:p>
        </w:tc>
        <w:tc>
          <w:tcPr>
            <w:tcW w:w="1090" w:type="dxa"/>
            <w:shd w:val="clear" w:color="auto" w:fill="D9D9D9" w:themeFill="background1" w:themeFillShade="D9"/>
            <w:vAlign w:val="center"/>
          </w:tcPr>
          <w:p w14:paraId="1F664836"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lang w:val="en-US"/>
              </w:rPr>
              <w:t xml:space="preserve">II </w:t>
            </w:r>
            <w:r w:rsidRPr="00DA4644">
              <w:rPr>
                <w:rFonts w:ascii="Arial" w:hAnsi="Arial" w:cs="Arial"/>
                <w:b/>
                <w:sz w:val="20"/>
                <w:szCs w:val="20"/>
              </w:rPr>
              <w:t>очередь</w:t>
            </w:r>
          </w:p>
        </w:tc>
      </w:tr>
      <w:tr w:rsidR="008170F6" w:rsidRPr="005E6383" w14:paraId="60D143CF" w14:textId="77777777" w:rsidTr="008D3425">
        <w:trPr>
          <w:trHeight w:val="135"/>
          <w:jc w:val="center"/>
        </w:trPr>
        <w:tc>
          <w:tcPr>
            <w:tcW w:w="7365" w:type="dxa"/>
            <w:gridSpan w:val="3"/>
            <w:shd w:val="clear" w:color="auto" w:fill="auto"/>
            <w:vAlign w:val="center"/>
          </w:tcPr>
          <w:p w14:paraId="6DE87DD8" w14:textId="77777777" w:rsidR="008170F6" w:rsidRPr="00DA4644" w:rsidRDefault="008170F6" w:rsidP="008D3425">
            <w:pPr>
              <w:suppressAutoHyphens/>
              <w:jc w:val="both"/>
              <w:rPr>
                <w:rFonts w:ascii="Arial" w:hAnsi="Arial" w:cs="Arial"/>
                <w:sz w:val="20"/>
                <w:szCs w:val="20"/>
              </w:rPr>
            </w:pPr>
            <w:r w:rsidRPr="00DA4644">
              <w:rPr>
                <w:rFonts w:ascii="Arial" w:eastAsia="TimesNewRoman" w:hAnsi="Arial" w:cs="Arial"/>
                <w:sz w:val="20"/>
                <w:szCs w:val="20"/>
              </w:rPr>
              <w:t xml:space="preserve">Проведение комплекса мероприятий по </w:t>
            </w:r>
            <w:r w:rsidRPr="00DA4644">
              <w:rPr>
                <w:rFonts w:ascii="Arial" w:eastAsia="Calibri" w:hAnsi="Arial" w:cs="Arial"/>
                <w:sz w:val="20"/>
                <w:szCs w:val="20"/>
              </w:rPr>
              <w:t xml:space="preserve">корректировке ранее установленных границ </w:t>
            </w:r>
            <w:r w:rsidRPr="00DA4644">
              <w:rPr>
                <w:rFonts w:ascii="Arial" w:hAnsi="Arial" w:cs="Arial"/>
                <w:sz w:val="20"/>
                <w:szCs w:val="20"/>
              </w:rPr>
              <w:t>населенного пункта с. Девица</w:t>
            </w:r>
            <w:r w:rsidRPr="00DA4644">
              <w:rPr>
                <w:rFonts w:ascii="Arial" w:eastAsia="TimesNewRoman" w:hAnsi="Arial" w:cs="Arial"/>
                <w:sz w:val="20"/>
                <w:szCs w:val="20"/>
              </w:rPr>
              <w:t xml:space="preserve"> в порядке, определенном действующим законодательством и </w:t>
            </w:r>
            <w:r w:rsidRPr="00DA4644">
              <w:rPr>
                <w:rFonts w:ascii="Arial" w:eastAsia="Calibri" w:hAnsi="Arial" w:cs="Arial"/>
                <w:sz w:val="20"/>
                <w:szCs w:val="20"/>
              </w:rPr>
              <w:t>внесению сведений о границах в ЕГРН.</w:t>
            </w:r>
          </w:p>
        </w:tc>
        <w:tc>
          <w:tcPr>
            <w:tcW w:w="1117" w:type="dxa"/>
            <w:shd w:val="clear" w:color="auto" w:fill="D9D9D9" w:themeFill="background1" w:themeFillShade="D9"/>
            <w:vAlign w:val="center"/>
          </w:tcPr>
          <w:p w14:paraId="0B30B10C" w14:textId="77777777" w:rsidR="008170F6" w:rsidRPr="00DA4644" w:rsidRDefault="008170F6" w:rsidP="008D3425">
            <w:pPr>
              <w:jc w:val="center"/>
              <w:rPr>
                <w:rFonts w:ascii="Arial" w:hAnsi="Arial" w:cs="Arial"/>
                <w:b/>
                <w:sz w:val="20"/>
                <w:szCs w:val="20"/>
              </w:rPr>
            </w:pPr>
            <w:r w:rsidRPr="00DA4644">
              <w:rPr>
                <w:rFonts w:ascii="Arial" w:hAnsi="Arial" w:cs="Arial"/>
                <w:sz w:val="20"/>
                <w:szCs w:val="20"/>
              </w:rPr>
              <w:t>+</w:t>
            </w:r>
          </w:p>
        </w:tc>
        <w:tc>
          <w:tcPr>
            <w:tcW w:w="1090" w:type="dxa"/>
            <w:shd w:val="clear" w:color="auto" w:fill="auto"/>
            <w:vAlign w:val="center"/>
          </w:tcPr>
          <w:p w14:paraId="6604CA49" w14:textId="77777777" w:rsidR="008170F6" w:rsidRPr="00DA4644" w:rsidRDefault="008170F6" w:rsidP="008D3425">
            <w:pPr>
              <w:jc w:val="center"/>
              <w:rPr>
                <w:rFonts w:ascii="Arial" w:hAnsi="Arial" w:cs="Arial"/>
                <w:b/>
                <w:sz w:val="20"/>
                <w:szCs w:val="20"/>
              </w:rPr>
            </w:pPr>
          </w:p>
        </w:tc>
      </w:tr>
      <w:tr w:rsidR="008170F6" w:rsidRPr="005E6383" w14:paraId="4819DC4E" w14:textId="77777777" w:rsidTr="008D3425">
        <w:trPr>
          <w:trHeight w:val="135"/>
          <w:jc w:val="center"/>
        </w:trPr>
        <w:tc>
          <w:tcPr>
            <w:tcW w:w="7365" w:type="dxa"/>
            <w:gridSpan w:val="3"/>
            <w:shd w:val="clear" w:color="auto" w:fill="auto"/>
            <w:vAlign w:val="center"/>
          </w:tcPr>
          <w:p w14:paraId="57234E9D" w14:textId="77777777" w:rsidR="008170F6" w:rsidRPr="00DA4644" w:rsidRDefault="008170F6" w:rsidP="008D3425">
            <w:pPr>
              <w:pStyle w:val="ConsPlusTitle"/>
              <w:tabs>
                <w:tab w:val="left" w:pos="851"/>
              </w:tabs>
              <w:jc w:val="both"/>
              <w:rPr>
                <w:b w:val="0"/>
              </w:rPr>
            </w:pPr>
            <w:r w:rsidRPr="00DA4644">
              <w:rPr>
                <w:rFonts w:eastAsia="TimesNewRoman"/>
                <w:b w:val="0"/>
              </w:rPr>
              <w:t xml:space="preserve">Проведение комплекса мероприятий по установлению границ населенного пункта </w:t>
            </w:r>
            <w:proofErr w:type="spellStart"/>
            <w:r w:rsidRPr="00DA4644">
              <w:rPr>
                <w:b w:val="0"/>
              </w:rPr>
              <w:t>п.Орлов</w:t>
            </w:r>
            <w:proofErr w:type="spellEnd"/>
            <w:r w:rsidRPr="00DA4644">
              <w:rPr>
                <w:b w:val="0"/>
              </w:rPr>
              <w:t xml:space="preserve"> Лог</w:t>
            </w:r>
            <w:r w:rsidRPr="00DA4644">
              <w:rPr>
                <w:rFonts w:eastAsia="TimesNewRoman"/>
                <w:b w:val="0"/>
              </w:rPr>
              <w:t xml:space="preserve"> в порядке, определенном действующим законодательством и </w:t>
            </w:r>
            <w:r w:rsidRPr="00DA4644">
              <w:rPr>
                <w:rFonts w:eastAsia="Calibri"/>
                <w:b w:val="0"/>
              </w:rPr>
              <w:t>внесению сведений о границах в ЕГРН.</w:t>
            </w:r>
            <w:r w:rsidRPr="00DA4644">
              <w:rPr>
                <w:b w:val="0"/>
              </w:rPr>
              <w:t xml:space="preserve"> </w:t>
            </w:r>
          </w:p>
        </w:tc>
        <w:tc>
          <w:tcPr>
            <w:tcW w:w="1117" w:type="dxa"/>
            <w:shd w:val="clear" w:color="auto" w:fill="D9D9D9" w:themeFill="background1" w:themeFillShade="D9"/>
            <w:vAlign w:val="center"/>
          </w:tcPr>
          <w:p w14:paraId="008BC4E4" w14:textId="77777777" w:rsidR="008170F6" w:rsidRPr="00DA4644" w:rsidRDefault="008170F6" w:rsidP="008D3425">
            <w:pPr>
              <w:jc w:val="center"/>
              <w:rPr>
                <w:rFonts w:ascii="Arial" w:hAnsi="Arial" w:cs="Arial"/>
                <w:b/>
                <w:sz w:val="20"/>
                <w:szCs w:val="20"/>
              </w:rPr>
            </w:pPr>
            <w:r w:rsidRPr="00DA4644">
              <w:rPr>
                <w:rFonts w:ascii="Arial" w:hAnsi="Arial" w:cs="Arial"/>
                <w:sz w:val="20"/>
                <w:szCs w:val="20"/>
              </w:rPr>
              <w:t>+</w:t>
            </w:r>
          </w:p>
        </w:tc>
        <w:tc>
          <w:tcPr>
            <w:tcW w:w="1090" w:type="dxa"/>
            <w:shd w:val="clear" w:color="auto" w:fill="auto"/>
            <w:vAlign w:val="center"/>
          </w:tcPr>
          <w:p w14:paraId="0D0D08DE" w14:textId="77777777" w:rsidR="008170F6" w:rsidRPr="00DA4644" w:rsidRDefault="008170F6" w:rsidP="008D3425">
            <w:pPr>
              <w:jc w:val="center"/>
              <w:rPr>
                <w:rFonts w:ascii="Arial" w:hAnsi="Arial" w:cs="Arial"/>
                <w:b/>
                <w:sz w:val="20"/>
                <w:szCs w:val="20"/>
              </w:rPr>
            </w:pPr>
          </w:p>
        </w:tc>
      </w:tr>
      <w:tr w:rsidR="008170F6" w:rsidRPr="005E6383" w14:paraId="19FB8D27" w14:textId="77777777" w:rsidTr="008D3425">
        <w:trPr>
          <w:trHeight w:val="135"/>
          <w:jc w:val="center"/>
        </w:trPr>
        <w:tc>
          <w:tcPr>
            <w:tcW w:w="7365" w:type="dxa"/>
            <w:gridSpan w:val="3"/>
            <w:shd w:val="clear" w:color="auto" w:fill="auto"/>
            <w:vAlign w:val="center"/>
          </w:tcPr>
          <w:p w14:paraId="23256F65" w14:textId="77777777" w:rsidR="008170F6" w:rsidRPr="00DA4644" w:rsidRDefault="008170F6" w:rsidP="008D3425">
            <w:pPr>
              <w:suppressAutoHyphens/>
              <w:jc w:val="both"/>
              <w:rPr>
                <w:rFonts w:ascii="Arial" w:hAnsi="Arial" w:cs="Arial"/>
                <w:sz w:val="20"/>
                <w:szCs w:val="20"/>
              </w:rPr>
            </w:pPr>
            <w:r w:rsidRPr="00DA4644">
              <w:rPr>
                <w:rFonts w:ascii="Arial" w:eastAsia="TimesNewRoman" w:hAnsi="Arial" w:cs="Arial"/>
                <w:sz w:val="20"/>
                <w:szCs w:val="20"/>
              </w:rPr>
              <w:t xml:space="preserve">Проведение комплекса мероприятий по установлению границ населенного пункта </w:t>
            </w:r>
            <w:proofErr w:type="spellStart"/>
            <w:r w:rsidRPr="00DA4644">
              <w:rPr>
                <w:rFonts w:ascii="Arial" w:hAnsi="Arial" w:cs="Arial"/>
                <w:sz w:val="20"/>
                <w:szCs w:val="20"/>
              </w:rPr>
              <w:t>с.Старое</w:t>
            </w:r>
            <w:proofErr w:type="spellEnd"/>
            <w:r w:rsidRPr="00DA4644">
              <w:rPr>
                <w:rFonts w:ascii="Arial" w:eastAsia="TimesNewRoman" w:hAnsi="Arial" w:cs="Arial"/>
                <w:sz w:val="20"/>
                <w:szCs w:val="20"/>
              </w:rPr>
              <w:t xml:space="preserve"> в порядке, определенном действующим законодательством и </w:t>
            </w:r>
            <w:r w:rsidRPr="00DA4644">
              <w:rPr>
                <w:rFonts w:ascii="Arial" w:eastAsia="Calibri" w:hAnsi="Arial" w:cs="Arial"/>
                <w:sz w:val="20"/>
                <w:szCs w:val="20"/>
              </w:rPr>
              <w:t>внесению сведений о границах в ЕГРН.</w:t>
            </w:r>
          </w:p>
        </w:tc>
        <w:tc>
          <w:tcPr>
            <w:tcW w:w="1117" w:type="dxa"/>
            <w:shd w:val="clear" w:color="auto" w:fill="D9D9D9" w:themeFill="background1" w:themeFillShade="D9"/>
            <w:vAlign w:val="center"/>
          </w:tcPr>
          <w:p w14:paraId="6E2F49C2" w14:textId="77777777" w:rsidR="008170F6" w:rsidRPr="00DA4644" w:rsidRDefault="008170F6" w:rsidP="008D3425">
            <w:pPr>
              <w:jc w:val="center"/>
              <w:rPr>
                <w:rFonts w:ascii="Arial" w:hAnsi="Arial" w:cs="Arial"/>
                <w:b/>
                <w:sz w:val="20"/>
                <w:szCs w:val="20"/>
              </w:rPr>
            </w:pPr>
            <w:r w:rsidRPr="00DA4644">
              <w:rPr>
                <w:rFonts w:ascii="Arial" w:hAnsi="Arial" w:cs="Arial"/>
                <w:sz w:val="20"/>
                <w:szCs w:val="20"/>
              </w:rPr>
              <w:t>+</w:t>
            </w:r>
          </w:p>
        </w:tc>
        <w:tc>
          <w:tcPr>
            <w:tcW w:w="1090" w:type="dxa"/>
            <w:shd w:val="clear" w:color="auto" w:fill="auto"/>
            <w:vAlign w:val="center"/>
          </w:tcPr>
          <w:p w14:paraId="272D900A" w14:textId="77777777" w:rsidR="008170F6" w:rsidRPr="00DA4644" w:rsidRDefault="008170F6" w:rsidP="008D3425">
            <w:pPr>
              <w:jc w:val="center"/>
              <w:rPr>
                <w:rFonts w:ascii="Arial" w:hAnsi="Arial" w:cs="Arial"/>
                <w:b/>
                <w:sz w:val="20"/>
                <w:szCs w:val="20"/>
              </w:rPr>
            </w:pPr>
          </w:p>
        </w:tc>
      </w:tr>
      <w:tr w:rsidR="008170F6" w:rsidRPr="005E6383" w14:paraId="6DC4A2F9" w14:textId="77777777" w:rsidTr="008D3425">
        <w:trPr>
          <w:jc w:val="center"/>
        </w:trPr>
        <w:tc>
          <w:tcPr>
            <w:tcW w:w="765" w:type="dxa"/>
            <w:vAlign w:val="center"/>
          </w:tcPr>
          <w:p w14:paraId="6262C983"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1</w:t>
            </w:r>
          </w:p>
        </w:tc>
        <w:tc>
          <w:tcPr>
            <w:tcW w:w="5060" w:type="dxa"/>
            <w:vAlign w:val="center"/>
          </w:tcPr>
          <w:p w14:paraId="02D99736" w14:textId="77777777" w:rsidR="008170F6" w:rsidRPr="00DA4644" w:rsidRDefault="008170F6" w:rsidP="008D3425">
            <w:pPr>
              <w:suppressAutoHyphens/>
              <w:jc w:val="both"/>
              <w:rPr>
                <w:rFonts w:ascii="Arial" w:hAnsi="Arial" w:cs="Arial"/>
                <w:iCs/>
                <w:sz w:val="20"/>
                <w:szCs w:val="20"/>
              </w:rPr>
            </w:pPr>
            <w:r w:rsidRPr="00DA4644">
              <w:rPr>
                <w:rFonts w:ascii="Arial" w:hAnsi="Arial" w:cs="Arial"/>
                <w:sz w:val="20"/>
                <w:szCs w:val="20"/>
              </w:rPr>
              <w:t>Включение в границы села Девица трех земельных участков с кадастровыми номерами 36:28:8400014:10, 36:28:8400014:12 и 36:28:8400014:9, общей площадью 5,1 га, расположенных на землях, имеющих категорию «земли сельскохозяйственного назначения», и двух земельных участков с кадастровыми номерами 36:28:8400014:15 и 36:28:8400014:18, общей площадью 3,4 га, расположенных на землях, имеющих категорию «земли сельскохозяйственного назначения», под развитие индивидуальной жилой застройки.</w:t>
            </w:r>
          </w:p>
        </w:tc>
        <w:tc>
          <w:tcPr>
            <w:tcW w:w="1540" w:type="dxa"/>
            <w:vAlign w:val="center"/>
          </w:tcPr>
          <w:p w14:paraId="708AA651" w14:textId="77777777" w:rsidR="008170F6" w:rsidRPr="00DA4644" w:rsidRDefault="008170F6" w:rsidP="008D3425">
            <w:pPr>
              <w:suppressAutoHyphens/>
              <w:jc w:val="center"/>
              <w:rPr>
                <w:rFonts w:ascii="Arial" w:hAnsi="Arial" w:cs="Arial"/>
                <w:iCs/>
                <w:sz w:val="20"/>
                <w:szCs w:val="20"/>
              </w:rPr>
            </w:pPr>
            <w:r w:rsidRPr="00DA4644">
              <w:rPr>
                <w:rFonts w:ascii="Arial" w:hAnsi="Arial" w:cs="Arial"/>
                <w:sz w:val="20"/>
                <w:szCs w:val="20"/>
              </w:rPr>
              <w:t>8,5 га</w:t>
            </w:r>
          </w:p>
        </w:tc>
        <w:tc>
          <w:tcPr>
            <w:tcW w:w="1117" w:type="dxa"/>
            <w:shd w:val="clear" w:color="auto" w:fill="D9D9D9" w:themeFill="background1" w:themeFillShade="D9"/>
            <w:vAlign w:val="center"/>
          </w:tcPr>
          <w:p w14:paraId="121B5802"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1090" w:type="dxa"/>
            <w:shd w:val="clear" w:color="auto" w:fill="auto"/>
          </w:tcPr>
          <w:p w14:paraId="3E0C0265" w14:textId="77777777" w:rsidR="008170F6" w:rsidRPr="00DA4644" w:rsidRDefault="008170F6" w:rsidP="008D3425">
            <w:pPr>
              <w:jc w:val="center"/>
              <w:rPr>
                <w:rFonts w:ascii="Arial" w:hAnsi="Arial" w:cs="Arial"/>
                <w:sz w:val="20"/>
                <w:szCs w:val="20"/>
              </w:rPr>
            </w:pPr>
          </w:p>
        </w:tc>
      </w:tr>
      <w:tr w:rsidR="008170F6" w:rsidRPr="005E6383" w14:paraId="77784A94" w14:textId="77777777" w:rsidTr="008D3425">
        <w:trPr>
          <w:jc w:val="center"/>
        </w:trPr>
        <w:tc>
          <w:tcPr>
            <w:tcW w:w="765" w:type="dxa"/>
            <w:vAlign w:val="center"/>
          </w:tcPr>
          <w:p w14:paraId="2BAD12D5"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2</w:t>
            </w:r>
          </w:p>
        </w:tc>
        <w:tc>
          <w:tcPr>
            <w:tcW w:w="5060" w:type="dxa"/>
            <w:vAlign w:val="center"/>
          </w:tcPr>
          <w:p w14:paraId="29B85045" w14:textId="77777777" w:rsidR="008170F6" w:rsidRPr="00DA4644" w:rsidRDefault="008170F6" w:rsidP="008D3425">
            <w:pPr>
              <w:suppressAutoHyphens/>
              <w:jc w:val="both"/>
              <w:rPr>
                <w:rFonts w:ascii="Arial" w:hAnsi="Arial" w:cs="Arial"/>
                <w:sz w:val="20"/>
                <w:szCs w:val="20"/>
              </w:rPr>
            </w:pPr>
            <w:r w:rsidRPr="00DA4644">
              <w:rPr>
                <w:rFonts w:ascii="Arial" w:hAnsi="Arial" w:cs="Arial"/>
                <w:sz w:val="20"/>
                <w:szCs w:val="20"/>
              </w:rPr>
              <w:t>Исключение из границ населённого пункта села Девица территории, общей площадью 40,06 га, на которой располагается месторождение полезных ископаемых.</w:t>
            </w:r>
          </w:p>
        </w:tc>
        <w:tc>
          <w:tcPr>
            <w:tcW w:w="1540" w:type="dxa"/>
            <w:vAlign w:val="center"/>
          </w:tcPr>
          <w:p w14:paraId="1EEC2735"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40,06 га</w:t>
            </w:r>
          </w:p>
        </w:tc>
        <w:tc>
          <w:tcPr>
            <w:tcW w:w="1117" w:type="dxa"/>
            <w:shd w:val="clear" w:color="auto" w:fill="D9D9D9" w:themeFill="background1" w:themeFillShade="D9"/>
            <w:vAlign w:val="center"/>
          </w:tcPr>
          <w:p w14:paraId="64A8E24F"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1090" w:type="dxa"/>
            <w:shd w:val="clear" w:color="auto" w:fill="auto"/>
          </w:tcPr>
          <w:p w14:paraId="3DFEEA88" w14:textId="77777777" w:rsidR="008170F6" w:rsidRPr="00DA4644" w:rsidRDefault="008170F6" w:rsidP="008D3425">
            <w:pPr>
              <w:jc w:val="center"/>
              <w:rPr>
                <w:rFonts w:ascii="Arial" w:hAnsi="Arial" w:cs="Arial"/>
                <w:sz w:val="20"/>
                <w:szCs w:val="20"/>
              </w:rPr>
            </w:pPr>
          </w:p>
        </w:tc>
      </w:tr>
      <w:tr w:rsidR="008170F6" w:rsidRPr="005E6383" w14:paraId="25EF4731" w14:textId="77777777" w:rsidTr="008D3425">
        <w:trPr>
          <w:jc w:val="center"/>
        </w:trPr>
        <w:tc>
          <w:tcPr>
            <w:tcW w:w="765" w:type="dxa"/>
            <w:vAlign w:val="center"/>
          </w:tcPr>
          <w:p w14:paraId="5CD2148A"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3</w:t>
            </w:r>
          </w:p>
        </w:tc>
        <w:tc>
          <w:tcPr>
            <w:tcW w:w="5060" w:type="dxa"/>
            <w:vAlign w:val="center"/>
          </w:tcPr>
          <w:p w14:paraId="026AC6E1" w14:textId="77777777" w:rsidR="008170F6" w:rsidRPr="00DA4644" w:rsidRDefault="008170F6" w:rsidP="008D3425">
            <w:pPr>
              <w:suppressAutoHyphens/>
              <w:jc w:val="both"/>
              <w:rPr>
                <w:rFonts w:ascii="Arial" w:hAnsi="Arial" w:cs="Arial"/>
                <w:sz w:val="20"/>
                <w:szCs w:val="20"/>
              </w:rPr>
            </w:pPr>
            <w:r w:rsidRPr="00DA4644">
              <w:rPr>
                <w:rFonts w:ascii="Arial" w:hAnsi="Arial" w:cs="Arial"/>
                <w:sz w:val="20"/>
                <w:szCs w:val="20"/>
              </w:rPr>
              <w:t xml:space="preserve">Исключение из границ населённого пункта села Девица территории, общей площадью 7,79 га, на которой располагается месторождение полезных ископаемых. </w:t>
            </w:r>
          </w:p>
        </w:tc>
        <w:tc>
          <w:tcPr>
            <w:tcW w:w="1540" w:type="dxa"/>
            <w:vAlign w:val="center"/>
          </w:tcPr>
          <w:p w14:paraId="555C69EC"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7,79 га</w:t>
            </w:r>
          </w:p>
        </w:tc>
        <w:tc>
          <w:tcPr>
            <w:tcW w:w="1117" w:type="dxa"/>
            <w:shd w:val="clear" w:color="auto" w:fill="D9D9D9" w:themeFill="background1" w:themeFillShade="D9"/>
            <w:vAlign w:val="center"/>
          </w:tcPr>
          <w:p w14:paraId="555867D0"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1090" w:type="dxa"/>
            <w:shd w:val="clear" w:color="auto" w:fill="auto"/>
          </w:tcPr>
          <w:p w14:paraId="3B9388AE" w14:textId="77777777" w:rsidR="008170F6" w:rsidRPr="00DA4644" w:rsidRDefault="008170F6" w:rsidP="008D3425">
            <w:pPr>
              <w:jc w:val="center"/>
              <w:rPr>
                <w:rFonts w:ascii="Arial" w:hAnsi="Arial" w:cs="Arial"/>
                <w:sz w:val="20"/>
                <w:szCs w:val="20"/>
              </w:rPr>
            </w:pPr>
          </w:p>
        </w:tc>
      </w:tr>
      <w:tr w:rsidR="008170F6" w:rsidRPr="005E6383" w14:paraId="6F0F0A03" w14:textId="77777777" w:rsidTr="008D3425">
        <w:trPr>
          <w:jc w:val="center"/>
        </w:trPr>
        <w:tc>
          <w:tcPr>
            <w:tcW w:w="765" w:type="dxa"/>
            <w:vAlign w:val="center"/>
          </w:tcPr>
          <w:p w14:paraId="678ADD51"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4</w:t>
            </w:r>
          </w:p>
        </w:tc>
        <w:tc>
          <w:tcPr>
            <w:tcW w:w="5060" w:type="dxa"/>
            <w:vAlign w:val="center"/>
          </w:tcPr>
          <w:p w14:paraId="5559674F" w14:textId="77777777" w:rsidR="008170F6" w:rsidRPr="00DA4644" w:rsidRDefault="008170F6" w:rsidP="008D3425">
            <w:pPr>
              <w:suppressAutoHyphens/>
              <w:jc w:val="both"/>
              <w:rPr>
                <w:rFonts w:ascii="Arial" w:hAnsi="Arial" w:cs="Arial"/>
                <w:sz w:val="20"/>
                <w:szCs w:val="20"/>
              </w:rPr>
            </w:pPr>
            <w:r w:rsidRPr="00DA4644">
              <w:rPr>
                <w:rFonts w:ascii="Arial" w:hAnsi="Arial" w:cs="Arial"/>
                <w:sz w:val="20"/>
                <w:szCs w:val="20"/>
              </w:rPr>
              <w:t>Исключение из границ населенного пункта села Девица участка с кадастровым номером 36:28:8400015:249, общей площадью 0,57 га с целью уточнения границ населенного пункта.</w:t>
            </w:r>
          </w:p>
        </w:tc>
        <w:tc>
          <w:tcPr>
            <w:tcW w:w="1540" w:type="dxa"/>
            <w:vAlign w:val="center"/>
          </w:tcPr>
          <w:p w14:paraId="61DD1757"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0,57 га</w:t>
            </w:r>
          </w:p>
        </w:tc>
        <w:tc>
          <w:tcPr>
            <w:tcW w:w="1117" w:type="dxa"/>
            <w:shd w:val="clear" w:color="auto" w:fill="D9D9D9" w:themeFill="background1" w:themeFillShade="D9"/>
            <w:vAlign w:val="center"/>
          </w:tcPr>
          <w:p w14:paraId="79D5560B"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1090" w:type="dxa"/>
            <w:shd w:val="clear" w:color="auto" w:fill="auto"/>
          </w:tcPr>
          <w:p w14:paraId="0852E45A" w14:textId="77777777" w:rsidR="008170F6" w:rsidRPr="00DA4644" w:rsidRDefault="008170F6" w:rsidP="008D3425">
            <w:pPr>
              <w:jc w:val="center"/>
              <w:rPr>
                <w:rFonts w:ascii="Arial" w:hAnsi="Arial" w:cs="Arial"/>
                <w:sz w:val="20"/>
                <w:szCs w:val="20"/>
              </w:rPr>
            </w:pPr>
          </w:p>
        </w:tc>
      </w:tr>
      <w:tr w:rsidR="008170F6" w:rsidRPr="005E6383" w14:paraId="72DCBC96" w14:textId="77777777" w:rsidTr="008D3425">
        <w:trPr>
          <w:jc w:val="center"/>
        </w:trPr>
        <w:tc>
          <w:tcPr>
            <w:tcW w:w="765" w:type="dxa"/>
            <w:vAlign w:val="center"/>
          </w:tcPr>
          <w:p w14:paraId="2F001392"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5</w:t>
            </w:r>
          </w:p>
        </w:tc>
        <w:tc>
          <w:tcPr>
            <w:tcW w:w="5060" w:type="dxa"/>
            <w:vAlign w:val="center"/>
          </w:tcPr>
          <w:p w14:paraId="30FB92E5" w14:textId="77777777" w:rsidR="008170F6" w:rsidRPr="00DA4644" w:rsidRDefault="008170F6" w:rsidP="008D3425">
            <w:pPr>
              <w:suppressAutoHyphens/>
              <w:jc w:val="both"/>
              <w:rPr>
                <w:rFonts w:ascii="Arial" w:hAnsi="Arial" w:cs="Arial"/>
                <w:sz w:val="20"/>
                <w:szCs w:val="20"/>
              </w:rPr>
            </w:pPr>
            <w:r w:rsidRPr="00DA4644">
              <w:rPr>
                <w:rFonts w:ascii="Arial" w:hAnsi="Arial" w:cs="Arial"/>
                <w:sz w:val="20"/>
                <w:szCs w:val="20"/>
              </w:rPr>
              <w:t xml:space="preserve">Включение в границы села Девица земельного участка с кадастровым номером 36:28:8400013:261 (действующее кладбище), общей площадью 5,41 га, из категории «земли сельскохозяйственного назначения» в категорию «земли промышленности, энергетики, транспорта, связи, радиовещания, </w:t>
            </w:r>
            <w:r w:rsidRPr="00DA4644">
              <w:rPr>
                <w:rFonts w:ascii="Arial" w:hAnsi="Arial" w:cs="Arial"/>
                <w:sz w:val="20"/>
                <w:szCs w:val="20"/>
              </w:rPr>
              <w:lastRenderedPageBreak/>
              <w:t>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540" w:type="dxa"/>
            <w:vAlign w:val="center"/>
          </w:tcPr>
          <w:p w14:paraId="3E3F2047"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lastRenderedPageBreak/>
              <w:t>5,41 га</w:t>
            </w:r>
          </w:p>
        </w:tc>
        <w:tc>
          <w:tcPr>
            <w:tcW w:w="1117" w:type="dxa"/>
            <w:shd w:val="clear" w:color="auto" w:fill="D9D9D9" w:themeFill="background1" w:themeFillShade="D9"/>
            <w:vAlign w:val="center"/>
          </w:tcPr>
          <w:p w14:paraId="16C60967"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1090" w:type="dxa"/>
            <w:shd w:val="clear" w:color="auto" w:fill="auto"/>
          </w:tcPr>
          <w:p w14:paraId="46638471" w14:textId="77777777" w:rsidR="008170F6" w:rsidRPr="00DA4644" w:rsidRDefault="008170F6" w:rsidP="008D3425">
            <w:pPr>
              <w:jc w:val="center"/>
              <w:rPr>
                <w:rFonts w:ascii="Arial" w:hAnsi="Arial" w:cs="Arial"/>
                <w:sz w:val="20"/>
                <w:szCs w:val="20"/>
              </w:rPr>
            </w:pPr>
          </w:p>
        </w:tc>
      </w:tr>
      <w:tr w:rsidR="008170F6" w:rsidRPr="005E6383" w14:paraId="303D68A2" w14:textId="77777777" w:rsidTr="008D3425">
        <w:trPr>
          <w:jc w:val="center"/>
        </w:trPr>
        <w:tc>
          <w:tcPr>
            <w:tcW w:w="765" w:type="dxa"/>
            <w:vAlign w:val="center"/>
          </w:tcPr>
          <w:p w14:paraId="193BC905"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6</w:t>
            </w:r>
          </w:p>
        </w:tc>
        <w:tc>
          <w:tcPr>
            <w:tcW w:w="5060" w:type="dxa"/>
            <w:vAlign w:val="center"/>
          </w:tcPr>
          <w:p w14:paraId="259B887B" w14:textId="77777777" w:rsidR="008170F6" w:rsidRPr="00DA4644" w:rsidRDefault="008170F6" w:rsidP="008D3425">
            <w:pPr>
              <w:suppressAutoHyphens/>
              <w:jc w:val="both"/>
              <w:rPr>
                <w:rFonts w:ascii="Arial" w:hAnsi="Arial" w:cs="Arial"/>
                <w:sz w:val="20"/>
                <w:szCs w:val="20"/>
              </w:rPr>
            </w:pPr>
            <w:r w:rsidRPr="00DA4644">
              <w:rPr>
                <w:rFonts w:ascii="Arial" w:hAnsi="Arial" w:cs="Arial"/>
                <w:sz w:val="20"/>
                <w:szCs w:val="20"/>
              </w:rPr>
              <w:t xml:space="preserve">Исключение из границ населённого пункта села Девица земельного участка с кадастровым номером </w:t>
            </w:r>
            <w:r w:rsidRPr="00DA4644">
              <w:rPr>
                <w:rFonts w:ascii="Arial" w:hAnsi="Arial" w:cs="Arial"/>
                <w:bCs/>
                <w:sz w:val="20"/>
                <w:szCs w:val="20"/>
              </w:rPr>
              <w:t>36:28:8400011:177</w:t>
            </w:r>
            <w:r w:rsidRPr="00DA4644">
              <w:rPr>
                <w:rFonts w:ascii="Arial" w:hAnsi="Arial" w:cs="Arial"/>
                <w:sz w:val="20"/>
                <w:szCs w:val="20"/>
              </w:rPr>
              <w:t>, общей площадью 1,14 га, так как земельный участок полностью попадает в зону ограничений «зона минимальных расстояний до магистральных или промышленных трубопроводов».</w:t>
            </w:r>
          </w:p>
        </w:tc>
        <w:tc>
          <w:tcPr>
            <w:tcW w:w="1540" w:type="dxa"/>
            <w:vAlign w:val="center"/>
          </w:tcPr>
          <w:p w14:paraId="5ACF8AFB"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1,14 га</w:t>
            </w:r>
          </w:p>
        </w:tc>
        <w:tc>
          <w:tcPr>
            <w:tcW w:w="1117" w:type="dxa"/>
            <w:shd w:val="clear" w:color="auto" w:fill="D9D9D9" w:themeFill="background1" w:themeFillShade="D9"/>
            <w:vAlign w:val="center"/>
          </w:tcPr>
          <w:p w14:paraId="6713B724"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1090" w:type="dxa"/>
            <w:shd w:val="clear" w:color="auto" w:fill="auto"/>
          </w:tcPr>
          <w:p w14:paraId="7A65D8DC" w14:textId="77777777" w:rsidR="008170F6" w:rsidRPr="00DA4644" w:rsidRDefault="008170F6" w:rsidP="008D3425">
            <w:pPr>
              <w:jc w:val="center"/>
              <w:rPr>
                <w:rFonts w:ascii="Arial" w:hAnsi="Arial" w:cs="Arial"/>
                <w:sz w:val="20"/>
                <w:szCs w:val="20"/>
              </w:rPr>
            </w:pPr>
          </w:p>
        </w:tc>
      </w:tr>
    </w:tbl>
    <w:p w14:paraId="3EE3DA4E" w14:textId="77777777" w:rsidR="008170F6" w:rsidRPr="005E6383" w:rsidRDefault="008170F6" w:rsidP="008170F6">
      <w:pPr>
        <w:autoSpaceDE w:val="0"/>
        <w:autoSpaceDN w:val="0"/>
        <w:adjustRightInd w:val="0"/>
        <w:spacing w:after="0" w:line="240" w:lineRule="auto"/>
        <w:jc w:val="center"/>
        <w:rPr>
          <w:rFonts w:ascii="Times New Roman" w:eastAsia="Calibri" w:hAnsi="Times New Roman"/>
          <w:b/>
          <w:bCs/>
          <w:iCs/>
          <w:sz w:val="24"/>
          <w:szCs w:val="24"/>
        </w:rPr>
      </w:pPr>
    </w:p>
    <w:p w14:paraId="463AB8CE" w14:textId="77777777" w:rsidR="008170F6" w:rsidRPr="00DA4644" w:rsidRDefault="008170F6" w:rsidP="008170F6">
      <w:pPr>
        <w:autoSpaceDE w:val="0"/>
        <w:autoSpaceDN w:val="0"/>
        <w:adjustRightInd w:val="0"/>
        <w:spacing w:after="0"/>
        <w:ind w:firstLine="567"/>
        <w:jc w:val="both"/>
        <w:rPr>
          <w:rFonts w:ascii="Arial" w:eastAsia="Calibri" w:hAnsi="Arial" w:cs="Arial"/>
          <w:bCs/>
          <w:iCs/>
          <w:sz w:val="24"/>
          <w:szCs w:val="24"/>
        </w:rPr>
      </w:pPr>
      <w:r w:rsidRPr="00DA4644">
        <w:rPr>
          <w:rFonts w:ascii="Arial" w:hAnsi="Arial" w:cs="Arial"/>
          <w:iCs/>
          <w:sz w:val="24"/>
          <w:szCs w:val="24"/>
        </w:rPr>
        <w:t xml:space="preserve">Мероприятия отображены на «Карте границ населенных пунктов, входящих в состав поселения» и </w:t>
      </w:r>
      <w:r w:rsidRPr="00DA4644">
        <w:rPr>
          <w:rFonts w:ascii="Arial" w:eastAsia="Calibri" w:hAnsi="Arial" w:cs="Arial"/>
          <w:bCs/>
          <w:iCs/>
          <w:sz w:val="24"/>
          <w:szCs w:val="24"/>
        </w:rPr>
        <w:t>на «</w:t>
      </w:r>
      <w:r w:rsidRPr="00DA4644">
        <w:rPr>
          <w:rFonts w:ascii="Arial" w:hAnsi="Arial" w:cs="Arial"/>
          <w:iCs/>
          <w:sz w:val="24"/>
          <w:szCs w:val="24"/>
        </w:rPr>
        <w:t>Карте планируемого размещения объектов капитального строительства федерального, регионального и местного значения»</w:t>
      </w:r>
      <w:r w:rsidRPr="00DA4644">
        <w:rPr>
          <w:rFonts w:ascii="Arial" w:eastAsia="Calibri" w:hAnsi="Arial" w:cs="Arial"/>
          <w:bCs/>
          <w:iCs/>
          <w:sz w:val="24"/>
          <w:szCs w:val="24"/>
        </w:rPr>
        <w:t>.</w:t>
      </w:r>
    </w:p>
    <w:p w14:paraId="55D081D7" w14:textId="77777777" w:rsidR="008170F6" w:rsidRPr="005E6383" w:rsidRDefault="008170F6" w:rsidP="008170F6">
      <w:pPr>
        <w:pStyle w:val="10"/>
        <w:numPr>
          <w:ilvl w:val="0"/>
          <w:numId w:val="0"/>
        </w:numPr>
        <w:tabs>
          <w:tab w:val="clear" w:pos="1559"/>
        </w:tabs>
        <w:spacing w:before="0" w:beforeAutospacing="0"/>
      </w:pPr>
    </w:p>
    <w:p w14:paraId="3B11E820" w14:textId="77777777" w:rsidR="008170F6" w:rsidRPr="00DA4644" w:rsidRDefault="008170F6" w:rsidP="008170F6">
      <w:pPr>
        <w:pStyle w:val="a7"/>
        <w:numPr>
          <w:ilvl w:val="2"/>
          <w:numId w:val="11"/>
        </w:numPr>
        <w:ind w:left="0" w:firstLine="0"/>
        <w:jc w:val="center"/>
        <w:outlineLvl w:val="2"/>
        <w:rPr>
          <w:rFonts w:ascii="Arial" w:hAnsi="Arial" w:cs="Arial"/>
          <w:bCs/>
          <w:iCs/>
        </w:rPr>
      </w:pPr>
      <w:bookmarkStart w:id="22" w:name="_Toc63676554"/>
      <w:bookmarkStart w:id="23" w:name="_Toc64298782"/>
      <w:bookmarkStart w:id="24" w:name="_Toc184650057"/>
      <w:bookmarkStart w:id="25" w:name="_Toc454781553"/>
      <w:r w:rsidRPr="00DA4644">
        <w:rPr>
          <w:rFonts w:ascii="Arial" w:hAnsi="Arial" w:cs="Arial"/>
          <w:bCs/>
          <w:iCs/>
        </w:rPr>
        <w:t>Мероприятия по переводу земельных участков из одной категории в другую.</w:t>
      </w:r>
      <w:bookmarkEnd w:id="22"/>
      <w:bookmarkEnd w:id="23"/>
      <w:bookmarkEnd w:id="24"/>
    </w:p>
    <w:tbl>
      <w:tblPr>
        <w:tblStyle w:val="a9"/>
        <w:tblW w:w="5000" w:type="pct"/>
        <w:jc w:val="center"/>
        <w:tblLook w:val="04A0" w:firstRow="1" w:lastRow="0" w:firstColumn="1" w:lastColumn="0" w:noHBand="0" w:noVBand="1"/>
      </w:tblPr>
      <w:tblGrid>
        <w:gridCol w:w="478"/>
        <w:gridCol w:w="7232"/>
        <w:gridCol w:w="959"/>
        <w:gridCol w:w="959"/>
      </w:tblGrid>
      <w:tr w:rsidR="008170F6" w:rsidRPr="005E6383" w14:paraId="41D82ED5" w14:textId="77777777" w:rsidTr="00D95FFC">
        <w:trPr>
          <w:jc w:val="center"/>
        </w:trPr>
        <w:tc>
          <w:tcPr>
            <w:tcW w:w="5000" w:type="pct"/>
            <w:gridSpan w:val="4"/>
            <w:shd w:val="clear" w:color="auto" w:fill="BFBFBF" w:themeFill="background1" w:themeFillShade="BF"/>
            <w:vAlign w:val="center"/>
          </w:tcPr>
          <w:p w14:paraId="3902F75B"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Мероприятия по переводу земельных участков из одной категории в другую</w:t>
            </w:r>
          </w:p>
        </w:tc>
      </w:tr>
      <w:tr w:rsidR="008170F6" w:rsidRPr="005E6383" w14:paraId="3E11AFD3" w14:textId="77777777" w:rsidTr="00D95FFC">
        <w:trPr>
          <w:trHeight w:val="255"/>
          <w:jc w:val="center"/>
        </w:trPr>
        <w:tc>
          <w:tcPr>
            <w:tcW w:w="251" w:type="pct"/>
            <w:vMerge w:val="restart"/>
            <w:shd w:val="clear" w:color="auto" w:fill="D9D9D9" w:themeFill="background1" w:themeFillShade="D9"/>
            <w:vAlign w:val="center"/>
          </w:tcPr>
          <w:p w14:paraId="1D8973E1"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 п/п</w:t>
            </w:r>
          </w:p>
        </w:tc>
        <w:tc>
          <w:tcPr>
            <w:tcW w:w="3872" w:type="pct"/>
            <w:vMerge w:val="restart"/>
            <w:shd w:val="clear" w:color="auto" w:fill="D9D9D9" w:themeFill="background1" w:themeFillShade="D9"/>
            <w:vAlign w:val="center"/>
          </w:tcPr>
          <w:p w14:paraId="3D2F31B1"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Наименование мероприятия</w:t>
            </w:r>
          </w:p>
        </w:tc>
        <w:tc>
          <w:tcPr>
            <w:tcW w:w="876" w:type="pct"/>
            <w:gridSpan w:val="2"/>
            <w:shd w:val="clear" w:color="auto" w:fill="D9D9D9" w:themeFill="background1" w:themeFillShade="D9"/>
            <w:vAlign w:val="center"/>
          </w:tcPr>
          <w:p w14:paraId="56921A8E"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Сроки реализации</w:t>
            </w:r>
          </w:p>
        </w:tc>
      </w:tr>
      <w:tr w:rsidR="008170F6" w:rsidRPr="005E6383" w14:paraId="4C636A53" w14:textId="77777777" w:rsidTr="00D95FFC">
        <w:trPr>
          <w:trHeight w:val="255"/>
          <w:jc w:val="center"/>
        </w:trPr>
        <w:tc>
          <w:tcPr>
            <w:tcW w:w="251" w:type="pct"/>
            <w:vMerge/>
            <w:shd w:val="clear" w:color="auto" w:fill="BFBFBF" w:themeFill="background1" w:themeFillShade="BF"/>
            <w:vAlign w:val="center"/>
          </w:tcPr>
          <w:p w14:paraId="4792FD41" w14:textId="77777777" w:rsidR="008170F6" w:rsidRPr="00DA4644" w:rsidRDefault="008170F6" w:rsidP="008D3425">
            <w:pPr>
              <w:jc w:val="center"/>
              <w:rPr>
                <w:rFonts w:ascii="Arial" w:hAnsi="Arial" w:cs="Arial"/>
                <w:bCs/>
                <w:sz w:val="20"/>
                <w:szCs w:val="20"/>
              </w:rPr>
            </w:pPr>
          </w:p>
        </w:tc>
        <w:tc>
          <w:tcPr>
            <w:tcW w:w="3872" w:type="pct"/>
            <w:vMerge/>
            <w:shd w:val="clear" w:color="auto" w:fill="BFBFBF" w:themeFill="background1" w:themeFillShade="BF"/>
            <w:vAlign w:val="center"/>
          </w:tcPr>
          <w:p w14:paraId="6D0A8B04" w14:textId="77777777" w:rsidR="008170F6" w:rsidRPr="00DA4644" w:rsidRDefault="008170F6" w:rsidP="008D3425">
            <w:pPr>
              <w:jc w:val="center"/>
              <w:rPr>
                <w:rFonts w:ascii="Arial" w:hAnsi="Arial" w:cs="Arial"/>
                <w:bCs/>
                <w:sz w:val="20"/>
                <w:szCs w:val="20"/>
              </w:rPr>
            </w:pPr>
          </w:p>
        </w:tc>
        <w:tc>
          <w:tcPr>
            <w:tcW w:w="438" w:type="pct"/>
            <w:shd w:val="clear" w:color="auto" w:fill="D9D9D9" w:themeFill="background1" w:themeFillShade="D9"/>
            <w:vAlign w:val="center"/>
          </w:tcPr>
          <w:p w14:paraId="48840194"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lang w:val="en-US"/>
              </w:rPr>
              <w:t xml:space="preserve">I </w:t>
            </w:r>
            <w:r w:rsidRPr="00DA4644">
              <w:rPr>
                <w:rFonts w:ascii="Arial" w:hAnsi="Arial" w:cs="Arial"/>
                <w:bCs/>
                <w:sz w:val="20"/>
                <w:szCs w:val="20"/>
              </w:rPr>
              <w:t>очередь</w:t>
            </w:r>
          </w:p>
        </w:tc>
        <w:tc>
          <w:tcPr>
            <w:tcW w:w="438" w:type="pct"/>
            <w:shd w:val="clear" w:color="auto" w:fill="D9D9D9" w:themeFill="background1" w:themeFillShade="D9"/>
            <w:vAlign w:val="center"/>
          </w:tcPr>
          <w:p w14:paraId="0B3D5E9D"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lang w:val="en-US"/>
              </w:rPr>
              <w:t xml:space="preserve">II </w:t>
            </w:r>
            <w:r w:rsidRPr="00DA4644">
              <w:rPr>
                <w:rFonts w:ascii="Arial" w:hAnsi="Arial" w:cs="Arial"/>
                <w:bCs/>
                <w:sz w:val="20"/>
                <w:szCs w:val="20"/>
              </w:rPr>
              <w:t>очередь</w:t>
            </w:r>
          </w:p>
        </w:tc>
      </w:tr>
      <w:tr w:rsidR="008170F6" w:rsidRPr="005E6383" w14:paraId="639F3958" w14:textId="77777777" w:rsidTr="00D95FFC">
        <w:trPr>
          <w:jc w:val="center"/>
        </w:trPr>
        <w:tc>
          <w:tcPr>
            <w:tcW w:w="251" w:type="pct"/>
            <w:vAlign w:val="center"/>
          </w:tcPr>
          <w:p w14:paraId="1CF2E253" w14:textId="77777777" w:rsidR="008170F6" w:rsidRPr="00DA4644" w:rsidRDefault="008170F6" w:rsidP="008D3425">
            <w:pPr>
              <w:suppressAutoHyphens/>
              <w:jc w:val="center"/>
              <w:rPr>
                <w:rFonts w:ascii="Arial" w:hAnsi="Arial" w:cs="Arial"/>
                <w:bCs/>
                <w:sz w:val="20"/>
                <w:szCs w:val="20"/>
              </w:rPr>
            </w:pPr>
          </w:p>
          <w:p w14:paraId="2CE13A68"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1</w:t>
            </w:r>
          </w:p>
        </w:tc>
        <w:tc>
          <w:tcPr>
            <w:tcW w:w="3872" w:type="pct"/>
            <w:vAlign w:val="center"/>
          </w:tcPr>
          <w:p w14:paraId="578A80B8"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земельного участка (многоконтурный участок) с кадастровым номером 36:28:0000000:663 (автомобильная дорога регионального или межмуниципального значения «Курск-Борисоглебск» - г. Семилуки), общей площадью 9,32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777903FB"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789ABF06" w14:textId="77777777" w:rsidR="008170F6" w:rsidRPr="00DA4644" w:rsidRDefault="008170F6" w:rsidP="008D3425">
            <w:pPr>
              <w:rPr>
                <w:rFonts w:ascii="Arial" w:hAnsi="Arial" w:cs="Arial"/>
                <w:bCs/>
                <w:sz w:val="20"/>
                <w:szCs w:val="20"/>
              </w:rPr>
            </w:pPr>
          </w:p>
        </w:tc>
      </w:tr>
      <w:tr w:rsidR="008170F6" w:rsidRPr="005E6383" w14:paraId="5577C645" w14:textId="77777777" w:rsidTr="00D95FFC">
        <w:trPr>
          <w:jc w:val="center"/>
        </w:trPr>
        <w:tc>
          <w:tcPr>
            <w:tcW w:w="251" w:type="pct"/>
            <w:vAlign w:val="center"/>
          </w:tcPr>
          <w:p w14:paraId="6E67E206"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2</w:t>
            </w:r>
          </w:p>
        </w:tc>
        <w:tc>
          <w:tcPr>
            <w:tcW w:w="3872" w:type="pct"/>
            <w:vAlign w:val="center"/>
          </w:tcPr>
          <w:p w14:paraId="2256E017"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земельного участка с кадастровым номером 36:28:8400015:290, общей площадью 109,13 га, из категории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категорию «земли сельскохозяйственного назначения» с целью сельскохозяйственного использования.</w:t>
            </w:r>
          </w:p>
        </w:tc>
        <w:tc>
          <w:tcPr>
            <w:tcW w:w="438" w:type="pct"/>
            <w:shd w:val="clear" w:color="auto" w:fill="D9D9D9" w:themeFill="background1" w:themeFillShade="D9"/>
            <w:vAlign w:val="center"/>
          </w:tcPr>
          <w:p w14:paraId="79DF9902"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11FDECF2" w14:textId="77777777" w:rsidR="008170F6" w:rsidRPr="00DA4644" w:rsidRDefault="008170F6" w:rsidP="008D3425">
            <w:pPr>
              <w:rPr>
                <w:rFonts w:ascii="Arial" w:hAnsi="Arial" w:cs="Arial"/>
                <w:bCs/>
                <w:sz w:val="20"/>
                <w:szCs w:val="20"/>
              </w:rPr>
            </w:pPr>
          </w:p>
        </w:tc>
      </w:tr>
      <w:tr w:rsidR="008170F6" w:rsidRPr="005E6383" w14:paraId="54F24423" w14:textId="77777777" w:rsidTr="00D95FFC">
        <w:trPr>
          <w:jc w:val="center"/>
        </w:trPr>
        <w:tc>
          <w:tcPr>
            <w:tcW w:w="251" w:type="pct"/>
            <w:vAlign w:val="center"/>
          </w:tcPr>
          <w:p w14:paraId="6EFE3468" w14:textId="77777777" w:rsidR="008170F6" w:rsidRPr="00DA4644" w:rsidRDefault="008170F6" w:rsidP="008D3425">
            <w:pPr>
              <w:suppressAutoHyphens/>
              <w:jc w:val="center"/>
              <w:rPr>
                <w:rFonts w:ascii="Arial" w:hAnsi="Arial" w:cs="Arial"/>
                <w:bCs/>
                <w:sz w:val="20"/>
                <w:szCs w:val="20"/>
              </w:rPr>
            </w:pPr>
          </w:p>
          <w:p w14:paraId="292D76D7"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3</w:t>
            </w:r>
          </w:p>
        </w:tc>
        <w:tc>
          <w:tcPr>
            <w:tcW w:w="3872" w:type="pct"/>
            <w:vAlign w:val="center"/>
          </w:tcPr>
          <w:p w14:paraId="5034CFBA"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земельных участков с кадастровыми номерами 36:28:8400012:261 (действующее кладбище), общей площадью 13,25 га, и 36:28:8400012:263 (действующее кладбище), общей площадью 4,83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1511E033"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69D2BEE5" w14:textId="77777777" w:rsidR="008170F6" w:rsidRPr="00DA4644" w:rsidRDefault="008170F6" w:rsidP="008D3425">
            <w:pPr>
              <w:rPr>
                <w:rFonts w:ascii="Arial" w:hAnsi="Arial" w:cs="Arial"/>
                <w:bCs/>
                <w:sz w:val="20"/>
                <w:szCs w:val="20"/>
              </w:rPr>
            </w:pPr>
          </w:p>
        </w:tc>
      </w:tr>
      <w:tr w:rsidR="008170F6" w:rsidRPr="005E6383" w14:paraId="56E4BE6C" w14:textId="77777777" w:rsidTr="00D95FFC">
        <w:trPr>
          <w:jc w:val="center"/>
        </w:trPr>
        <w:tc>
          <w:tcPr>
            <w:tcW w:w="251" w:type="pct"/>
            <w:vAlign w:val="center"/>
          </w:tcPr>
          <w:p w14:paraId="6D2CD099"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4</w:t>
            </w:r>
          </w:p>
        </w:tc>
        <w:tc>
          <w:tcPr>
            <w:tcW w:w="3872" w:type="pct"/>
            <w:vAlign w:val="center"/>
          </w:tcPr>
          <w:p w14:paraId="6B4B6E46"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территории ориентировочной площадью 4,92 га, (действующее кладбище), расположенной в западной части кадастрового квартала 36:28:8400012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438" w:type="pct"/>
            <w:shd w:val="clear" w:color="auto" w:fill="D9D9D9" w:themeFill="background1" w:themeFillShade="D9"/>
            <w:vAlign w:val="center"/>
          </w:tcPr>
          <w:p w14:paraId="47D25476"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6AFF1565" w14:textId="77777777" w:rsidR="008170F6" w:rsidRPr="00DA4644" w:rsidRDefault="008170F6" w:rsidP="008D3425">
            <w:pPr>
              <w:rPr>
                <w:rFonts w:ascii="Arial" w:hAnsi="Arial" w:cs="Arial"/>
                <w:bCs/>
                <w:sz w:val="20"/>
                <w:szCs w:val="20"/>
              </w:rPr>
            </w:pPr>
          </w:p>
        </w:tc>
      </w:tr>
      <w:tr w:rsidR="008170F6" w:rsidRPr="005E6383" w14:paraId="412EF426" w14:textId="77777777" w:rsidTr="00D95FFC">
        <w:trPr>
          <w:jc w:val="center"/>
        </w:trPr>
        <w:tc>
          <w:tcPr>
            <w:tcW w:w="251" w:type="pct"/>
            <w:vAlign w:val="center"/>
          </w:tcPr>
          <w:p w14:paraId="206A2375" w14:textId="77777777" w:rsidR="008170F6" w:rsidRPr="00DA4644" w:rsidRDefault="008170F6" w:rsidP="008D3425">
            <w:pPr>
              <w:suppressAutoHyphens/>
              <w:jc w:val="center"/>
              <w:rPr>
                <w:rFonts w:ascii="Arial" w:hAnsi="Arial" w:cs="Arial"/>
                <w:bCs/>
                <w:sz w:val="20"/>
                <w:szCs w:val="20"/>
              </w:rPr>
            </w:pPr>
          </w:p>
          <w:p w14:paraId="22DEFA66"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5</w:t>
            </w:r>
          </w:p>
        </w:tc>
        <w:tc>
          <w:tcPr>
            <w:tcW w:w="3872" w:type="pct"/>
            <w:vAlign w:val="center"/>
          </w:tcPr>
          <w:p w14:paraId="5F38EC0D"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 xml:space="preserve">Перевод земельного участка с кадастровым номером 36:28:8400014:911 (действующее кладбище), общей площадью 5,19 га, из категории «земли </w:t>
            </w:r>
            <w:r w:rsidRPr="00DA4644">
              <w:rPr>
                <w:rFonts w:ascii="Arial" w:hAnsi="Arial" w:cs="Arial"/>
                <w:bCs/>
                <w:sz w:val="20"/>
                <w:szCs w:val="20"/>
              </w:rPr>
              <w:lastRenderedPageBreak/>
              <w:t>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25C49620"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lastRenderedPageBreak/>
              <w:t>+</w:t>
            </w:r>
          </w:p>
        </w:tc>
        <w:tc>
          <w:tcPr>
            <w:tcW w:w="438" w:type="pct"/>
            <w:vAlign w:val="center"/>
          </w:tcPr>
          <w:p w14:paraId="01C01695" w14:textId="77777777" w:rsidR="008170F6" w:rsidRPr="00DA4644" w:rsidRDefault="008170F6" w:rsidP="008D3425">
            <w:pPr>
              <w:rPr>
                <w:rFonts w:ascii="Arial" w:hAnsi="Arial" w:cs="Arial"/>
                <w:bCs/>
                <w:sz w:val="20"/>
                <w:szCs w:val="20"/>
              </w:rPr>
            </w:pPr>
          </w:p>
        </w:tc>
      </w:tr>
      <w:tr w:rsidR="008170F6" w:rsidRPr="005E6383" w14:paraId="77CD428C" w14:textId="77777777" w:rsidTr="00D95FFC">
        <w:trPr>
          <w:jc w:val="center"/>
        </w:trPr>
        <w:tc>
          <w:tcPr>
            <w:tcW w:w="251" w:type="pct"/>
            <w:vAlign w:val="center"/>
          </w:tcPr>
          <w:p w14:paraId="41591B1E"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6</w:t>
            </w:r>
          </w:p>
        </w:tc>
        <w:tc>
          <w:tcPr>
            <w:tcW w:w="3872" w:type="pct"/>
            <w:vAlign w:val="center"/>
          </w:tcPr>
          <w:p w14:paraId="1272190E"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 xml:space="preserve">Перевод земельного участка с кадастровым номером 36:28:8400012:223, общей площадью 0,22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отображения существующего предприятия </w:t>
            </w:r>
            <w:r w:rsidRPr="00DA4644">
              <w:rPr>
                <w:rFonts w:ascii="Arial" w:eastAsia="Calibri" w:hAnsi="Arial" w:cs="Arial"/>
                <w:bCs/>
                <w:sz w:val="20"/>
                <w:szCs w:val="20"/>
              </w:rPr>
              <w:t>изготовлени</w:t>
            </w:r>
            <w:r w:rsidRPr="00DA4644">
              <w:rPr>
                <w:rFonts w:ascii="Arial" w:hAnsi="Arial" w:cs="Arial"/>
                <w:bCs/>
                <w:sz w:val="20"/>
                <w:szCs w:val="20"/>
              </w:rPr>
              <w:t>ю</w:t>
            </w:r>
            <w:r w:rsidRPr="00DA4644">
              <w:rPr>
                <w:rFonts w:ascii="Arial" w:eastAsia="Calibri" w:hAnsi="Arial" w:cs="Arial"/>
                <w:bCs/>
                <w:sz w:val="20"/>
                <w:szCs w:val="20"/>
              </w:rPr>
              <w:t xml:space="preserve"> и обработк</w:t>
            </w:r>
            <w:r w:rsidRPr="00DA4644">
              <w:rPr>
                <w:rFonts w:ascii="Arial" w:hAnsi="Arial" w:cs="Arial"/>
                <w:bCs/>
                <w:sz w:val="20"/>
                <w:szCs w:val="20"/>
              </w:rPr>
              <w:t>е металлический изделий.</w:t>
            </w:r>
          </w:p>
        </w:tc>
        <w:tc>
          <w:tcPr>
            <w:tcW w:w="438" w:type="pct"/>
            <w:shd w:val="clear" w:color="auto" w:fill="D9D9D9" w:themeFill="background1" w:themeFillShade="D9"/>
            <w:vAlign w:val="center"/>
          </w:tcPr>
          <w:p w14:paraId="3E37E8AE"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01E636B4" w14:textId="77777777" w:rsidR="008170F6" w:rsidRPr="00DA4644" w:rsidRDefault="008170F6" w:rsidP="008D3425">
            <w:pPr>
              <w:rPr>
                <w:rFonts w:ascii="Arial" w:hAnsi="Arial" w:cs="Arial"/>
                <w:bCs/>
                <w:sz w:val="20"/>
                <w:szCs w:val="20"/>
              </w:rPr>
            </w:pPr>
          </w:p>
        </w:tc>
      </w:tr>
      <w:tr w:rsidR="008170F6" w:rsidRPr="005E6383" w14:paraId="5A767829" w14:textId="77777777" w:rsidTr="00D95FFC">
        <w:trPr>
          <w:jc w:val="center"/>
        </w:trPr>
        <w:tc>
          <w:tcPr>
            <w:tcW w:w="251" w:type="pct"/>
            <w:vAlign w:val="center"/>
          </w:tcPr>
          <w:p w14:paraId="187EE6AE"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7</w:t>
            </w:r>
          </w:p>
        </w:tc>
        <w:tc>
          <w:tcPr>
            <w:tcW w:w="3872" w:type="pct"/>
            <w:vAlign w:val="center"/>
          </w:tcPr>
          <w:p w14:paraId="57646851"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земельного участка с кадастровым номером 36:28:8400013:147, общей площадью 1,5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строительства объектов придорожного сервиса (АЗГС) и склада строительно-отделочных материалов.</w:t>
            </w:r>
          </w:p>
        </w:tc>
        <w:tc>
          <w:tcPr>
            <w:tcW w:w="438" w:type="pct"/>
            <w:shd w:val="clear" w:color="auto" w:fill="D9D9D9" w:themeFill="background1" w:themeFillShade="D9"/>
            <w:vAlign w:val="center"/>
          </w:tcPr>
          <w:p w14:paraId="4202D3BA"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01815A6B" w14:textId="77777777" w:rsidR="008170F6" w:rsidRPr="00DA4644" w:rsidRDefault="008170F6" w:rsidP="008D3425">
            <w:pPr>
              <w:rPr>
                <w:rFonts w:ascii="Arial" w:hAnsi="Arial" w:cs="Arial"/>
                <w:bCs/>
                <w:sz w:val="20"/>
                <w:szCs w:val="20"/>
              </w:rPr>
            </w:pPr>
          </w:p>
        </w:tc>
      </w:tr>
      <w:tr w:rsidR="008170F6" w:rsidRPr="005E6383" w14:paraId="3477A53E" w14:textId="77777777" w:rsidTr="00D95FFC">
        <w:trPr>
          <w:jc w:val="center"/>
        </w:trPr>
        <w:tc>
          <w:tcPr>
            <w:tcW w:w="251" w:type="pct"/>
            <w:vAlign w:val="center"/>
          </w:tcPr>
          <w:p w14:paraId="0DECAD11" w14:textId="77777777" w:rsidR="008170F6" w:rsidRPr="00DA4644" w:rsidRDefault="008170F6" w:rsidP="008D3425">
            <w:pPr>
              <w:suppressAutoHyphens/>
              <w:jc w:val="center"/>
              <w:rPr>
                <w:rFonts w:ascii="Arial" w:hAnsi="Arial" w:cs="Arial"/>
                <w:bCs/>
                <w:noProof/>
                <w:sz w:val="20"/>
                <w:szCs w:val="20"/>
                <w:lang w:eastAsia="ru-RU"/>
              </w:rPr>
            </w:pPr>
            <w:r w:rsidRPr="00DA4644">
              <w:rPr>
                <w:rFonts w:ascii="Arial" w:hAnsi="Arial" w:cs="Arial"/>
                <w:bCs/>
                <w:noProof/>
                <w:sz w:val="20"/>
                <w:szCs w:val="20"/>
                <w:lang w:eastAsia="ru-RU"/>
              </w:rPr>
              <w:t>8</w:t>
            </w:r>
          </w:p>
        </w:tc>
        <w:tc>
          <w:tcPr>
            <w:tcW w:w="3872" w:type="pct"/>
            <w:vAlign w:val="center"/>
          </w:tcPr>
          <w:p w14:paraId="4BB820E5"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земельных участков с кадастровыми номерами 36:28:8400014:76;36:28:8400014:298; 36:28:8400014:299; 36:28:8400014:300;36:28:8400014:301;36:28:8400014:302, общей площадью 102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логистического центра.</w:t>
            </w:r>
          </w:p>
        </w:tc>
        <w:tc>
          <w:tcPr>
            <w:tcW w:w="438" w:type="pct"/>
            <w:shd w:val="clear" w:color="auto" w:fill="D9D9D9" w:themeFill="background1" w:themeFillShade="D9"/>
            <w:vAlign w:val="center"/>
          </w:tcPr>
          <w:p w14:paraId="71D2C21C"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3D6DB2F8" w14:textId="77777777" w:rsidR="008170F6" w:rsidRPr="00DA4644" w:rsidRDefault="008170F6" w:rsidP="008D3425">
            <w:pPr>
              <w:rPr>
                <w:rFonts w:ascii="Arial" w:hAnsi="Arial" w:cs="Arial"/>
                <w:bCs/>
                <w:sz w:val="20"/>
                <w:szCs w:val="20"/>
              </w:rPr>
            </w:pPr>
          </w:p>
        </w:tc>
      </w:tr>
      <w:tr w:rsidR="008170F6" w:rsidRPr="005E6383" w14:paraId="5B459802" w14:textId="77777777" w:rsidTr="00D95FFC">
        <w:trPr>
          <w:jc w:val="center"/>
        </w:trPr>
        <w:tc>
          <w:tcPr>
            <w:tcW w:w="251" w:type="pct"/>
            <w:vAlign w:val="center"/>
          </w:tcPr>
          <w:p w14:paraId="6D0B0A7F" w14:textId="77777777" w:rsidR="008170F6" w:rsidRPr="00DA4644" w:rsidRDefault="008170F6" w:rsidP="008D3425">
            <w:pPr>
              <w:suppressAutoHyphens/>
              <w:jc w:val="center"/>
              <w:rPr>
                <w:rFonts w:ascii="Arial" w:hAnsi="Arial" w:cs="Arial"/>
                <w:bCs/>
                <w:noProof/>
                <w:sz w:val="20"/>
                <w:szCs w:val="20"/>
                <w:lang w:eastAsia="ru-RU"/>
              </w:rPr>
            </w:pPr>
            <w:r w:rsidRPr="00DA4644">
              <w:rPr>
                <w:rFonts w:ascii="Arial" w:hAnsi="Arial" w:cs="Arial"/>
                <w:bCs/>
                <w:noProof/>
                <w:sz w:val="20"/>
                <w:szCs w:val="20"/>
                <w:lang w:eastAsia="ru-RU"/>
              </w:rPr>
              <w:t>9</w:t>
            </w:r>
          </w:p>
        </w:tc>
        <w:tc>
          <w:tcPr>
            <w:tcW w:w="3872" w:type="pct"/>
            <w:vAlign w:val="center"/>
          </w:tcPr>
          <w:p w14:paraId="5B9E9535"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земельных участков с кадастровыми номерами: 36:28:8400013:483, 36:28:8400013:485, 36:28:8400013:98, 36:28:8400013:99, 36:28:8400013:107 в категорию «земли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с целью уточнения границ населённого пункта.</w:t>
            </w:r>
          </w:p>
        </w:tc>
        <w:tc>
          <w:tcPr>
            <w:tcW w:w="438" w:type="pct"/>
            <w:shd w:val="clear" w:color="auto" w:fill="D9D9D9" w:themeFill="background1" w:themeFillShade="D9"/>
            <w:vAlign w:val="center"/>
          </w:tcPr>
          <w:p w14:paraId="6DCF01D2"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3985C0E3" w14:textId="77777777" w:rsidR="008170F6" w:rsidRPr="00DA4644" w:rsidRDefault="008170F6" w:rsidP="008D3425">
            <w:pPr>
              <w:rPr>
                <w:rFonts w:ascii="Arial" w:hAnsi="Arial" w:cs="Arial"/>
                <w:bCs/>
                <w:sz w:val="20"/>
                <w:szCs w:val="20"/>
              </w:rPr>
            </w:pPr>
          </w:p>
        </w:tc>
      </w:tr>
      <w:tr w:rsidR="008170F6" w:rsidRPr="005E6383" w14:paraId="2286D714" w14:textId="77777777" w:rsidTr="00D95FFC">
        <w:trPr>
          <w:jc w:val="center"/>
        </w:trPr>
        <w:tc>
          <w:tcPr>
            <w:tcW w:w="251" w:type="pct"/>
            <w:vAlign w:val="center"/>
          </w:tcPr>
          <w:p w14:paraId="17E572E0" w14:textId="77777777" w:rsidR="008170F6" w:rsidRPr="00DA4644" w:rsidRDefault="008170F6" w:rsidP="008D3425">
            <w:pPr>
              <w:suppressAutoHyphens/>
              <w:jc w:val="center"/>
              <w:rPr>
                <w:rFonts w:ascii="Arial" w:hAnsi="Arial" w:cs="Arial"/>
                <w:bCs/>
                <w:noProof/>
                <w:sz w:val="20"/>
                <w:szCs w:val="20"/>
                <w:lang w:eastAsia="ru-RU"/>
              </w:rPr>
            </w:pPr>
            <w:r w:rsidRPr="00DA4644">
              <w:rPr>
                <w:rFonts w:ascii="Arial" w:hAnsi="Arial" w:cs="Arial"/>
                <w:bCs/>
                <w:noProof/>
                <w:sz w:val="20"/>
                <w:szCs w:val="20"/>
                <w:lang w:eastAsia="ru-RU"/>
              </w:rPr>
              <w:t>10</w:t>
            </w:r>
          </w:p>
        </w:tc>
        <w:tc>
          <w:tcPr>
            <w:tcW w:w="3872" w:type="pct"/>
            <w:vAlign w:val="center"/>
          </w:tcPr>
          <w:p w14:paraId="5874AF4D"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земельного участка с кадастровым номером 36:28:0000000:6461 (автомобильная дорога регионального или межмуниципального значения «Курск-Борисоглебск» - с. Подпольное), общей площадью 1,2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0F75F218"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3AD54362" w14:textId="77777777" w:rsidR="008170F6" w:rsidRPr="00DA4644" w:rsidRDefault="008170F6" w:rsidP="008D3425">
            <w:pPr>
              <w:rPr>
                <w:rFonts w:ascii="Arial" w:hAnsi="Arial" w:cs="Arial"/>
                <w:bCs/>
                <w:sz w:val="20"/>
                <w:szCs w:val="20"/>
              </w:rPr>
            </w:pPr>
          </w:p>
        </w:tc>
      </w:tr>
      <w:tr w:rsidR="008170F6" w:rsidRPr="005E6383" w14:paraId="44EC0E50" w14:textId="77777777" w:rsidTr="00D95FFC">
        <w:trPr>
          <w:jc w:val="center"/>
        </w:trPr>
        <w:tc>
          <w:tcPr>
            <w:tcW w:w="251" w:type="pct"/>
            <w:vAlign w:val="center"/>
          </w:tcPr>
          <w:p w14:paraId="29F5D0E4"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11</w:t>
            </w:r>
          </w:p>
        </w:tc>
        <w:tc>
          <w:tcPr>
            <w:tcW w:w="3872" w:type="pct"/>
            <w:vAlign w:val="center"/>
          </w:tcPr>
          <w:p w14:paraId="565B7E43" w14:textId="77777777" w:rsidR="008170F6" w:rsidRPr="00DA4644" w:rsidRDefault="008170F6" w:rsidP="008D3425">
            <w:pPr>
              <w:suppressAutoHyphens/>
              <w:jc w:val="both"/>
              <w:rPr>
                <w:rFonts w:ascii="Arial" w:hAnsi="Arial" w:cs="Arial"/>
                <w:bCs/>
                <w:sz w:val="20"/>
                <w:szCs w:val="20"/>
              </w:rPr>
            </w:pPr>
            <w:r w:rsidRPr="00DA4644">
              <w:rPr>
                <w:rFonts w:ascii="Arial" w:hAnsi="Arial" w:cs="Arial"/>
                <w:bCs/>
                <w:sz w:val="20"/>
                <w:szCs w:val="20"/>
              </w:rPr>
              <w:t>Перевод территории общей площадью 68,13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развития предпринимательской деятельности.</w:t>
            </w:r>
          </w:p>
        </w:tc>
        <w:tc>
          <w:tcPr>
            <w:tcW w:w="438" w:type="pct"/>
            <w:shd w:val="clear" w:color="auto" w:fill="D9D9D9" w:themeFill="background1" w:themeFillShade="D9"/>
            <w:vAlign w:val="center"/>
          </w:tcPr>
          <w:p w14:paraId="0F07BC77"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shd w:val="clear" w:color="auto" w:fill="D9D9D9" w:themeFill="background1" w:themeFillShade="D9"/>
            <w:vAlign w:val="center"/>
          </w:tcPr>
          <w:p w14:paraId="36D5D8D4" w14:textId="77777777" w:rsidR="008170F6" w:rsidRPr="00DA4644" w:rsidRDefault="008170F6" w:rsidP="008D3425">
            <w:pPr>
              <w:jc w:val="center"/>
              <w:rPr>
                <w:rFonts w:ascii="Arial" w:hAnsi="Arial" w:cs="Arial"/>
                <w:bCs/>
                <w:sz w:val="20"/>
                <w:szCs w:val="20"/>
                <w:lang w:val="en-US"/>
              </w:rPr>
            </w:pPr>
            <w:r w:rsidRPr="00DA4644">
              <w:rPr>
                <w:rFonts w:ascii="Arial" w:hAnsi="Arial" w:cs="Arial"/>
                <w:bCs/>
                <w:sz w:val="20"/>
                <w:szCs w:val="20"/>
                <w:lang w:val="en-US"/>
              </w:rPr>
              <w:t>+</w:t>
            </w:r>
          </w:p>
        </w:tc>
      </w:tr>
      <w:tr w:rsidR="008170F6" w:rsidRPr="005E6383" w14:paraId="730BE628" w14:textId="77777777" w:rsidTr="00D95FFC">
        <w:trPr>
          <w:trHeight w:val="979"/>
          <w:jc w:val="center"/>
        </w:trPr>
        <w:tc>
          <w:tcPr>
            <w:tcW w:w="251" w:type="pct"/>
            <w:vAlign w:val="center"/>
          </w:tcPr>
          <w:p w14:paraId="2EEDEFFA"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12</w:t>
            </w:r>
          </w:p>
        </w:tc>
        <w:tc>
          <w:tcPr>
            <w:tcW w:w="3872" w:type="pct"/>
            <w:vAlign w:val="center"/>
          </w:tcPr>
          <w:p w14:paraId="791C0649" w14:textId="77777777" w:rsidR="008170F6" w:rsidRPr="00DA4644" w:rsidRDefault="008170F6" w:rsidP="008D3425">
            <w:pPr>
              <w:jc w:val="both"/>
              <w:rPr>
                <w:rFonts w:ascii="Arial" w:hAnsi="Arial" w:cs="Arial"/>
                <w:bCs/>
                <w:sz w:val="20"/>
                <w:szCs w:val="20"/>
              </w:rPr>
            </w:pPr>
            <w:r w:rsidRPr="00DA4644">
              <w:rPr>
                <w:rFonts w:ascii="Arial" w:hAnsi="Arial" w:cs="Arial"/>
                <w:bCs/>
                <w:sz w:val="20"/>
                <w:szCs w:val="20"/>
              </w:rPr>
              <w:t xml:space="preserve">Перевод земельных участков с кадастровыми номерами 36:28:8400013:239, общей площадью 3,67 га, и 36:28:8400013:240, общей площадью 0,2 га, из категории «земли сельскохозяйственного назначения» в категорию «земли промышленности, энергетики, транспорта, связи, радиовещания, телевидения, информатики, земли для обеспечения </w:t>
            </w:r>
            <w:r w:rsidRPr="00DA4644">
              <w:rPr>
                <w:rFonts w:ascii="Arial" w:hAnsi="Arial" w:cs="Arial"/>
                <w:bCs/>
                <w:sz w:val="20"/>
                <w:szCs w:val="20"/>
              </w:rPr>
              <w:lastRenderedPageBreak/>
              <w:t>космической деятельности, земли обороны, безопасности и земли иного специального назначения».</w:t>
            </w:r>
          </w:p>
        </w:tc>
        <w:tc>
          <w:tcPr>
            <w:tcW w:w="438" w:type="pct"/>
            <w:shd w:val="clear" w:color="auto" w:fill="D9D9D9" w:themeFill="background1" w:themeFillShade="D9"/>
            <w:vAlign w:val="center"/>
          </w:tcPr>
          <w:p w14:paraId="432A0EC3"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lastRenderedPageBreak/>
              <w:t>+</w:t>
            </w:r>
          </w:p>
        </w:tc>
        <w:tc>
          <w:tcPr>
            <w:tcW w:w="438" w:type="pct"/>
            <w:vAlign w:val="center"/>
          </w:tcPr>
          <w:p w14:paraId="3F852C93" w14:textId="77777777" w:rsidR="008170F6" w:rsidRPr="00DA4644" w:rsidRDefault="008170F6" w:rsidP="008D3425">
            <w:pPr>
              <w:rPr>
                <w:rFonts w:ascii="Arial" w:hAnsi="Arial" w:cs="Arial"/>
                <w:bCs/>
                <w:sz w:val="20"/>
                <w:szCs w:val="20"/>
              </w:rPr>
            </w:pPr>
          </w:p>
        </w:tc>
      </w:tr>
      <w:tr w:rsidR="008170F6" w:rsidRPr="005E6383" w14:paraId="5ECAB979" w14:textId="77777777" w:rsidTr="00D95FFC">
        <w:trPr>
          <w:jc w:val="center"/>
        </w:trPr>
        <w:tc>
          <w:tcPr>
            <w:tcW w:w="251" w:type="pct"/>
            <w:vAlign w:val="center"/>
          </w:tcPr>
          <w:p w14:paraId="2A8975CF" w14:textId="77777777" w:rsidR="008170F6" w:rsidRPr="00DA4644" w:rsidRDefault="008170F6" w:rsidP="008D3425">
            <w:pPr>
              <w:suppressAutoHyphens/>
              <w:jc w:val="center"/>
              <w:rPr>
                <w:rFonts w:ascii="Arial" w:hAnsi="Arial" w:cs="Arial"/>
                <w:bCs/>
                <w:sz w:val="20"/>
                <w:szCs w:val="20"/>
              </w:rPr>
            </w:pPr>
            <w:r w:rsidRPr="00DA4644">
              <w:rPr>
                <w:rFonts w:ascii="Arial" w:hAnsi="Arial" w:cs="Arial"/>
                <w:bCs/>
                <w:sz w:val="20"/>
                <w:szCs w:val="20"/>
              </w:rPr>
              <w:t>13</w:t>
            </w:r>
          </w:p>
        </w:tc>
        <w:tc>
          <w:tcPr>
            <w:tcW w:w="3872" w:type="pct"/>
            <w:vAlign w:val="center"/>
          </w:tcPr>
          <w:p w14:paraId="7679419D" w14:textId="77777777" w:rsidR="008170F6" w:rsidRPr="00DA4644" w:rsidRDefault="008170F6" w:rsidP="008D3425">
            <w:pPr>
              <w:autoSpaceDE w:val="0"/>
              <w:autoSpaceDN w:val="0"/>
              <w:adjustRightInd w:val="0"/>
              <w:jc w:val="both"/>
              <w:rPr>
                <w:rFonts w:ascii="Arial" w:hAnsi="Arial" w:cs="Arial"/>
                <w:bCs/>
                <w:sz w:val="20"/>
                <w:szCs w:val="20"/>
              </w:rPr>
            </w:pPr>
            <w:r w:rsidRPr="00DA4644">
              <w:rPr>
                <w:rFonts w:ascii="Arial" w:hAnsi="Arial" w:cs="Arial"/>
                <w:bCs/>
                <w:sz w:val="20"/>
                <w:szCs w:val="20"/>
              </w:rPr>
              <w:t xml:space="preserve">Перевод земельного участка с кадастровым номером 36:28:8400015:564, общей площадью 16,5 га, из категории «земли сельскохозяйственного назначения» в категорию «земли особо охраняемых территорий и объектов </w:t>
            </w:r>
            <w:r w:rsidRPr="00DA4644">
              <w:rPr>
                <w:rFonts w:ascii="Arial" w:hAnsi="Arial" w:cs="Arial"/>
                <w:bCs/>
                <w:i/>
                <w:sz w:val="20"/>
                <w:szCs w:val="20"/>
              </w:rPr>
              <w:t>(природоохранного назначения)</w:t>
            </w:r>
            <w:r w:rsidRPr="00DA4644">
              <w:rPr>
                <w:rFonts w:ascii="Arial" w:hAnsi="Arial" w:cs="Arial"/>
                <w:bCs/>
                <w:sz w:val="20"/>
                <w:szCs w:val="20"/>
              </w:rPr>
              <w:t>».</w:t>
            </w:r>
          </w:p>
        </w:tc>
        <w:tc>
          <w:tcPr>
            <w:tcW w:w="438" w:type="pct"/>
            <w:shd w:val="clear" w:color="auto" w:fill="D9D9D9" w:themeFill="background1" w:themeFillShade="D9"/>
            <w:vAlign w:val="center"/>
          </w:tcPr>
          <w:p w14:paraId="24D725D0" w14:textId="77777777" w:rsidR="008170F6" w:rsidRPr="00DA4644" w:rsidRDefault="008170F6" w:rsidP="008D3425">
            <w:pPr>
              <w:jc w:val="center"/>
              <w:rPr>
                <w:rFonts w:ascii="Arial" w:hAnsi="Arial" w:cs="Arial"/>
                <w:bCs/>
                <w:sz w:val="20"/>
                <w:szCs w:val="20"/>
              </w:rPr>
            </w:pPr>
            <w:r w:rsidRPr="00DA4644">
              <w:rPr>
                <w:rFonts w:ascii="Arial" w:hAnsi="Arial" w:cs="Arial"/>
                <w:bCs/>
                <w:sz w:val="20"/>
                <w:szCs w:val="20"/>
              </w:rPr>
              <w:t>+</w:t>
            </w:r>
          </w:p>
        </w:tc>
        <w:tc>
          <w:tcPr>
            <w:tcW w:w="438" w:type="pct"/>
            <w:vAlign w:val="center"/>
          </w:tcPr>
          <w:p w14:paraId="6CD2671D" w14:textId="77777777" w:rsidR="008170F6" w:rsidRPr="00DA4644" w:rsidRDefault="008170F6" w:rsidP="008D3425">
            <w:pPr>
              <w:rPr>
                <w:rFonts w:ascii="Arial" w:hAnsi="Arial" w:cs="Arial"/>
                <w:bCs/>
                <w:sz w:val="20"/>
                <w:szCs w:val="20"/>
              </w:rPr>
            </w:pPr>
          </w:p>
        </w:tc>
      </w:tr>
      <w:tr w:rsidR="008170F6" w:rsidRPr="005E6383" w14:paraId="5CCFD788" w14:textId="77777777" w:rsidTr="00D95FFC">
        <w:trPr>
          <w:jc w:val="center"/>
        </w:trPr>
        <w:tc>
          <w:tcPr>
            <w:tcW w:w="251" w:type="pct"/>
            <w:vAlign w:val="center"/>
          </w:tcPr>
          <w:p w14:paraId="223A2D34"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14</w:t>
            </w:r>
          </w:p>
        </w:tc>
        <w:tc>
          <w:tcPr>
            <w:tcW w:w="3872" w:type="pct"/>
            <w:vAlign w:val="center"/>
          </w:tcPr>
          <w:p w14:paraId="2CE4D9FE" w14:textId="77777777" w:rsidR="008170F6" w:rsidRPr="00DA4644" w:rsidRDefault="008170F6" w:rsidP="008D3425">
            <w:pPr>
              <w:jc w:val="both"/>
              <w:rPr>
                <w:rFonts w:ascii="Arial" w:hAnsi="Arial" w:cs="Arial"/>
                <w:sz w:val="20"/>
                <w:szCs w:val="20"/>
              </w:rPr>
            </w:pPr>
            <w:r w:rsidRPr="00DA4644">
              <w:rPr>
                <w:rFonts w:ascii="Arial" w:hAnsi="Arial" w:cs="Arial"/>
                <w:sz w:val="20"/>
                <w:szCs w:val="20"/>
              </w:rPr>
              <w:t>Проведение необходимых мероприятий по уточнению площадей земель различных категорий на территории сельского поселения и внесении соответствующих изменения в учётную документацию.</w:t>
            </w:r>
          </w:p>
        </w:tc>
        <w:tc>
          <w:tcPr>
            <w:tcW w:w="438" w:type="pct"/>
            <w:shd w:val="clear" w:color="auto" w:fill="D9D9D9" w:themeFill="background1" w:themeFillShade="D9"/>
            <w:vAlign w:val="center"/>
          </w:tcPr>
          <w:p w14:paraId="628B9E4B"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438" w:type="pct"/>
            <w:shd w:val="clear" w:color="auto" w:fill="D9D9D9" w:themeFill="background1" w:themeFillShade="D9"/>
            <w:vAlign w:val="center"/>
          </w:tcPr>
          <w:p w14:paraId="214485DB"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r>
      <w:tr w:rsidR="008170F6" w:rsidRPr="005E6383" w14:paraId="560EF177" w14:textId="77777777" w:rsidTr="00D95FFC">
        <w:trPr>
          <w:jc w:val="center"/>
        </w:trPr>
        <w:tc>
          <w:tcPr>
            <w:tcW w:w="251" w:type="pct"/>
            <w:vAlign w:val="center"/>
          </w:tcPr>
          <w:p w14:paraId="2C8C665B" w14:textId="77777777" w:rsidR="008170F6" w:rsidRPr="00DA4644" w:rsidRDefault="008170F6" w:rsidP="008D3425">
            <w:pPr>
              <w:suppressAutoHyphens/>
              <w:jc w:val="center"/>
              <w:rPr>
                <w:rFonts w:ascii="Arial" w:hAnsi="Arial" w:cs="Arial"/>
                <w:sz w:val="20"/>
                <w:szCs w:val="20"/>
              </w:rPr>
            </w:pPr>
            <w:r w:rsidRPr="00DA4644">
              <w:rPr>
                <w:rFonts w:ascii="Arial" w:hAnsi="Arial" w:cs="Arial"/>
                <w:sz w:val="20"/>
                <w:szCs w:val="20"/>
              </w:rPr>
              <w:t>16</w:t>
            </w:r>
          </w:p>
        </w:tc>
        <w:tc>
          <w:tcPr>
            <w:tcW w:w="3872" w:type="pct"/>
            <w:vAlign w:val="center"/>
          </w:tcPr>
          <w:p w14:paraId="213F84C1" w14:textId="77777777" w:rsidR="008170F6" w:rsidRPr="00DA4644" w:rsidRDefault="008170F6" w:rsidP="008D3425">
            <w:pPr>
              <w:spacing w:line="259" w:lineRule="auto"/>
              <w:jc w:val="both"/>
              <w:rPr>
                <w:rFonts w:ascii="Arial" w:hAnsi="Arial" w:cs="Arial"/>
                <w:sz w:val="20"/>
                <w:szCs w:val="20"/>
              </w:rPr>
            </w:pPr>
            <w:r w:rsidRPr="00DA4644">
              <w:rPr>
                <w:rFonts w:ascii="Arial" w:hAnsi="Arial" w:cs="Arial"/>
                <w:sz w:val="20"/>
                <w:szCs w:val="20"/>
              </w:rPr>
              <w:t>Перевод земельных участков с кадастровыми номерами 36:28:8400016:121; 36:28:8400016:128; 36:28:8400016:500; 36:28:8400016:501, общей площадью 29,57 га из категории земель – «земли сельскохозяйственного назначения» в категорию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целью размещения на данной территории завода по производству бетона, бетонных изделий, железобетонных изделий, конструкций, c размещением промышленных объектов III, IV, V классов опасности (СЗЗ 300 м, 100 м, 50 м соответственно*.</w:t>
            </w:r>
          </w:p>
        </w:tc>
        <w:tc>
          <w:tcPr>
            <w:tcW w:w="438" w:type="pct"/>
            <w:shd w:val="clear" w:color="auto" w:fill="D9D9D9" w:themeFill="background1" w:themeFillShade="D9"/>
            <w:vAlign w:val="center"/>
          </w:tcPr>
          <w:p w14:paraId="1CD4B5D5"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438" w:type="pct"/>
            <w:shd w:val="clear" w:color="auto" w:fill="D9D9D9" w:themeFill="background1" w:themeFillShade="D9"/>
            <w:vAlign w:val="center"/>
          </w:tcPr>
          <w:p w14:paraId="27507E6D" w14:textId="77777777" w:rsidR="008170F6" w:rsidRPr="00DA4644" w:rsidRDefault="008170F6" w:rsidP="008D3425">
            <w:pPr>
              <w:jc w:val="center"/>
              <w:rPr>
                <w:rFonts w:ascii="Arial" w:hAnsi="Arial" w:cs="Arial"/>
                <w:sz w:val="20"/>
                <w:szCs w:val="20"/>
              </w:rPr>
            </w:pPr>
          </w:p>
        </w:tc>
      </w:tr>
    </w:tbl>
    <w:p w14:paraId="16524237" w14:textId="77777777" w:rsidR="008170F6" w:rsidRPr="005E6383" w:rsidRDefault="008170F6" w:rsidP="008170F6">
      <w:pPr>
        <w:spacing w:after="0"/>
        <w:jc w:val="center"/>
        <w:rPr>
          <w:rFonts w:ascii="Times New Roman" w:hAnsi="Times New Roman"/>
          <w:b/>
          <w:sz w:val="24"/>
          <w:szCs w:val="24"/>
        </w:rPr>
      </w:pPr>
    </w:p>
    <w:p w14:paraId="6CC3059B" w14:textId="77777777" w:rsidR="008170F6" w:rsidRPr="00DA4644" w:rsidRDefault="008170F6" w:rsidP="008170F6">
      <w:pPr>
        <w:spacing w:after="0"/>
        <w:ind w:firstLine="567"/>
        <w:jc w:val="both"/>
        <w:rPr>
          <w:rFonts w:ascii="Arial" w:hAnsi="Arial" w:cs="Arial"/>
          <w:iCs/>
          <w:sz w:val="24"/>
          <w:szCs w:val="24"/>
        </w:rPr>
      </w:pPr>
      <w:r w:rsidRPr="00DA4644">
        <w:rPr>
          <w:rFonts w:ascii="Arial" w:hAnsi="Arial" w:cs="Arial"/>
          <w:iCs/>
          <w:sz w:val="24"/>
          <w:szCs w:val="24"/>
        </w:rPr>
        <w:t>* Граница земельного участка с кадастровым номером 36:28:8400016:121 пересекаются с границей Семилукского лесничества. В соответствии с согласованием министерства лесного хозяйства Воронежской области пересечение границ данного участка с границами Семилукского лесничества будет устранено путем исключения части лесного участка из государственного лесного реестра.</w:t>
      </w:r>
    </w:p>
    <w:p w14:paraId="10BAEC0B" w14:textId="77777777" w:rsidR="008170F6" w:rsidRPr="00DA4644" w:rsidRDefault="008170F6" w:rsidP="008170F6">
      <w:pPr>
        <w:autoSpaceDE w:val="0"/>
        <w:autoSpaceDN w:val="0"/>
        <w:adjustRightInd w:val="0"/>
        <w:spacing w:after="0"/>
        <w:ind w:firstLine="567"/>
        <w:jc w:val="both"/>
        <w:rPr>
          <w:rFonts w:ascii="Arial" w:eastAsia="Calibri" w:hAnsi="Arial" w:cs="Arial"/>
          <w:bCs/>
          <w:iCs/>
          <w:sz w:val="24"/>
          <w:szCs w:val="24"/>
        </w:rPr>
      </w:pPr>
      <w:r w:rsidRPr="00DA4644">
        <w:rPr>
          <w:rFonts w:ascii="Arial" w:hAnsi="Arial" w:cs="Arial"/>
          <w:iCs/>
          <w:sz w:val="24"/>
          <w:szCs w:val="24"/>
        </w:rPr>
        <w:t xml:space="preserve">Мероприятия отображены на «Карте границ населенных пунктов, входящих в состав поселения» и </w:t>
      </w:r>
      <w:r w:rsidRPr="00DA4644">
        <w:rPr>
          <w:rFonts w:ascii="Arial" w:eastAsia="Calibri" w:hAnsi="Arial" w:cs="Arial"/>
          <w:bCs/>
          <w:iCs/>
          <w:sz w:val="24"/>
          <w:szCs w:val="24"/>
        </w:rPr>
        <w:t>на «</w:t>
      </w:r>
      <w:r w:rsidRPr="00DA4644">
        <w:rPr>
          <w:rFonts w:ascii="Arial" w:hAnsi="Arial" w:cs="Arial"/>
          <w:iCs/>
          <w:sz w:val="24"/>
          <w:szCs w:val="24"/>
        </w:rPr>
        <w:t>Карте планируемого размещения объектов капитального строительства федерального, регионального и местного значения»</w:t>
      </w:r>
      <w:r w:rsidRPr="00DA4644">
        <w:rPr>
          <w:rFonts w:ascii="Arial" w:eastAsia="Calibri" w:hAnsi="Arial" w:cs="Arial"/>
          <w:bCs/>
          <w:iCs/>
          <w:sz w:val="24"/>
          <w:szCs w:val="24"/>
        </w:rPr>
        <w:t>.</w:t>
      </w:r>
    </w:p>
    <w:p w14:paraId="6DFE28A7" w14:textId="77777777" w:rsidR="008170F6" w:rsidRPr="005E6383" w:rsidRDefault="008170F6" w:rsidP="008170F6">
      <w:pPr>
        <w:spacing w:after="0"/>
        <w:ind w:firstLine="567"/>
        <w:jc w:val="both"/>
        <w:rPr>
          <w:rFonts w:ascii="Times New Roman" w:hAnsi="Times New Roman"/>
          <w:i/>
          <w:sz w:val="24"/>
          <w:szCs w:val="24"/>
        </w:rPr>
      </w:pPr>
    </w:p>
    <w:p w14:paraId="0795E8B9" w14:textId="77777777" w:rsidR="00DA4644" w:rsidRDefault="008170F6" w:rsidP="00DA4644">
      <w:pPr>
        <w:pStyle w:val="a7"/>
        <w:numPr>
          <w:ilvl w:val="1"/>
          <w:numId w:val="9"/>
        </w:numPr>
        <w:ind w:left="0" w:firstLine="0"/>
        <w:jc w:val="center"/>
        <w:outlineLvl w:val="1"/>
        <w:rPr>
          <w:rFonts w:ascii="Arial" w:eastAsia="Times New Roman" w:hAnsi="Arial" w:cs="Arial"/>
          <w:b/>
          <w:iCs/>
          <w:kern w:val="0"/>
        </w:rPr>
      </w:pPr>
      <w:bookmarkStart w:id="26" w:name="_Toc40350060"/>
      <w:bookmarkStart w:id="27" w:name="_Toc43225621"/>
      <w:bookmarkStart w:id="28" w:name="_Toc64298783"/>
      <w:bookmarkStart w:id="29" w:name="_Toc184650058"/>
      <w:bookmarkEnd w:id="25"/>
      <w:r w:rsidRPr="00DA4644">
        <w:rPr>
          <w:rFonts w:ascii="Arial" w:hAnsi="Arial" w:cs="Arial"/>
          <w:b/>
        </w:rPr>
        <w:t>Мероприятия по совершенствованию и развитию</w:t>
      </w:r>
    </w:p>
    <w:p w14:paraId="4A6A7385" w14:textId="1D0DA985" w:rsidR="008170F6" w:rsidRPr="00DA4644" w:rsidRDefault="008170F6" w:rsidP="00DA4644">
      <w:pPr>
        <w:pStyle w:val="a7"/>
        <w:ind w:left="0"/>
        <w:jc w:val="center"/>
        <w:outlineLvl w:val="1"/>
        <w:rPr>
          <w:rFonts w:ascii="Arial" w:eastAsia="Times New Roman" w:hAnsi="Arial" w:cs="Arial"/>
          <w:b/>
          <w:iCs/>
          <w:kern w:val="0"/>
        </w:rPr>
      </w:pPr>
      <w:r w:rsidRPr="00DA4644">
        <w:rPr>
          <w:rFonts w:ascii="Arial" w:hAnsi="Arial" w:cs="Arial"/>
          <w:b/>
        </w:rPr>
        <w:t>функционального зонировани</w:t>
      </w:r>
      <w:bookmarkEnd w:id="26"/>
      <w:r w:rsidRPr="00DA4644">
        <w:rPr>
          <w:rFonts w:ascii="Arial" w:hAnsi="Arial" w:cs="Arial"/>
          <w:b/>
        </w:rPr>
        <w:t>я.</w:t>
      </w:r>
      <w:bookmarkEnd w:id="27"/>
      <w:bookmarkEnd w:id="28"/>
      <w:bookmarkEnd w:id="29"/>
    </w:p>
    <w:p w14:paraId="54CF0652" w14:textId="77777777" w:rsidR="00DA4644" w:rsidRDefault="00DA4644" w:rsidP="008170F6">
      <w:pPr>
        <w:spacing w:after="0" w:line="240" w:lineRule="auto"/>
        <w:ind w:firstLine="567"/>
        <w:jc w:val="both"/>
        <w:rPr>
          <w:rFonts w:ascii="Arial" w:hAnsi="Arial" w:cs="Arial"/>
          <w:sz w:val="24"/>
          <w:szCs w:val="24"/>
        </w:rPr>
      </w:pPr>
    </w:p>
    <w:p w14:paraId="70DEA209" w14:textId="6E29CDF4"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 xml:space="preserve">Согласно ст. 23 п.6 </w:t>
      </w:r>
      <w:proofErr w:type="spellStart"/>
      <w:r w:rsidRPr="00DA4644">
        <w:rPr>
          <w:rFonts w:ascii="Arial" w:hAnsi="Arial" w:cs="Arial"/>
          <w:sz w:val="24"/>
          <w:szCs w:val="24"/>
        </w:rPr>
        <w:t>ГрК</w:t>
      </w:r>
      <w:proofErr w:type="spellEnd"/>
      <w:r w:rsidRPr="00DA4644">
        <w:rPr>
          <w:rFonts w:ascii="Arial" w:hAnsi="Arial" w:cs="Arial"/>
          <w:sz w:val="24"/>
          <w:szCs w:val="24"/>
        </w:rPr>
        <w:t xml:space="preserve"> РФ на картах, содержащихся в генеральных планах, отображаются границы функциональных зон с параметрами планируемого развития таких зон. </w:t>
      </w:r>
    </w:p>
    <w:p w14:paraId="27FB229D" w14:textId="07B47DC1" w:rsidR="008170F6" w:rsidRPr="00DA4644" w:rsidRDefault="008170F6" w:rsidP="008170F6">
      <w:pPr>
        <w:spacing w:after="0" w:line="240" w:lineRule="auto"/>
        <w:ind w:firstLine="567"/>
        <w:jc w:val="both"/>
        <w:rPr>
          <w:rFonts w:ascii="Arial" w:hAnsi="Arial" w:cs="Arial"/>
          <w:sz w:val="24"/>
          <w:szCs w:val="24"/>
        </w:rPr>
      </w:pPr>
      <w:r w:rsidRPr="00DA4644">
        <w:rPr>
          <w:rFonts w:ascii="Arial" w:hAnsi="Arial" w:cs="Arial"/>
          <w:sz w:val="24"/>
          <w:szCs w:val="24"/>
        </w:rPr>
        <w:t>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 планировочных ограничений, требований Градостроительного кодекса РФ</w:t>
      </w:r>
    </w:p>
    <w:p w14:paraId="324901A0" w14:textId="77777777" w:rsidR="00D95FFC" w:rsidRPr="00DA4644" w:rsidRDefault="00D95FFC" w:rsidP="008170F6">
      <w:pPr>
        <w:spacing w:after="0" w:line="240" w:lineRule="auto"/>
        <w:ind w:firstLine="567"/>
        <w:jc w:val="both"/>
        <w:rPr>
          <w:rFonts w:ascii="Arial" w:hAnsi="Arial" w:cs="Arial"/>
          <w:b/>
          <w:sz w:val="24"/>
          <w:szCs w:val="24"/>
        </w:rPr>
      </w:pPr>
    </w:p>
    <w:p w14:paraId="686BB7E0" w14:textId="35D01D8D" w:rsidR="008170F6" w:rsidRPr="00DA4644" w:rsidRDefault="008170F6" w:rsidP="008170F6">
      <w:pPr>
        <w:pStyle w:val="Standard"/>
        <w:jc w:val="center"/>
        <w:rPr>
          <w:rFonts w:ascii="Arial" w:hAnsi="Arial" w:cs="Arial"/>
          <w:bCs/>
          <w:iCs/>
        </w:rPr>
      </w:pPr>
      <w:r w:rsidRPr="00DA4644">
        <w:rPr>
          <w:rFonts w:ascii="Arial" w:hAnsi="Arial" w:cs="Arial"/>
          <w:bCs/>
          <w:iCs/>
        </w:rPr>
        <w:t>В Генеральном плане выделены следующие виды функциональных зон:</w:t>
      </w:r>
    </w:p>
    <w:p w14:paraId="0C0A6AED" w14:textId="77777777" w:rsidR="00D95FFC" w:rsidRPr="005E6383" w:rsidRDefault="00D95FFC" w:rsidP="008170F6">
      <w:pPr>
        <w:pStyle w:val="Standard"/>
        <w:jc w:val="center"/>
        <w:rPr>
          <w:b/>
          <w:i/>
        </w:rPr>
      </w:pPr>
    </w:p>
    <w:tbl>
      <w:tblPr>
        <w:tblStyle w:val="a9"/>
        <w:tblW w:w="0" w:type="auto"/>
        <w:tblLook w:val="04A0" w:firstRow="1" w:lastRow="0" w:firstColumn="1" w:lastColumn="0" w:noHBand="0" w:noVBand="1"/>
      </w:tblPr>
      <w:tblGrid>
        <w:gridCol w:w="674"/>
        <w:gridCol w:w="5246"/>
        <w:gridCol w:w="1843"/>
        <w:gridCol w:w="1701"/>
      </w:tblGrid>
      <w:tr w:rsidR="008170F6" w:rsidRPr="005E6383" w14:paraId="3F045C99"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779FA39" w14:textId="77777777" w:rsidR="008170F6" w:rsidRPr="00DA4644" w:rsidRDefault="008170F6" w:rsidP="008D3425">
            <w:pPr>
              <w:widowControl w:val="0"/>
              <w:suppressAutoHyphens/>
              <w:ind w:left="-426" w:right="-109" w:firstLine="284"/>
              <w:jc w:val="center"/>
              <w:rPr>
                <w:rFonts w:ascii="Arial" w:eastAsia="Lucida Sans Unicode" w:hAnsi="Arial" w:cs="Arial"/>
                <w:b/>
                <w:sz w:val="20"/>
                <w:szCs w:val="20"/>
              </w:rPr>
            </w:pPr>
            <w:r w:rsidRPr="00DA4644">
              <w:rPr>
                <w:rFonts w:ascii="Arial" w:hAnsi="Arial" w:cs="Arial"/>
                <w:b/>
                <w:sz w:val="20"/>
                <w:szCs w:val="20"/>
              </w:rPr>
              <w:t>№ п</w:t>
            </w:r>
            <w:r w:rsidRPr="00DA4644">
              <w:rPr>
                <w:rFonts w:ascii="Arial" w:hAnsi="Arial" w:cs="Arial"/>
                <w:b/>
                <w:sz w:val="20"/>
                <w:szCs w:val="20"/>
                <w:lang w:val="en-US"/>
              </w:rPr>
              <w:t>/</w:t>
            </w:r>
            <w:r w:rsidRPr="00DA4644">
              <w:rPr>
                <w:rFonts w:ascii="Arial" w:hAnsi="Arial" w:cs="Arial"/>
                <w:b/>
                <w:sz w:val="20"/>
                <w:szCs w:val="20"/>
              </w:rPr>
              <w:t>п</w:t>
            </w:r>
          </w:p>
        </w:tc>
        <w:tc>
          <w:tcPr>
            <w:tcW w:w="52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D811B1F" w14:textId="77777777" w:rsidR="008170F6" w:rsidRPr="00DA4644" w:rsidRDefault="008170F6" w:rsidP="008D3425">
            <w:pPr>
              <w:widowControl w:val="0"/>
              <w:suppressAutoHyphens/>
              <w:ind w:firstLine="567"/>
              <w:jc w:val="center"/>
              <w:rPr>
                <w:rFonts w:ascii="Arial" w:eastAsia="Lucida Sans Unicode" w:hAnsi="Arial" w:cs="Arial"/>
                <w:b/>
                <w:sz w:val="20"/>
                <w:szCs w:val="20"/>
              </w:rPr>
            </w:pPr>
            <w:r w:rsidRPr="00DA4644">
              <w:rPr>
                <w:rFonts w:ascii="Arial" w:hAnsi="Arial" w:cs="Arial"/>
                <w:b/>
                <w:sz w:val="20"/>
                <w:szCs w:val="20"/>
              </w:rPr>
              <w:t>Наименование функциональной зоны на карте</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CFA59DE" w14:textId="77777777" w:rsidR="008170F6" w:rsidRPr="00DA4644" w:rsidRDefault="008170F6" w:rsidP="008D3425">
            <w:pPr>
              <w:pStyle w:val="10"/>
              <w:numPr>
                <w:ilvl w:val="0"/>
                <w:numId w:val="0"/>
              </w:numPr>
              <w:contextualSpacing/>
              <w:jc w:val="center"/>
              <w:rPr>
                <w:rFonts w:ascii="Arial" w:hAnsi="Arial" w:cs="Arial"/>
                <w:b w:val="0"/>
                <w:i w:val="0"/>
                <w:sz w:val="20"/>
                <w:szCs w:val="20"/>
              </w:rPr>
            </w:pPr>
            <w:r w:rsidRPr="00DA4644">
              <w:rPr>
                <w:rFonts w:ascii="Arial" w:hAnsi="Arial" w:cs="Arial"/>
                <w:i w:val="0"/>
                <w:sz w:val="20"/>
                <w:szCs w:val="20"/>
              </w:rPr>
              <w:t>Существующая</w:t>
            </w:r>
          </w:p>
          <w:p w14:paraId="7B5658CF" w14:textId="77777777" w:rsidR="008170F6" w:rsidRPr="00DA4644" w:rsidRDefault="008170F6" w:rsidP="008D3425">
            <w:pPr>
              <w:pStyle w:val="10"/>
              <w:numPr>
                <w:ilvl w:val="0"/>
                <w:numId w:val="0"/>
              </w:numPr>
              <w:contextualSpacing/>
              <w:jc w:val="center"/>
              <w:rPr>
                <w:rFonts w:ascii="Arial" w:hAnsi="Arial" w:cs="Arial"/>
                <w:b w:val="0"/>
                <w:i w:val="0"/>
                <w:sz w:val="20"/>
                <w:szCs w:val="20"/>
              </w:rPr>
            </w:pPr>
            <w:r w:rsidRPr="00DA4644">
              <w:rPr>
                <w:rFonts w:ascii="Arial" w:hAnsi="Arial" w:cs="Arial"/>
                <w:i w:val="0"/>
                <w:sz w:val="20"/>
                <w:szCs w:val="20"/>
              </w:rPr>
              <w:t>площадь, га</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9A021F" w14:textId="77777777" w:rsidR="008170F6" w:rsidRPr="00DA4644" w:rsidRDefault="008170F6" w:rsidP="008D3425">
            <w:pPr>
              <w:pStyle w:val="10"/>
              <w:numPr>
                <w:ilvl w:val="0"/>
                <w:numId w:val="0"/>
              </w:numPr>
              <w:contextualSpacing/>
              <w:jc w:val="center"/>
              <w:rPr>
                <w:rFonts w:ascii="Arial" w:hAnsi="Arial" w:cs="Arial"/>
                <w:b w:val="0"/>
                <w:i w:val="0"/>
                <w:sz w:val="20"/>
                <w:szCs w:val="20"/>
              </w:rPr>
            </w:pPr>
            <w:r w:rsidRPr="00DA4644">
              <w:rPr>
                <w:rFonts w:ascii="Arial" w:hAnsi="Arial" w:cs="Arial"/>
                <w:i w:val="0"/>
                <w:sz w:val="20"/>
                <w:szCs w:val="20"/>
              </w:rPr>
              <w:t>Планируемая</w:t>
            </w:r>
          </w:p>
          <w:p w14:paraId="41504218" w14:textId="77777777" w:rsidR="008170F6" w:rsidRPr="00DA4644" w:rsidRDefault="008170F6" w:rsidP="008D3425">
            <w:pPr>
              <w:pStyle w:val="10"/>
              <w:numPr>
                <w:ilvl w:val="0"/>
                <w:numId w:val="0"/>
              </w:numPr>
              <w:contextualSpacing/>
              <w:jc w:val="center"/>
              <w:rPr>
                <w:rFonts w:ascii="Arial" w:hAnsi="Arial" w:cs="Arial"/>
                <w:b w:val="0"/>
                <w:i w:val="0"/>
                <w:sz w:val="20"/>
                <w:szCs w:val="20"/>
              </w:rPr>
            </w:pPr>
            <w:r w:rsidRPr="00DA4644">
              <w:rPr>
                <w:rFonts w:ascii="Arial" w:hAnsi="Arial" w:cs="Arial"/>
                <w:i w:val="0"/>
                <w:sz w:val="20"/>
                <w:szCs w:val="20"/>
              </w:rPr>
              <w:t>площадь, га</w:t>
            </w:r>
          </w:p>
        </w:tc>
      </w:tr>
      <w:tr w:rsidR="008170F6" w:rsidRPr="005E6383" w14:paraId="1D8E4171" w14:textId="77777777" w:rsidTr="008D3425">
        <w:tc>
          <w:tcPr>
            <w:tcW w:w="946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561372B" w14:textId="77777777" w:rsidR="008170F6" w:rsidRPr="00DA4644" w:rsidRDefault="008170F6" w:rsidP="008D3425">
            <w:pPr>
              <w:widowControl w:val="0"/>
              <w:suppressAutoHyphens/>
              <w:ind w:left="-426" w:firstLine="284"/>
              <w:jc w:val="center"/>
              <w:rPr>
                <w:rFonts w:ascii="Arial" w:hAnsi="Arial" w:cs="Arial"/>
                <w:b/>
                <w:sz w:val="20"/>
                <w:szCs w:val="20"/>
              </w:rPr>
            </w:pPr>
            <w:r w:rsidRPr="00DA4644">
              <w:rPr>
                <w:rFonts w:ascii="Arial" w:hAnsi="Arial" w:cs="Arial"/>
                <w:b/>
                <w:sz w:val="20"/>
                <w:szCs w:val="20"/>
                <w:lang w:val="en-US"/>
              </w:rPr>
              <w:lastRenderedPageBreak/>
              <w:t>c</w:t>
            </w:r>
            <w:r w:rsidRPr="00DA4644">
              <w:rPr>
                <w:rFonts w:ascii="Arial" w:hAnsi="Arial" w:cs="Arial"/>
                <w:b/>
                <w:sz w:val="20"/>
                <w:szCs w:val="20"/>
              </w:rPr>
              <w:t>.Девица</w:t>
            </w:r>
          </w:p>
        </w:tc>
      </w:tr>
      <w:tr w:rsidR="008170F6" w:rsidRPr="005E6383" w14:paraId="79CF294B" w14:textId="77777777" w:rsidTr="008D3425">
        <w:trPr>
          <w:trHeight w:val="383"/>
        </w:trPr>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15733"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B46DA"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9CE78"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1132,14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2B10D"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1135,8</w:t>
            </w:r>
          </w:p>
        </w:tc>
      </w:tr>
      <w:tr w:rsidR="008170F6" w:rsidRPr="005E6383" w14:paraId="0C9F41AC"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01FD4"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81CBFA"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B05FF"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8,59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1C8C0"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21,81</w:t>
            </w:r>
          </w:p>
        </w:tc>
      </w:tr>
      <w:tr w:rsidR="008170F6" w:rsidRPr="005E6383" w14:paraId="2D777A31"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727BE"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AC9012" w14:textId="77777777" w:rsidR="008170F6" w:rsidRPr="00DA4644" w:rsidRDefault="008170F6" w:rsidP="008D3425">
            <w:pPr>
              <w:widowControl w:val="0"/>
              <w:suppressAutoHyphens/>
              <w:ind w:firstLine="35"/>
              <w:jc w:val="both"/>
              <w:rPr>
                <w:rFonts w:ascii="Arial" w:hAnsi="Arial" w:cs="Arial"/>
                <w:b/>
                <w:sz w:val="20"/>
                <w:szCs w:val="20"/>
              </w:rPr>
            </w:pPr>
            <w:r w:rsidRPr="00DA4644">
              <w:rPr>
                <w:rFonts w:ascii="Arial" w:hAnsi="Arial" w:cs="Arial"/>
                <w:b/>
                <w:sz w:val="20"/>
                <w:szCs w:val="20"/>
              </w:rPr>
              <w:t>Зоны комплексного развития населенного пункта</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FD989"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90BD3"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625,23</w:t>
            </w:r>
          </w:p>
        </w:tc>
      </w:tr>
      <w:tr w:rsidR="008170F6" w:rsidRPr="005E6383" w14:paraId="14BB854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769CA"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C248DE"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2485C"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9,80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ED7D9"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20,03</w:t>
            </w:r>
          </w:p>
        </w:tc>
      </w:tr>
      <w:tr w:rsidR="008170F6" w:rsidRPr="005E6383" w14:paraId="711B4B9B"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5191C"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12DF9" w14:textId="77777777" w:rsidR="008170F6" w:rsidRPr="00DA4644" w:rsidRDefault="008170F6" w:rsidP="008D3425">
            <w:pPr>
              <w:widowControl w:val="0"/>
              <w:suppressAutoHyphens/>
              <w:ind w:firstLine="35"/>
              <w:jc w:val="both"/>
              <w:rPr>
                <w:rFonts w:ascii="Arial" w:hAnsi="Arial" w:cs="Arial"/>
                <w:sz w:val="20"/>
                <w:szCs w:val="20"/>
              </w:rPr>
            </w:pPr>
            <w:r w:rsidRPr="00DA4644">
              <w:rPr>
                <w:rFonts w:ascii="Arial" w:hAnsi="Arial" w:cs="Arial"/>
                <w:sz w:val="20"/>
                <w:szCs w:val="20"/>
              </w:rPr>
              <w:t>Коммунально-складские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D8B64"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4,94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393E64"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19,03</w:t>
            </w:r>
          </w:p>
        </w:tc>
      </w:tr>
      <w:tr w:rsidR="008170F6" w:rsidRPr="005E6383" w14:paraId="3E9E6AB1"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06BE0"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73FE0" w14:textId="77777777" w:rsidR="008170F6" w:rsidRPr="00DA4644" w:rsidRDefault="008170F6" w:rsidP="008D3425">
            <w:pPr>
              <w:widowControl w:val="0"/>
              <w:suppressAutoHyphens/>
              <w:ind w:firstLine="35"/>
              <w:rPr>
                <w:rFonts w:ascii="Arial" w:hAnsi="Arial" w:cs="Arial"/>
                <w:sz w:val="20"/>
                <w:szCs w:val="20"/>
              </w:rPr>
            </w:pPr>
            <w:r w:rsidRPr="00DA4644">
              <w:rPr>
                <w:rFonts w:ascii="Arial" w:hAnsi="Arial" w:cs="Arial"/>
                <w:sz w:val="20"/>
                <w:szCs w:val="20"/>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A4381"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44,58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C5825"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37,59</w:t>
            </w:r>
          </w:p>
        </w:tc>
      </w:tr>
      <w:tr w:rsidR="008170F6" w:rsidRPr="005E6383" w14:paraId="70E9F8E9"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FEDAD"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DFCD6"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9624D"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0,36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D0588"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0,36</w:t>
            </w:r>
          </w:p>
        </w:tc>
      </w:tr>
      <w:tr w:rsidR="008170F6" w:rsidRPr="005E6383" w14:paraId="21CA217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EFFEC"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ACF58D"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4DC85"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24,28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C99EE"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25,01</w:t>
            </w:r>
          </w:p>
        </w:tc>
      </w:tr>
      <w:tr w:rsidR="008170F6" w:rsidRPr="005E6383" w14:paraId="22EA6A1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2C28C"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E5969" w14:textId="77777777" w:rsidR="008170F6" w:rsidRPr="00DA4644" w:rsidRDefault="008170F6" w:rsidP="008D3425">
            <w:pPr>
              <w:widowControl w:val="0"/>
              <w:suppressAutoHyphens/>
              <w:ind w:firstLine="35"/>
              <w:jc w:val="both"/>
              <w:rPr>
                <w:rFonts w:ascii="Arial" w:hAnsi="Arial" w:cs="Arial"/>
                <w:sz w:val="20"/>
                <w:szCs w:val="20"/>
              </w:rPr>
            </w:pPr>
            <w:r w:rsidRPr="00DA4644">
              <w:rPr>
                <w:rFonts w:ascii="Arial" w:hAnsi="Arial" w:cs="Arial"/>
                <w:sz w:val="20"/>
                <w:szCs w:val="20"/>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90835"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1,64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CA4C8"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2,56</w:t>
            </w:r>
          </w:p>
        </w:tc>
      </w:tr>
      <w:tr w:rsidR="008170F6" w:rsidRPr="005E6383" w14:paraId="5020A816"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4E19B"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7FA457"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Зоны озелененных территорий специального назначения (защитное озеленение)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07DD1"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10,10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77718"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32,12</w:t>
            </w:r>
          </w:p>
        </w:tc>
      </w:tr>
      <w:tr w:rsidR="008170F6" w:rsidRPr="005E6383" w14:paraId="2C1A9239"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D4211"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C3322" w14:textId="77777777" w:rsidR="008170F6" w:rsidRPr="00DA4644" w:rsidRDefault="008170F6" w:rsidP="008D3425">
            <w:pPr>
              <w:widowControl w:val="0"/>
              <w:suppressAutoHyphens/>
              <w:ind w:firstLine="35"/>
              <w:rPr>
                <w:rFonts w:ascii="Arial" w:eastAsia="Lucida Sans Unicode" w:hAnsi="Arial" w:cs="Arial"/>
                <w:sz w:val="20"/>
                <w:szCs w:val="20"/>
              </w:rPr>
            </w:pPr>
            <w:r w:rsidRPr="00DA4644">
              <w:rPr>
                <w:rFonts w:ascii="Arial" w:hAnsi="Arial" w:cs="Arial"/>
                <w:sz w:val="20"/>
                <w:szCs w:val="20"/>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27897"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1275,95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91F82" w14:textId="77777777" w:rsidR="008170F6" w:rsidRPr="00DA4644" w:rsidRDefault="008170F6" w:rsidP="008D3425">
            <w:pPr>
              <w:jc w:val="center"/>
              <w:rPr>
                <w:rFonts w:ascii="Arial" w:hAnsi="Arial" w:cs="Arial"/>
                <w:b/>
                <w:bCs/>
                <w:sz w:val="20"/>
                <w:szCs w:val="20"/>
              </w:rPr>
            </w:pPr>
            <w:r w:rsidRPr="00DA4644">
              <w:rPr>
                <w:rFonts w:ascii="Arial" w:hAnsi="Arial" w:cs="Arial"/>
                <w:b/>
                <w:bCs/>
                <w:sz w:val="20"/>
                <w:szCs w:val="20"/>
              </w:rPr>
              <w:t>546,54</w:t>
            </w:r>
          </w:p>
        </w:tc>
      </w:tr>
      <w:tr w:rsidR="008170F6" w:rsidRPr="005E6383" w14:paraId="570CD60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85FF0"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53BC0" w14:textId="77777777" w:rsidR="008170F6" w:rsidRPr="00DA4644" w:rsidRDefault="008170F6" w:rsidP="008D3425">
            <w:pPr>
              <w:widowControl w:val="0"/>
              <w:suppressAutoHyphens/>
              <w:rPr>
                <w:rFonts w:ascii="Arial" w:hAnsi="Arial" w:cs="Arial"/>
                <w:sz w:val="20"/>
                <w:szCs w:val="20"/>
              </w:rPr>
            </w:pPr>
            <w:r w:rsidRPr="00DA4644">
              <w:rPr>
                <w:rFonts w:ascii="Arial" w:hAnsi="Arial" w:cs="Arial"/>
                <w:sz w:val="20"/>
                <w:szCs w:val="20"/>
              </w:rPr>
              <w:t>Естественные природно-ландшафтные зоны общего 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20C1E"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146,15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7ACCB"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146,15</w:t>
            </w:r>
          </w:p>
        </w:tc>
      </w:tr>
      <w:tr w:rsidR="008170F6" w:rsidRPr="005E6383" w14:paraId="656ABA22"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C25DC"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535CD" w14:textId="77777777" w:rsidR="008170F6" w:rsidRPr="00DA4644" w:rsidRDefault="008170F6" w:rsidP="008D3425">
            <w:pPr>
              <w:widowControl w:val="0"/>
              <w:suppressAutoHyphens/>
              <w:jc w:val="both"/>
              <w:rPr>
                <w:rFonts w:ascii="Arial" w:eastAsia="Lucida Sans Unicode" w:hAnsi="Arial" w:cs="Arial"/>
                <w:sz w:val="20"/>
                <w:szCs w:val="20"/>
              </w:rPr>
            </w:pPr>
            <w:r w:rsidRPr="00DA4644">
              <w:rPr>
                <w:rFonts w:ascii="Arial" w:eastAsia="Lucida Sans Unicode" w:hAnsi="Arial" w:cs="Arial"/>
                <w:sz w:val="20"/>
                <w:szCs w:val="20"/>
              </w:rPr>
              <w:t>Зона садоводческих или огороднических</w:t>
            </w:r>
          </w:p>
          <w:p w14:paraId="1BADBAE3" w14:textId="77777777" w:rsidR="008170F6" w:rsidRPr="00DA4644" w:rsidRDefault="008170F6" w:rsidP="008D3425">
            <w:pPr>
              <w:widowControl w:val="0"/>
              <w:suppressAutoHyphens/>
              <w:jc w:val="both"/>
              <w:rPr>
                <w:rFonts w:ascii="Arial" w:eastAsia="Lucida Sans Unicode" w:hAnsi="Arial" w:cs="Arial"/>
                <w:sz w:val="20"/>
                <w:szCs w:val="20"/>
              </w:rPr>
            </w:pPr>
            <w:r w:rsidRPr="00DA4644">
              <w:rPr>
                <w:rFonts w:ascii="Arial" w:eastAsia="Lucida Sans Unicode" w:hAnsi="Arial" w:cs="Arial"/>
                <w:sz w:val="20"/>
                <w:szCs w:val="20"/>
              </w:rPr>
              <w:t>некоммерческих товариществ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75FE4"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45,92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6AE55"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45,92</w:t>
            </w:r>
          </w:p>
        </w:tc>
      </w:tr>
      <w:tr w:rsidR="008170F6" w:rsidRPr="005E6383" w14:paraId="6991CAA0"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3A097"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48C75"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Зоны кладбищ</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D48E8"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7,78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2D568"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18,74</w:t>
            </w:r>
          </w:p>
        </w:tc>
      </w:tr>
      <w:tr w:rsidR="008170F6" w:rsidRPr="005E6383" w14:paraId="39ABF3B0"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73FC8" w14:textId="77777777" w:rsidR="008170F6" w:rsidRPr="00DA4644" w:rsidRDefault="008170F6" w:rsidP="008170F6">
            <w:pPr>
              <w:pStyle w:val="a7"/>
              <w:numPr>
                <w:ilvl w:val="0"/>
                <w:numId w:val="13"/>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6A576"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Водные объекты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6767C" w14:textId="77777777" w:rsidR="008170F6" w:rsidRPr="00DA4644" w:rsidRDefault="008170F6" w:rsidP="008D3425">
            <w:pPr>
              <w:jc w:val="center"/>
              <w:rPr>
                <w:rFonts w:ascii="Arial" w:hAnsi="Arial" w:cs="Arial"/>
                <w:sz w:val="20"/>
                <w:szCs w:val="20"/>
                <w:lang w:val="en-US"/>
              </w:rPr>
            </w:pPr>
            <w:r w:rsidRPr="00DA4644">
              <w:rPr>
                <w:rFonts w:ascii="Arial" w:hAnsi="Arial" w:cs="Arial"/>
                <w:sz w:val="20"/>
                <w:szCs w:val="20"/>
                <w:lang w:val="en-US"/>
              </w:rPr>
              <w:t>12</w:t>
            </w:r>
            <w:r w:rsidRPr="00DA4644">
              <w:rPr>
                <w:rFonts w:ascii="Arial" w:hAnsi="Arial" w:cs="Arial"/>
                <w:sz w:val="20"/>
                <w:szCs w:val="20"/>
              </w:rPr>
              <w:t>,</w:t>
            </w:r>
            <w:r w:rsidRPr="00DA4644">
              <w:rPr>
                <w:rFonts w:ascii="Arial" w:hAnsi="Arial" w:cs="Arial"/>
                <w:sz w:val="20"/>
                <w:szCs w:val="20"/>
                <w:lang w:val="en-US"/>
              </w:rPr>
              <w:t>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C4BFD" w14:textId="77777777" w:rsidR="008170F6" w:rsidRPr="00DA4644" w:rsidRDefault="008170F6" w:rsidP="008D3425">
            <w:pPr>
              <w:jc w:val="center"/>
              <w:rPr>
                <w:rFonts w:ascii="Arial" w:hAnsi="Arial" w:cs="Arial"/>
                <w:sz w:val="20"/>
                <w:szCs w:val="20"/>
              </w:rPr>
            </w:pPr>
            <w:r w:rsidRPr="00DA4644">
              <w:rPr>
                <w:rFonts w:ascii="Arial" w:hAnsi="Arial" w:cs="Arial"/>
                <w:sz w:val="20"/>
                <w:szCs w:val="20"/>
                <w:lang w:val="en-US"/>
              </w:rPr>
              <w:t>12</w:t>
            </w:r>
            <w:r w:rsidRPr="00DA4644">
              <w:rPr>
                <w:rFonts w:ascii="Arial" w:hAnsi="Arial" w:cs="Arial"/>
                <w:sz w:val="20"/>
                <w:szCs w:val="20"/>
              </w:rPr>
              <w:t>,</w:t>
            </w:r>
            <w:r w:rsidRPr="00DA4644">
              <w:rPr>
                <w:rFonts w:ascii="Arial" w:hAnsi="Arial" w:cs="Arial"/>
                <w:sz w:val="20"/>
                <w:szCs w:val="20"/>
                <w:lang w:val="en-US"/>
              </w:rPr>
              <w:t>64</w:t>
            </w:r>
          </w:p>
        </w:tc>
      </w:tr>
      <w:tr w:rsidR="008170F6" w:rsidRPr="005E6383" w14:paraId="6E94B447" w14:textId="77777777" w:rsidTr="008D3425">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B08B6B" w14:textId="77777777" w:rsidR="008170F6" w:rsidRPr="00DA4644" w:rsidRDefault="008170F6" w:rsidP="008D3425">
            <w:pPr>
              <w:widowControl w:val="0"/>
              <w:suppressAutoHyphens/>
              <w:ind w:left="-142" w:firstLine="142"/>
              <w:rPr>
                <w:rFonts w:ascii="Arial" w:eastAsia="Lucida Sans Unicode" w:hAnsi="Arial" w:cs="Arial"/>
                <w:b/>
                <w:sz w:val="20"/>
                <w:szCs w:val="20"/>
              </w:rPr>
            </w:pPr>
            <w:r w:rsidRPr="00DA4644">
              <w:rPr>
                <w:rFonts w:ascii="Arial" w:hAnsi="Arial" w:cs="Arial"/>
                <w:b/>
                <w:sz w:val="20"/>
                <w:szCs w:val="20"/>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1519A" w14:textId="77777777" w:rsidR="008170F6" w:rsidRPr="00DA4644" w:rsidRDefault="008170F6" w:rsidP="008D3425">
            <w:pPr>
              <w:widowControl w:val="0"/>
              <w:suppressAutoHyphens/>
              <w:ind w:firstLine="35"/>
              <w:jc w:val="center"/>
              <w:rPr>
                <w:rFonts w:ascii="Arial" w:eastAsia="Lucida Sans Unicode" w:hAnsi="Arial" w:cs="Arial"/>
                <w:b/>
                <w:sz w:val="20"/>
                <w:szCs w:val="20"/>
              </w:rPr>
            </w:pPr>
            <w:r w:rsidRPr="00DA4644">
              <w:rPr>
                <w:rFonts w:ascii="Arial" w:hAnsi="Arial" w:cs="Arial"/>
                <w:b/>
                <w:sz w:val="20"/>
                <w:szCs w:val="20"/>
              </w:rPr>
              <w:t xml:space="preserve">2724,89 </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45099" w14:textId="77777777" w:rsidR="008170F6" w:rsidRPr="00DA4644" w:rsidRDefault="008170F6" w:rsidP="008D3425">
            <w:pPr>
              <w:widowControl w:val="0"/>
              <w:suppressAutoHyphens/>
              <w:ind w:firstLine="35"/>
              <w:jc w:val="center"/>
              <w:rPr>
                <w:rFonts w:ascii="Arial" w:eastAsia="Lucida Sans Unicode" w:hAnsi="Arial" w:cs="Arial"/>
                <w:b/>
                <w:sz w:val="20"/>
                <w:szCs w:val="20"/>
              </w:rPr>
            </w:pPr>
            <w:r w:rsidRPr="00DA4644">
              <w:rPr>
                <w:rFonts w:ascii="Arial" w:hAnsi="Arial" w:cs="Arial"/>
                <w:b/>
                <w:sz w:val="20"/>
                <w:szCs w:val="20"/>
              </w:rPr>
              <w:t>2689,53</w:t>
            </w:r>
          </w:p>
        </w:tc>
      </w:tr>
      <w:tr w:rsidR="008170F6" w:rsidRPr="005E6383" w14:paraId="5A506E06" w14:textId="77777777" w:rsidTr="008D34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9D4F88F" w14:textId="77777777" w:rsidR="008170F6" w:rsidRPr="00DA4644" w:rsidRDefault="008170F6" w:rsidP="008D3425">
            <w:pPr>
              <w:widowControl w:val="0"/>
              <w:suppressAutoHyphens/>
              <w:ind w:left="-426" w:firstLine="284"/>
              <w:jc w:val="center"/>
              <w:rPr>
                <w:rFonts w:ascii="Arial" w:hAnsi="Arial" w:cs="Arial"/>
                <w:b/>
                <w:sz w:val="20"/>
                <w:szCs w:val="20"/>
              </w:rPr>
            </w:pPr>
            <w:r w:rsidRPr="00DA4644">
              <w:rPr>
                <w:rFonts w:ascii="Arial" w:hAnsi="Arial" w:cs="Arial"/>
                <w:b/>
                <w:sz w:val="20"/>
                <w:szCs w:val="20"/>
              </w:rPr>
              <w:t>посёлок Орлов Лог</w:t>
            </w:r>
          </w:p>
        </w:tc>
      </w:tr>
      <w:tr w:rsidR="008170F6" w:rsidRPr="005E6383" w14:paraId="214EA33D"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9C17B" w14:textId="77777777" w:rsidR="008170F6" w:rsidRPr="00DA4644" w:rsidRDefault="008170F6" w:rsidP="008170F6">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A07BB3" w14:textId="77777777" w:rsidR="008170F6" w:rsidRPr="00DA4644" w:rsidRDefault="008170F6" w:rsidP="008D3425">
            <w:pPr>
              <w:widowControl w:val="0"/>
              <w:suppressAutoHyphens/>
              <w:ind w:firstLine="35"/>
              <w:jc w:val="both"/>
              <w:rPr>
                <w:rFonts w:ascii="Arial" w:eastAsia="Lucida Sans Unicode" w:hAnsi="Arial" w:cs="Arial"/>
                <w:b/>
                <w:sz w:val="20"/>
                <w:szCs w:val="20"/>
              </w:rPr>
            </w:pPr>
            <w:r w:rsidRPr="00DA4644">
              <w:rPr>
                <w:rFonts w:ascii="Arial" w:hAnsi="Arial" w:cs="Arial"/>
                <w:sz w:val="20"/>
                <w:szCs w:val="20"/>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67112"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29,04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CA0B8"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28,6</w:t>
            </w:r>
          </w:p>
        </w:tc>
      </w:tr>
      <w:tr w:rsidR="008170F6" w:rsidRPr="005E6383" w14:paraId="109361DC"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92051" w14:textId="77777777" w:rsidR="008170F6" w:rsidRPr="00DA4644" w:rsidRDefault="008170F6" w:rsidP="008170F6">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9B65F" w14:textId="77777777" w:rsidR="008170F6" w:rsidRPr="00DA4644" w:rsidRDefault="008170F6" w:rsidP="008D3425">
            <w:pPr>
              <w:widowControl w:val="0"/>
              <w:suppressAutoHyphens/>
              <w:ind w:firstLine="35"/>
              <w:jc w:val="both"/>
              <w:rPr>
                <w:rFonts w:ascii="Arial" w:hAnsi="Arial" w:cs="Arial"/>
                <w:sz w:val="20"/>
                <w:szCs w:val="20"/>
              </w:rPr>
            </w:pPr>
            <w:r w:rsidRPr="00DA4644">
              <w:rPr>
                <w:rFonts w:ascii="Arial" w:hAnsi="Arial" w:cs="Arial"/>
                <w:sz w:val="20"/>
                <w:szCs w:val="20"/>
              </w:rPr>
              <w:t>Зона застройки малоэтажными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6000D"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CCCA4"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1,36</w:t>
            </w:r>
          </w:p>
        </w:tc>
      </w:tr>
      <w:tr w:rsidR="008170F6" w:rsidRPr="005E6383" w14:paraId="4F676E8C"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DE3D5" w14:textId="77777777" w:rsidR="008170F6" w:rsidRPr="00DA4644" w:rsidRDefault="008170F6" w:rsidP="008170F6">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A0A9D" w14:textId="77777777" w:rsidR="008170F6" w:rsidRPr="00DA4644" w:rsidRDefault="008170F6" w:rsidP="008D3425">
            <w:pPr>
              <w:widowControl w:val="0"/>
              <w:suppressAutoHyphens/>
              <w:ind w:firstLine="35"/>
              <w:jc w:val="both"/>
              <w:rPr>
                <w:rFonts w:ascii="Arial" w:hAnsi="Arial" w:cs="Arial"/>
                <w:sz w:val="20"/>
                <w:szCs w:val="20"/>
              </w:rPr>
            </w:pPr>
            <w:r w:rsidRPr="00DA4644">
              <w:rPr>
                <w:rFonts w:ascii="Arial" w:hAnsi="Arial" w:cs="Arial"/>
                <w:sz w:val="20"/>
                <w:szCs w:val="20"/>
              </w:rPr>
              <w:t>Общественно-деловые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617A1"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1,95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564C3"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1,95</w:t>
            </w:r>
          </w:p>
        </w:tc>
      </w:tr>
      <w:tr w:rsidR="008170F6" w:rsidRPr="005E6383" w14:paraId="79B33D43"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8C54E" w14:textId="77777777" w:rsidR="008170F6" w:rsidRPr="00DA4644" w:rsidRDefault="008170F6" w:rsidP="008170F6">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861003"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Зоны инженерной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1124A"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0,33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77A7F"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0,33</w:t>
            </w:r>
          </w:p>
        </w:tc>
      </w:tr>
      <w:tr w:rsidR="008170F6" w:rsidRPr="005E6383" w14:paraId="76C21E24"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23F74" w14:textId="77777777" w:rsidR="008170F6" w:rsidRPr="00DA4644" w:rsidRDefault="008170F6" w:rsidP="008170F6">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8938C1" w14:textId="77777777" w:rsidR="008170F6" w:rsidRPr="00DA4644" w:rsidRDefault="008170F6" w:rsidP="008D3425">
            <w:pPr>
              <w:widowControl w:val="0"/>
              <w:suppressAutoHyphens/>
              <w:ind w:firstLine="35"/>
              <w:jc w:val="both"/>
              <w:rPr>
                <w:rFonts w:ascii="Arial" w:eastAsia="Lucida Sans Unicode" w:hAnsi="Arial" w:cs="Arial"/>
                <w:sz w:val="20"/>
                <w:szCs w:val="20"/>
              </w:rPr>
            </w:pPr>
            <w:r w:rsidRPr="00DA4644">
              <w:rPr>
                <w:rFonts w:ascii="Arial" w:hAnsi="Arial" w:cs="Arial"/>
                <w:sz w:val="20"/>
                <w:szCs w:val="20"/>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32871"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2,27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35936"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0,6</w:t>
            </w:r>
          </w:p>
        </w:tc>
      </w:tr>
      <w:tr w:rsidR="008170F6" w:rsidRPr="005E6383" w14:paraId="6C927FA7"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B4DC2" w14:textId="77777777" w:rsidR="008170F6" w:rsidRPr="00DA4644" w:rsidRDefault="008170F6" w:rsidP="008170F6">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2B690" w14:textId="77777777" w:rsidR="008170F6" w:rsidRPr="00DA4644" w:rsidRDefault="008170F6" w:rsidP="008D3425">
            <w:pPr>
              <w:widowControl w:val="0"/>
              <w:suppressAutoHyphens/>
              <w:jc w:val="both"/>
              <w:rPr>
                <w:rFonts w:ascii="Arial" w:eastAsia="Lucida Sans Unicode" w:hAnsi="Arial" w:cs="Arial"/>
                <w:sz w:val="20"/>
                <w:szCs w:val="20"/>
              </w:rPr>
            </w:pPr>
            <w:r w:rsidRPr="00DA4644">
              <w:rPr>
                <w:rFonts w:ascii="Arial" w:hAnsi="Arial" w:cs="Arial"/>
                <w:sz w:val="20"/>
                <w:szCs w:val="20"/>
              </w:rPr>
              <w:t>Зоны рекреационного назначения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276CD"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44AB2"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1,06</w:t>
            </w:r>
          </w:p>
        </w:tc>
      </w:tr>
      <w:tr w:rsidR="008170F6" w:rsidRPr="005E6383" w14:paraId="150E82B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82693" w14:textId="77777777" w:rsidR="008170F6" w:rsidRPr="00DA4644" w:rsidRDefault="008170F6" w:rsidP="008170F6">
            <w:pPr>
              <w:pStyle w:val="a7"/>
              <w:numPr>
                <w:ilvl w:val="0"/>
                <w:numId w:val="14"/>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CA773" w14:textId="77777777" w:rsidR="008170F6" w:rsidRPr="00DA4644" w:rsidRDefault="008170F6" w:rsidP="008D3425">
            <w:pPr>
              <w:widowControl w:val="0"/>
              <w:suppressAutoHyphens/>
              <w:jc w:val="both"/>
              <w:rPr>
                <w:rFonts w:ascii="Arial" w:hAnsi="Arial" w:cs="Arial"/>
                <w:sz w:val="20"/>
                <w:szCs w:val="20"/>
              </w:rPr>
            </w:pPr>
            <w:r w:rsidRPr="00DA4644">
              <w:rPr>
                <w:rFonts w:ascii="Arial" w:hAnsi="Arial" w:cs="Arial"/>
                <w:sz w:val="20"/>
                <w:szCs w:val="20"/>
              </w:rPr>
              <w:t>Производственные зоны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0BCA6"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0,35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1E5EE"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0,35</w:t>
            </w:r>
          </w:p>
        </w:tc>
      </w:tr>
      <w:tr w:rsidR="008170F6" w:rsidRPr="005E6383" w14:paraId="42796D43" w14:textId="77777777" w:rsidTr="008D3425">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9E250" w14:textId="77777777" w:rsidR="008170F6" w:rsidRPr="00DA4644" w:rsidRDefault="008170F6" w:rsidP="008D3425">
            <w:pPr>
              <w:widowControl w:val="0"/>
              <w:suppressAutoHyphens/>
              <w:ind w:left="-142" w:firstLine="142"/>
              <w:rPr>
                <w:rFonts w:ascii="Arial" w:eastAsia="Lucida Sans Unicode" w:hAnsi="Arial" w:cs="Arial"/>
                <w:b/>
                <w:sz w:val="20"/>
                <w:szCs w:val="20"/>
              </w:rPr>
            </w:pPr>
            <w:r w:rsidRPr="00DA4644">
              <w:rPr>
                <w:rFonts w:ascii="Arial" w:hAnsi="Arial" w:cs="Arial"/>
                <w:b/>
                <w:sz w:val="20"/>
                <w:szCs w:val="20"/>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BFF53" w14:textId="77777777" w:rsidR="008170F6" w:rsidRPr="00DA4644" w:rsidRDefault="008170F6" w:rsidP="008D3425">
            <w:pPr>
              <w:widowControl w:val="0"/>
              <w:suppressAutoHyphens/>
              <w:ind w:firstLine="35"/>
              <w:jc w:val="center"/>
              <w:rPr>
                <w:rFonts w:ascii="Arial" w:eastAsia="Lucida Sans Unicode" w:hAnsi="Arial" w:cs="Arial"/>
                <w:b/>
                <w:sz w:val="20"/>
                <w:szCs w:val="20"/>
              </w:rPr>
            </w:pPr>
            <w:r w:rsidRPr="00DA4644">
              <w:rPr>
                <w:rFonts w:ascii="Arial" w:hAnsi="Arial" w:cs="Arial"/>
                <w:b/>
                <w:sz w:val="20"/>
                <w:szCs w:val="20"/>
              </w:rPr>
              <w:t>36,36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EF6A8" w14:textId="77777777" w:rsidR="008170F6" w:rsidRPr="00DA4644" w:rsidRDefault="008170F6" w:rsidP="008D3425">
            <w:pPr>
              <w:widowControl w:val="0"/>
              <w:suppressAutoHyphens/>
              <w:ind w:firstLine="35"/>
              <w:jc w:val="center"/>
              <w:rPr>
                <w:rFonts w:ascii="Arial" w:eastAsia="Lucida Sans Unicode" w:hAnsi="Arial" w:cs="Arial"/>
                <w:b/>
                <w:sz w:val="20"/>
                <w:szCs w:val="20"/>
              </w:rPr>
            </w:pPr>
            <w:r w:rsidRPr="00DA4644">
              <w:rPr>
                <w:rFonts w:ascii="Arial" w:hAnsi="Arial" w:cs="Arial"/>
                <w:b/>
                <w:sz w:val="20"/>
                <w:szCs w:val="20"/>
              </w:rPr>
              <w:t>34,24</w:t>
            </w:r>
          </w:p>
        </w:tc>
      </w:tr>
      <w:tr w:rsidR="008170F6" w:rsidRPr="005E6383" w14:paraId="02CCB6B9" w14:textId="77777777" w:rsidTr="008D3425">
        <w:tc>
          <w:tcPr>
            <w:tcW w:w="9464"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7618233" w14:textId="77777777" w:rsidR="008170F6" w:rsidRPr="00DA4644" w:rsidRDefault="008170F6" w:rsidP="008D3425">
            <w:pPr>
              <w:widowControl w:val="0"/>
              <w:suppressAutoHyphens/>
              <w:ind w:left="-426" w:firstLine="284"/>
              <w:jc w:val="center"/>
              <w:rPr>
                <w:rFonts w:ascii="Arial" w:hAnsi="Arial" w:cs="Arial"/>
                <w:b/>
                <w:sz w:val="20"/>
                <w:szCs w:val="20"/>
              </w:rPr>
            </w:pPr>
            <w:r w:rsidRPr="00DA4644">
              <w:rPr>
                <w:rFonts w:ascii="Arial" w:hAnsi="Arial" w:cs="Arial"/>
                <w:b/>
                <w:sz w:val="20"/>
                <w:szCs w:val="20"/>
              </w:rPr>
              <w:t>село Старое</w:t>
            </w:r>
          </w:p>
        </w:tc>
      </w:tr>
      <w:tr w:rsidR="008170F6" w:rsidRPr="005E6383" w14:paraId="78EEAFDF"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A82AB" w14:textId="77777777" w:rsidR="008170F6" w:rsidRPr="00DA4644" w:rsidRDefault="008170F6" w:rsidP="008170F6">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39B17" w14:textId="77777777" w:rsidR="008170F6" w:rsidRPr="00DA4644" w:rsidRDefault="008170F6" w:rsidP="008D3425">
            <w:pPr>
              <w:widowControl w:val="0"/>
              <w:suppressAutoHyphens/>
              <w:rPr>
                <w:rFonts w:ascii="Arial" w:eastAsia="Lucida Sans Unicode" w:hAnsi="Arial" w:cs="Arial"/>
                <w:sz w:val="20"/>
                <w:szCs w:val="20"/>
              </w:rPr>
            </w:pPr>
            <w:r w:rsidRPr="00DA4644">
              <w:rPr>
                <w:rFonts w:ascii="Arial" w:hAnsi="Arial" w:cs="Arial"/>
                <w:sz w:val="20"/>
                <w:szCs w:val="20"/>
              </w:rPr>
              <w:t>Зоны застройки индивидуальными жилыми домами</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177F9"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5,64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46DA2"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5,69</w:t>
            </w:r>
          </w:p>
        </w:tc>
      </w:tr>
      <w:tr w:rsidR="008170F6" w:rsidRPr="005E6383" w14:paraId="2F48573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FDE9" w14:textId="77777777" w:rsidR="008170F6" w:rsidRPr="00DA4644" w:rsidRDefault="008170F6" w:rsidP="008170F6">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D63F" w14:textId="77777777" w:rsidR="008170F6" w:rsidRPr="00DA4644" w:rsidRDefault="008170F6" w:rsidP="008D3425">
            <w:pPr>
              <w:widowControl w:val="0"/>
              <w:suppressAutoHyphens/>
              <w:rPr>
                <w:rFonts w:ascii="Arial" w:hAnsi="Arial" w:cs="Arial"/>
                <w:sz w:val="20"/>
                <w:szCs w:val="20"/>
              </w:rPr>
            </w:pPr>
            <w:r w:rsidRPr="00DA4644">
              <w:rPr>
                <w:rFonts w:ascii="Arial" w:hAnsi="Arial" w:cs="Arial"/>
                <w:sz w:val="20"/>
                <w:szCs w:val="20"/>
              </w:rPr>
              <w:t>Зоны сельскохозяйственного использования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1F970"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8,25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33A1"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8,25</w:t>
            </w:r>
          </w:p>
        </w:tc>
      </w:tr>
      <w:tr w:rsidR="008170F6" w:rsidRPr="005E6383" w14:paraId="2D0E7E5A"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6CDDF" w14:textId="77777777" w:rsidR="008170F6" w:rsidRPr="00DA4644" w:rsidRDefault="008170F6" w:rsidP="008170F6">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4A547" w14:textId="77777777" w:rsidR="008170F6" w:rsidRPr="00DA4644" w:rsidRDefault="008170F6" w:rsidP="008D3425">
            <w:pPr>
              <w:widowControl w:val="0"/>
              <w:suppressAutoHyphens/>
              <w:jc w:val="both"/>
              <w:rPr>
                <w:rFonts w:ascii="Arial" w:hAnsi="Arial" w:cs="Arial"/>
                <w:sz w:val="20"/>
                <w:szCs w:val="20"/>
              </w:rPr>
            </w:pPr>
            <w:r w:rsidRPr="00DA4644">
              <w:rPr>
                <w:rFonts w:ascii="Arial" w:hAnsi="Arial" w:cs="Arial"/>
                <w:sz w:val="20"/>
                <w:szCs w:val="20"/>
              </w:rPr>
              <w:t>Зоны транспортной инфраструктуры</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5504A"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1,42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5E2E7"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w:t>
            </w:r>
          </w:p>
        </w:tc>
      </w:tr>
      <w:tr w:rsidR="008170F6" w:rsidRPr="005E6383" w14:paraId="5B4C8CC8" w14:textId="77777777" w:rsidTr="008D3425">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212A5" w14:textId="77777777" w:rsidR="008170F6" w:rsidRPr="00DA4644" w:rsidRDefault="008170F6" w:rsidP="008170F6">
            <w:pPr>
              <w:pStyle w:val="a7"/>
              <w:numPr>
                <w:ilvl w:val="0"/>
                <w:numId w:val="15"/>
              </w:numPr>
              <w:jc w:val="center"/>
              <w:rPr>
                <w:rFonts w:ascii="Arial" w:hAnsi="Arial" w:cs="Arial"/>
                <w:sz w:val="20"/>
                <w:szCs w:val="20"/>
              </w:rPr>
            </w:pPr>
          </w:p>
        </w:tc>
        <w:tc>
          <w:tcPr>
            <w:tcW w:w="52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21682" w14:textId="77777777" w:rsidR="008170F6" w:rsidRPr="00DA4644" w:rsidRDefault="008170F6" w:rsidP="008D3425">
            <w:pPr>
              <w:widowControl w:val="0"/>
              <w:suppressAutoHyphens/>
              <w:ind w:firstLine="35"/>
              <w:rPr>
                <w:rFonts w:ascii="Arial" w:eastAsia="Lucida Sans Unicode" w:hAnsi="Arial" w:cs="Arial"/>
                <w:sz w:val="20"/>
                <w:szCs w:val="20"/>
              </w:rPr>
            </w:pPr>
            <w:r w:rsidRPr="00DA4644">
              <w:rPr>
                <w:rFonts w:ascii="Arial" w:hAnsi="Arial" w:cs="Arial"/>
                <w:sz w:val="20"/>
                <w:szCs w:val="20"/>
              </w:rPr>
              <w:t>Производственные зоны сельскохозяйственных предприятий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67FDF"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1,55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47796" w14:textId="77777777" w:rsidR="008170F6" w:rsidRPr="00DA4644" w:rsidRDefault="008170F6" w:rsidP="008D3425">
            <w:pPr>
              <w:jc w:val="center"/>
              <w:rPr>
                <w:rFonts w:ascii="Arial" w:hAnsi="Arial" w:cs="Arial"/>
                <w:sz w:val="20"/>
                <w:szCs w:val="20"/>
              </w:rPr>
            </w:pPr>
            <w:r w:rsidRPr="00DA4644">
              <w:rPr>
                <w:rFonts w:ascii="Arial" w:hAnsi="Arial" w:cs="Arial"/>
                <w:sz w:val="20"/>
                <w:szCs w:val="20"/>
              </w:rPr>
              <w:t>1,55</w:t>
            </w:r>
          </w:p>
        </w:tc>
      </w:tr>
      <w:tr w:rsidR="008170F6" w:rsidRPr="005E6383" w14:paraId="2343EBB3" w14:textId="77777777" w:rsidTr="008D3425">
        <w:trPr>
          <w:trHeight w:val="267"/>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1C5F3" w14:textId="77777777" w:rsidR="008170F6" w:rsidRPr="00DA4644" w:rsidRDefault="008170F6" w:rsidP="008D3425">
            <w:pPr>
              <w:widowControl w:val="0"/>
              <w:suppressAutoHyphens/>
              <w:ind w:left="-142" w:firstLine="142"/>
              <w:rPr>
                <w:rFonts w:ascii="Arial" w:eastAsia="Lucida Sans Unicode" w:hAnsi="Arial" w:cs="Arial"/>
                <w:b/>
                <w:sz w:val="20"/>
                <w:szCs w:val="20"/>
              </w:rPr>
            </w:pPr>
            <w:r w:rsidRPr="00DA4644">
              <w:rPr>
                <w:rFonts w:ascii="Arial" w:hAnsi="Arial" w:cs="Arial"/>
                <w:b/>
                <w:sz w:val="20"/>
                <w:szCs w:val="20"/>
              </w:rPr>
              <w:t>ИТОГО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3C753" w14:textId="77777777" w:rsidR="008170F6" w:rsidRPr="00DA4644" w:rsidRDefault="008170F6" w:rsidP="008D3425">
            <w:pPr>
              <w:widowControl w:val="0"/>
              <w:suppressAutoHyphens/>
              <w:jc w:val="center"/>
              <w:rPr>
                <w:rFonts w:ascii="Arial" w:eastAsia="Lucida Sans Unicode" w:hAnsi="Arial" w:cs="Arial"/>
                <w:b/>
                <w:sz w:val="20"/>
                <w:szCs w:val="20"/>
              </w:rPr>
            </w:pPr>
            <w:r w:rsidRPr="00DA4644">
              <w:rPr>
                <w:rFonts w:ascii="Arial" w:hAnsi="Arial" w:cs="Arial"/>
                <w:b/>
                <w:sz w:val="20"/>
                <w:szCs w:val="20"/>
              </w:rPr>
              <w:t>16,86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2C95E" w14:textId="77777777" w:rsidR="008170F6" w:rsidRPr="00DA4644" w:rsidRDefault="008170F6" w:rsidP="008D3425">
            <w:pPr>
              <w:widowControl w:val="0"/>
              <w:suppressAutoHyphens/>
              <w:jc w:val="center"/>
              <w:rPr>
                <w:rFonts w:ascii="Arial" w:eastAsia="Lucida Sans Unicode" w:hAnsi="Arial" w:cs="Arial"/>
                <w:b/>
                <w:sz w:val="20"/>
                <w:szCs w:val="20"/>
              </w:rPr>
            </w:pPr>
            <w:r w:rsidRPr="00DA4644">
              <w:rPr>
                <w:rFonts w:ascii="Arial" w:hAnsi="Arial" w:cs="Arial"/>
                <w:b/>
                <w:sz w:val="20"/>
                <w:szCs w:val="20"/>
              </w:rPr>
              <w:t>15,49</w:t>
            </w:r>
          </w:p>
        </w:tc>
      </w:tr>
      <w:tr w:rsidR="008170F6" w:rsidRPr="005E6383" w14:paraId="629BAA5D" w14:textId="77777777" w:rsidTr="008D3425">
        <w:trPr>
          <w:trHeight w:val="267"/>
        </w:trPr>
        <w:tc>
          <w:tcPr>
            <w:tcW w:w="5920"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FB5EF9D" w14:textId="77777777" w:rsidR="008170F6" w:rsidRPr="00DA4644" w:rsidRDefault="008170F6" w:rsidP="008D3425">
            <w:pPr>
              <w:widowControl w:val="0"/>
              <w:suppressAutoHyphens/>
              <w:ind w:left="-142" w:firstLine="142"/>
              <w:rPr>
                <w:rFonts w:ascii="Arial" w:hAnsi="Arial" w:cs="Arial"/>
                <w:b/>
                <w:sz w:val="20"/>
                <w:szCs w:val="20"/>
              </w:rPr>
            </w:pP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B66615" w14:textId="77777777" w:rsidR="008170F6" w:rsidRPr="00DA4644" w:rsidRDefault="008170F6" w:rsidP="008D3425">
            <w:pPr>
              <w:pStyle w:val="af0"/>
              <w:spacing w:line="240" w:lineRule="auto"/>
              <w:jc w:val="center"/>
              <w:rPr>
                <w:rFonts w:ascii="Arial" w:hAnsi="Arial" w:cs="Arial"/>
                <w:b/>
                <w:sz w:val="20"/>
                <w:szCs w:val="20"/>
              </w:rPr>
            </w:pPr>
            <w:r w:rsidRPr="00DA4644">
              <w:rPr>
                <w:rFonts w:ascii="Arial" w:hAnsi="Arial" w:cs="Arial"/>
                <w:b/>
                <w:sz w:val="20"/>
                <w:szCs w:val="20"/>
              </w:rPr>
              <w:t>2778,11</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D76D379" w14:textId="77777777" w:rsidR="008170F6" w:rsidRPr="00DA4644" w:rsidRDefault="008170F6" w:rsidP="008D3425">
            <w:pPr>
              <w:jc w:val="center"/>
              <w:rPr>
                <w:rFonts w:ascii="Arial" w:hAnsi="Arial" w:cs="Arial"/>
                <w:b/>
                <w:sz w:val="20"/>
                <w:szCs w:val="20"/>
              </w:rPr>
            </w:pPr>
            <w:r w:rsidRPr="00DA4644">
              <w:rPr>
                <w:rFonts w:ascii="Arial" w:hAnsi="Arial" w:cs="Arial"/>
                <w:b/>
                <w:sz w:val="20"/>
                <w:szCs w:val="20"/>
              </w:rPr>
              <w:t>2739,26</w:t>
            </w:r>
          </w:p>
        </w:tc>
      </w:tr>
    </w:tbl>
    <w:p w14:paraId="70159999" w14:textId="07B27B38" w:rsidR="00D95FFC" w:rsidRDefault="00D95FFC" w:rsidP="008170F6">
      <w:pPr>
        <w:spacing w:after="0" w:line="240" w:lineRule="auto"/>
        <w:ind w:firstLine="567"/>
        <w:jc w:val="both"/>
        <w:rPr>
          <w:rFonts w:ascii="Times New Roman" w:hAnsi="Times New Roman"/>
          <w:b/>
          <w:sz w:val="24"/>
          <w:szCs w:val="24"/>
        </w:rPr>
      </w:pPr>
    </w:p>
    <w:p w14:paraId="652DD7E7" w14:textId="2AC09A7A" w:rsidR="00D95FFC" w:rsidRDefault="00D95FFC" w:rsidP="008170F6">
      <w:pPr>
        <w:spacing w:after="0" w:line="240" w:lineRule="auto"/>
        <w:ind w:firstLine="567"/>
        <w:jc w:val="both"/>
        <w:rPr>
          <w:rFonts w:ascii="Times New Roman" w:hAnsi="Times New Roman"/>
          <w:b/>
          <w:sz w:val="24"/>
          <w:szCs w:val="24"/>
        </w:rPr>
      </w:pPr>
    </w:p>
    <w:p w14:paraId="39F300D4" w14:textId="77777777" w:rsidR="00D95FFC" w:rsidRPr="005E6383" w:rsidRDefault="00D95FFC" w:rsidP="008170F6">
      <w:pPr>
        <w:spacing w:after="0" w:line="240" w:lineRule="auto"/>
        <w:ind w:firstLine="567"/>
        <w:jc w:val="both"/>
        <w:rPr>
          <w:rFonts w:ascii="Times New Roman" w:hAnsi="Times New Roman"/>
          <w:b/>
          <w:sz w:val="24"/>
          <w:szCs w:val="24"/>
        </w:rPr>
      </w:pPr>
    </w:p>
    <w:p w14:paraId="20A63A4D" w14:textId="06B4C6D7" w:rsidR="008170F6" w:rsidRPr="00DA4644" w:rsidRDefault="008170F6" w:rsidP="008170F6">
      <w:pPr>
        <w:autoSpaceDE w:val="0"/>
        <w:autoSpaceDN w:val="0"/>
        <w:adjustRightInd w:val="0"/>
        <w:spacing w:after="0" w:line="240" w:lineRule="auto"/>
        <w:ind w:firstLine="567"/>
        <w:jc w:val="center"/>
        <w:rPr>
          <w:rFonts w:ascii="Arial" w:eastAsia="Calibri" w:hAnsi="Arial" w:cs="Arial"/>
          <w:b/>
          <w:bCs/>
          <w:sz w:val="24"/>
          <w:szCs w:val="24"/>
        </w:rPr>
      </w:pPr>
      <w:r w:rsidRPr="00DA4644">
        <w:rPr>
          <w:rFonts w:ascii="Arial" w:eastAsia="Calibri" w:hAnsi="Arial" w:cs="Arial"/>
          <w:b/>
          <w:bCs/>
          <w:sz w:val="24"/>
          <w:szCs w:val="24"/>
        </w:rPr>
        <w:t>Перечень мероприятий по совершенствованию и развитию функционального зонирования</w:t>
      </w:r>
    </w:p>
    <w:p w14:paraId="603CD72F" w14:textId="77777777" w:rsidR="00D95FFC" w:rsidRPr="005E6383" w:rsidRDefault="00D95FFC" w:rsidP="008170F6">
      <w:pPr>
        <w:autoSpaceDE w:val="0"/>
        <w:autoSpaceDN w:val="0"/>
        <w:adjustRightInd w:val="0"/>
        <w:spacing w:after="0" w:line="240" w:lineRule="auto"/>
        <w:ind w:firstLine="567"/>
        <w:jc w:val="center"/>
        <w:rPr>
          <w:rFonts w:ascii="Times New Roman" w:eastAsia="Calibri" w:hAnsi="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
        <w:gridCol w:w="549"/>
        <w:gridCol w:w="38"/>
        <w:gridCol w:w="5488"/>
        <w:gridCol w:w="1446"/>
        <w:gridCol w:w="1497"/>
      </w:tblGrid>
      <w:tr w:rsidR="008170F6" w:rsidRPr="005E6383" w14:paraId="4719BA0B" w14:textId="77777777" w:rsidTr="008D3425">
        <w:trPr>
          <w:trHeight w:val="576"/>
          <w:jc w:val="center"/>
        </w:trPr>
        <w:tc>
          <w:tcPr>
            <w:tcW w:w="552" w:type="dxa"/>
            <w:vMerge w:val="restart"/>
            <w:shd w:val="clear" w:color="auto" w:fill="D9D9D9" w:themeFill="background1" w:themeFillShade="D9"/>
          </w:tcPr>
          <w:p w14:paraId="24176A80"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 п/п</w:t>
            </w:r>
          </w:p>
        </w:tc>
        <w:tc>
          <w:tcPr>
            <w:tcW w:w="6075" w:type="dxa"/>
            <w:gridSpan w:val="3"/>
            <w:vMerge w:val="restart"/>
            <w:shd w:val="clear" w:color="auto" w:fill="D9D9D9" w:themeFill="background1" w:themeFillShade="D9"/>
          </w:tcPr>
          <w:p w14:paraId="315D71C4"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 xml:space="preserve">Наименование мероприятия </w:t>
            </w:r>
          </w:p>
        </w:tc>
        <w:tc>
          <w:tcPr>
            <w:tcW w:w="2943" w:type="dxa"/>
            <w:gridSpan w:val="2"/>
            <w:tcBorders>
              <w:bottom w:val="single" w:sz="4" w:space="0" w:color="auto"/>
            </w:tcBorders>
            <w:shd w:val="clear" w:color="auto" w:fill="D9D9D9" w:themeFill="background1" w:themeFillShade="D9"/>
          </w:tcPr>
          <w:p w14:paraId="68E227B2"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Этапы реализации проектных решений</w:t>
            </w:r>
          </w:p>
        </w:tc>
      </w:tr>
      <w:tr w:rsidR="008170F6" w:rsidRPr="005E6383" w14:paraId="32B7D0C4" w14:textId="77777777" w:rsidTr="008D3425">
        <w:trPr>
          <w:trHeight w:val="302"/>
          <w:jc w:val="center"/>
        </w:trPr>
        <w:tc>
          <w:tcPr>
            <w:tcW w:w="552" w:type="dxa"/>
            <w:vMerge/>
            <w:tcBorders>
              <w:bottom w:val="single" w:sz="4" w:space="0" w:color="auto"/>
            </w:tcBorders>
            <w:shd w:val="clear" w:color="auto" w:fill="D9D9D9" w:themeFill="background1" w:themeFillShade="D9"/>
          </w:tcPr>
          <w:p w14:paraId="410324CB" w14:textId="77777777" w:rsidR="008170F6" w:rsidRPr="00DA4644" w:rsidRDefault="008170F6" w:rsidP="008D3425">
            <w:pPr>
              <w:spacing w:after="0" w:line="240" w:lineRule="auto"/>
              <w:jc w:val="center"/>
              <w:rPr>
                <w:rFonts w:ascii="Arial" w:hAnsi="Arial" w:cs="Arial"/>
                <w:bCs/>
                <w:sz w:val="20"/>
                <w:szCs w:val="20"/>
              </w:rPr>
            </w:pPr>
          </w:p>
        </w:tc>
        <w:tc>
          <w:tcPr>
            <w:tcW w:w="6075" w:type="dxa"/>
            <w:gridSpan w:val="3"/>
            <w:vMerge/>
            <w:tcBorders>
              <w:bottom w:val="single" w:sz="4" w:space="0" w:color="auto"/>
            </w:tcBorders>
            <w:shd w:val="clear" w:color="auto" w:fill="D9D9D9" w:themeFill="background1" w:themeFillShade="D9"/>
          </w:tcPr>
          <w:p w14:paraId="30A74FB2" w14:textId="77777777" w:rsidR="008170F6" w:rsidRPr="00DA4644" w:rsidRDefault="008170F6" w:rsidP="008D3425">
            <w:pPr>
              <w:spacing w:after="0" w:line="240" w:lineRule="auto"/>
              <w:jc w:val="center"/>
              <w:rPr>
                <w:rFonts w:ascii="Arial" w:hAnsi="Arial" w:cs="Arial"/>
                <w:bCs/>
                <w:sz w:val="20"/>
                <w:szCs w:val="20"/>
              </w:rPr>
            </w:pPr>
          </w:p>
        </w:tc>
        <w:tc>
          <w:tcPr>
            <w:tcW w:w="1446" w:type="dxa"/>
            <w:tcBorders>
              <w:bottom w:val="single" w:sz="4" w:space="0" w:color="auto"/>
            </w:tcBorders>
            <w:shd w:val="clear" w:color="auto" w:fill="D9D9D9" w:themeFill="background1" w:themeFillShade="D9"/>
          </w:tcPr>
          <w:p w14:paraId="1DA9323D"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lang w:val="en-US"/>
              </w:rPr>
              <w:t>I</w:t>
            </w:r>
            <w:r w:rsidRPr="00DA4644">
              <w:rPr>
                <w:rFonts w:ascii="Arial" w:hAnsi="Arial" w:cs="Arial"/>
                <w:bCs/>
                <w:sz w:val="20"/>
                <w:szCs w:val="20"/>
              </w:rPr>
              <w:t xml:space="preserve"> очередь</w:t>
            </w:r>
          </w:p>
        </w:tc>
        <w:tc>
          <w:tcPr>
            <w:tcW w:w="1497" w:type="dxa"/>
            <w:tcBorders>
              <w:bottom w:val="single" w:sz="4" w:space="0" w:color="auto"/>
            </w:tcBorders>
            <w:shd w:val="clear" w:color="auto" w:fill="D9D9D9" w:themeFill="background1" w:themeFillShade="D9"/>
          </w:tcPr>
          <w:p w14:paraId="7EF90814"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lang w:val="en-US"/>
              </w:rPr>
              <w:t>II</w:t>
            </w:r>
            <w:r w:rsidRPr="00DA4644">
              <w:rPr>
                <w:rFonts w:ascii="Arial" w:hAnsi="Arial" w:cs="Arial"/>
                <w:bCs/>
                <w:sz w:val="20"/>
                <w:szCs w:val="20"/>
              </w:rPr>
              <w:t xml:space="preserve"> очередь</w:t>
            </w:r>
          </w:p>
        </w:tc>
      </w:tr>
      <w:tr w:rsidR="008170F6" w:rsidRPr="005E6383" w14:paraId="012F9383" w14:textId="77777777" w:rsidTr="008D3425">
        <w:trPr>
          <w:trHeight w:val="188"/>
          <w:jc w:val="center"/>
        </w:trPr>
        <w:tc>
          <w:tcPr>
            <w:tcW w:w="9570" w:type="dxa"/>
            <w:gridSpan w:val="6"/>
            <w:tcBorders>
              <w:top w:val="single" w:sz="4" w:space="0" w:color="auto"/>
              <w:bottom w:val="single" w:sz="4" w:space="0" w:color="auto"/>
            </w:tcBorders>
            <w:shd w:val="clear" w:color="auto" w:fill="auto"/>
          </w:tcPr>
          <w:p w14:paraId="50D0BF73" w14:textId="77777777" w:rsidR="008170F6" w:rsidRPr="00DA4644" w:rsidRDefault="008170F6" w:rsidP="008D3425">
            <w:pPr>
              <w:autoSpaceDE w:val="0"/>
              <w:autoSpaceDN w:val="0"/>
              <w:adjustRightInd w:val="0"/>
              <w:spacing w:after="0" w:line="240" w:lineRule="auto"/>
              <w:jc w:val="center"/>
              <w:rPr>
                <w:rFonts w:ascii="Arial" w:eastAsia="TimesNewRoman" w:hAnsi="Arial" w:cs="Arial"/>
                <w:bCs/>
                <w:sz w:val="20"/>
                <w:szCs w:val="20"/>
              </w:rPr>
            </w:pPr>
            <w:r w:rsidRPr="00DA4644">
              <w:rPr>
                <w:rFonts w:ascii="Arial" w:eastAsia="TimesNewRoman" w:hAnsi="Arial" w:cs="Arial"/>
                <w:bCs/>
                <w:sz w:val="20"/>
                <w:szCs w:val="20"/>
              </w:rPr>
              <w:t>Мероприятия по усовершенствованию и развитию планировочной структуры и</w:t>
            </w:r>
          </w:p>
          <w:p w14:paraId="734D8D38" w14:textId="77777777" w:rsidR="008170F6" w:rsidRPr="00DA4644" w:rsidRDefault="008170F6" w:rsidP="008D3425">
            <w:pPr>
              <w:autoSpaceDE w:val="0"/>
              <w:autoSpaceDN w:val="0"/>
              <w:adjustRightInd w:val="0"/>
              <w:spacing w:after="0" w:line="240" w:lineRule="auto"/>
              <w:jc w:val="center"/>
              <w:rPr>
                <w:rFonts w:ascii="Arial" w:eastAsia="TimesNewRoman" w:hAnsi="Arial" w:cs="Arial"/>
                <w:bCs/>
                <w:sz w:val="20"/>
                <w:szCs w:val="20"/>
              </w:rPr>
            </w:pPr>
            <w:r w:rsidRPr="00DA4644">
              <w:rPr>
                <w:rFonts w:ascii="Arial" w:eastAsia="TimesNewRoman" w:hAnsi="Arial" w:cs="Arial"/>
                <w:bCs/>
                <w:sz w:val="20"/>
                <w:szCs w:val="20"/>
              </w:rPr>
              <w:t>градостроительному зонированию</w:t>
            </w:r>
          </w:p>
        </w:tc>
      </w:tr>
      <w:tr w:rsidR="008170F6" w:rsidRPr="005E6383" w14:paraId="4FA23F8B" w14:textId="77777777" w:rsidTr="008D3425">
        <w:trPr>
          <w:trHeight w:val="88"/>
          <w:jc w:val="center"/>
        </w:trPr>
        <w:tc>
          <w:tcPr>
            <w:tcW w:w="552" w:type="dxa"/>
            <w:tcBorders>
              <w:top w:val="single" w:sz="4" w:space="0" w:color="auto"/>
              <w:bottom w:val="single" w:sz="4" w:space="0" w:color="auto"/>
            </w:tcBorders>
          </w:tcPr>
          <w:p w14:paraId="193AA6F0"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1</w:t>
            </w:r>
          </w:p>
        </w:tc>
        <w:tc>
          <w:tcPr>
            <w:tcW w:w="6075" w:type="dxa"/>
            <w:gridSpan w:val="3"/>
            <w:tcBorders>
              <w:top w:val="single" w:sz="4" w:space="0" w:color="auto"/>
              <w:bottom w:val="single" w:sz="4" w:space="0" w:color="auto"/>
            </w:tcBorders>
          </w:tcPr>
          <w:p w14:paraId="7A230E51" w14:textId="77777777" w:rsidR="008170F6" w:rsidRPr="00DA4644" w:rsidRDefault="008170F6" w:rsidP="008D3425">
            <w:pPr>
              <w:autoSpaceDE w:val="0"/>
              <w:autoSpaceDN w:val="0"/>
              <w:adjustRightInd w:val="0"/>
              <w:spacing w:after="0" w:line="240" w:lineRule="auto"/>
              <w:jc w:val="both"/>
              <w:rPr>
                <w:rFonts w:ascii="Arial" w:eastAsia="TimesNewRoman" w:hAnsi="Arial" w:cs="Arial"/>
                <w:bCs/>
                <w:sz w:val="20"/>
                <w:szCs w:val="20"/>
              </w:rPr>
            </w:pPr>
            <w:r w:rsidRPr="00DA4644">
              <w:rPr>
                <w:rFonts w:ascii="Arial" w:eastAsia="TimesNewRoman" w:hAnsi="Arial" w:cs="Arial"/>
                <w:bCs/>
                <w:sz w:val="20"/>
                <w:szCs w:val="20"/>
              </w:rPr>
              <w:t xml:space="preserve">Сохранение и развитие исторически сложившейся системы планировочных элементов </w:t>
            </w:r>
            <w:r w:rsidRPr="00DA4644">
              <w:rPr>
                <w:rFonts w:ascii="Arial" w:hAnsi="Arial" w:cs="Arial"/>
                <w:bCs/>
                <w:sz w:val="20"/>
                <w:szCs w:val="20"/>
              </w:rPr>
              <w:t>сельского</w:t>
            </w:r>
            <w:r w:rsidRPr="00DA4644">
              <w:rPr>
                <w:rFonts w:ascii="Arial" w:eastAsia="TimesNewRoman" w:hAnsi="Arial" w:cs="Arial"/>
                <w:bCs/>
                <w:sz w:val="20"/>
                <w:szCs w:val="20"/>
              </w:rPr>
              <w:t xml:space="preserve"> поселения, обеспечение связности территорий внутри поселения.</w:t>
            </w:r>
          </w:p>
        </w:tc>
        <w:tc>
          <w:tcPr>
            <w:tcW w:w="1446" w:type="dxa"/>
            <w:tcBorders>
              <w:top w:val="single" w:sz="4" w:space="0" w:color="auto"/>
              <w:bottom w:val="single" w:sz="4" w:space="0" w:color="auto"/>
            </w:tcBorders>
            <w:shd w:val="clear" w:color="auto" w:fill="D9D9D9" w:themeFill="background1" w:themeFillShade="D9"/>
            <w:vAlign w:val="center"/>
          </w:tcPr>
          <w:p w14:paraId="2DE9298F"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auto"/>
            <w:vAlign w:val="center"/>
          </w:tcPr>
          <w:p w14:paraId="64EC1303" w14:textId="77777777" w:rsidR="008170F6" w:rsidRPr="00DA4644" w:rsidRDefault="008170F6" w:rsidP="008D3425">
            <w:pPr>
              <w:spacing w:after="0" w:line="240" w:lineRule="auto"/>
              <w:jc w:val="center"/>
              <w:rPr>
                <w:rFonts w:ascii="Arial" w:hAnsi="Arial" w:cs="Arial"/>
                <w:bCs/>
                <w:sz w:val="20"/>
                <w:szCs w:val="20"/>
              </w:rPr>
            </w:pPr>
          </w:p>
        </w:tc>
      </w:tr>
      <w:tr w:rsidR="008170F6" w:rsidRPr="005E6383" w14:paraId="45BA25CB" w14:textId="77777777" w:rsidTr="008D3425">
        <w:trPr>
          <w:trHeight w:val="100"/>
          <w:jc w:val="center"/>
        </w:trPr>
        <w:tc>
          <w:tcPr>
            <w:tcW w:w="9570" w:type="dxa"/>
            <w:gridSpan w:val="6"/>
            <w:tcBorders>
              <w:top w:val="single" w:sz="4" w:space="0" w:color="auto"/>
              <w:bottom w:val="single" w:sz="4" w:space="0" w:color="auto"/>
            </w:tcBorders>
          </w:tcPr>
          <w:p w14:paraId="1E6C8F17"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Мероприятия по функциональному зонированию</w:t>
            </w:r>
          </w:p>
        </w:tc>
      </w:tr>
      <w:tr w:rsidR="008170F6" w:rsidRPr="005E6383" w14:paraId="445752D7" w14:textId="77777777" w:rsidTr="008D3425">
        <w:trPr>
          <w:trHeight w:val="100"/>
          <w:jc w:val="center"/>
        </w:trPr>
        <w:tc>
          <w:tcPr>
            <w:tcW w:w="552" w:type="dxa"/>
            <w:tcBorders>
              <w:top w:val="single" w:sz="4" w:space="0" w:color="auto"/>
              <w:bottom w:val="single" w:sz="4" w:space="0" w:color="auto"/>
            </w:tcBorders>
          </w:tcPr>
          <w:p w14:paraId="1148BEAE"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lastRenderedPageBreak/>
              <w:t>2</w:t>
            </w:r>
          </w:p>
        </w:tc>
        <w:tc>
          <w:tcPr>
            <w:tcW w:w="9018" w:type="dxa"/>
            <w:gridSpan w:val="5"/>
            <w:tcBorders>
              <w:top w:val="single" w:sz="4" w:space="0" w:color="auto"/>
              <w:bottom w:val="single" w:sz="4" w:space="0" w:color="auto"/>
            </w:tcBorders>
          </w:tcPr>
          <w:p w14:paraId="2EC7DC33" w14:textId="77777777" w:rsidR="008170F6" w:rsidRPr="00DA4644" w:rsidRDefault="008170F6" w:rsidP="008D3425">
            <w:pPr>
              <w:spacing w:after="0" w:line="240" w:lineRule="auto"/>
              <w:rPr>
                <w:rFonts w:ascii="Arial" w:hAnsi="Arial" w:cs="Arial"/>
                <w:bCs/>
                <w:i/>
                <w:sz w:val="20"/>
                <w:szCs w:val="20"/>
              </w:rPr>
            </w:pPr>
            <w:r w:rsidRPr="00DA4644">
              <w:rPr>
                <w:rFonts w:ascii="Arial" w:hAnsi="Arial" w:cs="Arial"/>
                <w:bCs/>
                <w:i/>
                <w:sz w:val="20"/>
                <w:szCs w:val="20"/>
              </w:rPr>
              <w:t>Развитие зон жилой застройки</w:t>
            </w:r>
          </w:p>
        </w:tc>
      </w:tr>
      <w:tr w:rsidR="008170F6" w:rsidRPr="005E6383" w14:paraId="6EBACE93" w14:textId="77777777" w:rsidTr="008D3425">
        <w:trPr>
          <w:trHeight w:val="100"/>
          <w:jc w:val="center"/>
        </w:trPr>
        <w:tc>
          <w:tcPr>
            <w:tcW w:w="552" w:type="dxa"/>
            <w:tcBorders>
              <w:top w:val="single" w:sz="4" w:space="0" w:color="auto"/>
              <w:bottom w:val="single" w:sz="4" w:space="0" w:color="auto"/>
            </w:tcBorders>
          </w:tcPr>
          <w:p w14:paraId="6511D26D"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tcBorders>
            <w:vAlign w:val="center"/>
          </w:tcPr>
          <w:p w14:paraId="77C29502"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2.1</w:t>
            </w:r>
          </w:p>
        </w:tc>
        <w:tc>
          <w:tcPr>
            <w:tcW w:w="5488" w:type="dxa"/>
            <w:tcBorders>
              <w:top w:val="single" w:sz="4" w:space="0" w:color="auto"/>
              <w:bottom w:val="single" w:sz="4" w:space="0" w:color="auto"/>
            </w:tcBorders>
          </w:tcPr>
          <w:p w14:paraId="7EDB5FC4" w14:textId="77777777" w:rsidR="008170F6" w:rsidRPr="00DA4644" w:rsidRDefault="008170F6" w:rsidP="008D3425">
            <w:pPr>
              <w:spacing w:after="0" w:line="240" w:lineRule="auto"/>
              <w:jc w:val="both"/>
              <w:rPr>
                <w:rFonts w:ascii="Arial" w:hAnsi="Arial" w:cs="Arial"/>
                <w:bCs/>
                <w:sz w:val="20"/>
                <w:szCs w:val="20"/>
              </w:rPr>
            </w:pPr>
            <w:r w:rsidRPr="00DA4644">
              <w:rPr>
                <w:rFonts w:ascii="Arial" w:hAnsi="Arial" w:cs="Arial"/>
                <w:bCs/>
                <w:sz w:val="20"/>
                <w:szCs w:val="20"/>
              </w:rPr>
              <w:t xml:space="preserve">Развитие зон </w:t>
            </w:r>
            <w:r w:rsidRPr="00DA4644">
              <w:rPr>
                <w:rFonts w:ascii="Arial" w:eastAsia="TimesNewRoman" w:hAnsi="Arial" w:cs="Arial"/>
                <w:bCs/>
                <w:sz w:val="20"/>
                <w:szCs w:val="20"/>
              </w:rPr>
              <w:t>существующей жилой застройки, подлежащие модернизации за счет повышения плотности застройки.</w:t>
            </w:r>
          </w:p>
        </w:tc>
        <w:tc>
          <w:tcPr>
            <w:tcW w:w="1446" w:type="dxa"/>
            <w:tcBorders>
              <w:top w:val="single" w:sz="4" w:space="0" w:color="auto"/>
              <w:bottom w:val="single" w:sz="4" w:space="0" w:color="auto"/>
            </w:tcBorders>
            <w:shd w:val="clear" w:color="auto" w:fill="D9D9D9" w:themeFill="background1" w:themeFillShade="D9"/>
            <w:vAlign w:val="center"/>
          </w:tcPr>
          <w:p w14:paraId="40F5CDBA"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30E22539"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1B66ABED" w14:textId="77777777" w:rsidTr="008D3425">
        <w:trPr>
          <w:trHeight w:val="100"/>
          <w:jc w:val="center"/>
        </w:trPr>
        <w:tc>
          <w:tcPr>
            <w:tcW w:w="552" w:type="dxa"/>
            <w:tcBorders>
              <w:top w:val="single" w:sz="4" w:space="0" w:color="auto"/>
              <w:bottom w:val="single" w:sz="4" w:space="0" w:color="auto"/>
            </w:tcBorders>
          </w:tcPr>
          <w:p w14:paraId="0F93D990"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tcBorders>
            <w:vAlign w:val="center"/>
          </w:tcPr>
          <w:p w14:paraId="360E1C0A"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2.2</w:t>
            </w:r>
          </w:p>
        </w:tc>
        <w:tc>
          <w:tcPr>
            <w:tcW w:w="5488" w:type="dxa"/>
            <w:tcBorders>
              <w:top w:val="single" w:sz="4" w:space="0" w:color="auto"/>
              <w:bottom w:val="single" w:sz="4" w:space="0" w:color="auto"/>
            </w:tcBorders>
          </w:tcPr>
          <w:p w14:paraId="56568459" w14:textId="77777777" w:rsidR="008170F6" w:rsidRPr="00DA4644" w:rsidRDefault="008170F6" w:rsidP="008D3425">
            <w:pPr>
              <w:spacing w:after="0" w:line="240" w:lineRule="auto"/>
              <w:jc w:val="both"/>
              <w:rPr>
                <w:rFonts w:ascii="Arial" w:hAnsi="Arial" w:cs="Arial"/>
                <w:bCs/>
                <w:sz w:val="20"/>
                <w:szCs w:val="20"/>
              </w:rPr>
            </w:pPr>
            <w:r w:rsidRPr="00DA4644">
              <w:rPr>
                <w:rFonts w:ascii="Arial" w:hAnsi="Arial" w:cs="Arial"/>
                <w:bCs/>
                <w:sz w:val="20"/>
                <w:szCs w:val="20"/>
              </w:rPr>
              <w:t xml:space="preserve">Развитие зон </w:t>
            </w:r>
            <w:r w:rsidRPr="00DA4644">
              <w:rPr>
                <w:rFonts w:ascii="Arial" w:eastAsia="TimesNewRoman" w:hAnsi="Arial" w:cs="Arial"/>
                <w:bCs/>
                <w:sz w:val="20"/>
                <w:szCs w:val="20"/>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50202691"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7C747984"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62A488A2" w14:textId="77777777" w:rsidTr="008D3425">
        <w:trPr>
          <w:trHeight w:val="137"/>
          <w:jc w:val="center"/>
        </w:trPr>
        <w:tc>
          <w:tcPr>
            <w:tcW w:w="552" w:type="dxa"/>
            <w:tcBorders>
              <w:top w:val="single" w:sz="4" w:space="0" w:color="auto"/>
              <w:bottom w:val="single" w:sz="4" w:space="0" w:color="auto"/>
            </w:tcBorders>
          </w:tcPr>
          <w:p w14:paraId="4CDE5706"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3</w:t>
            </w:r>
          </w:p>
        </w:tc>
        <w:tc>
          <w:tcPr>
            <w:tcW w:w="9018" w:type="dxa"/>
            <w:gridSpan w:val="5"/>
            <w:tcBorders>
              <w:top w:val="single" w:sz="4" w:space="0" w:color="auto"/>
              <w:bottom w:val="single" w:sz="4" w:space="0" w:color="auto"/>
            </w:tcBorders>
          </w:tcPr>
          <w:p w14:paraId="08BD564D" w14:textId="77777777" w:rsidR="008170F6" w:rsidRPr="00DA4644" w:rsidRDefault="008170F6" w:rsidP="008D3425">
            <w:pPr>
              <w:spacing w:after="0" w:line="240" w:lineRule="auto"/>
              <w:rPr>
                <w:rFonts w:ascii="Arial" w:eastAsia="Calibri" w:hAnsi="Arial" w:cs="Arial"/>
                <w:bCs/>
                <w:i/>
                <w:sz w:val="20"/>
                <w:szCs w:val="20"/>
              </w:rPr>
            </w:pPr>
            <w:r w:rsidRPr="00DA4644">
              <w:rPr>
                <w:rFonts w:ascii="Arial" w:eastAsia="Calibri" w:hAnsi="Arial" w:cs="Arial"/>
                <w:bCs/>
                <w:i/>
                <w:sz w:val="20"/>
                <w:szCs w:val="20"/>
              </w:rPr>
              <w:t>Развитие общественно-деловой зоны</w:t>
            </w:r>
          </w:p>
        </w:tc>
      </w:tr>
      <w:tr w:rsidR="008170F6" w:rsidRPr="005E6383" w14:paraId="5733A1A9" w14:textId="77777777" w:rsidTr="008D3425">
        <w:trPr>
          <w:trHeight w:val="126"/>
          <w:jc w:val="center"/>
        </w:trPr>
        <w:tc>
          <w:tcPr>
            <w:tcW w:w="552" w:type="dxa"/>
            <w:tcBorders>
              <w:top w:val="single" w:sz="4" w:space="0" w:color="auto"/>
              <w:bottom w:val="single" w:sz="4" w:space="0" w:color="auto"/>
            </w:tcBorders>
          </w:tcPr>
          <w:p w14:paraId="5D1AA5B0"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right w:val="single" w:sz="4" w:space="0" w:color="auto"/>
            </w:tcBorders>
            <w:vAlign w:val="center"/>
          </w:tcPr>
          <w:p w14:paraId="62532DEC"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3.1</w:t>
            </w:r>
          </w:p>
        </w:tc>
        <w:tc>
          <w:tcPr>
            <w:tcW w:w="5488" w:type="dxa"/>
            <w:tcBorders>
              <w:top w:val="single" w:sz="4" w:space="0" w:color="auto"/>
              <w:left w:val="single" w:sz="4" w:space="0" w:color="auto"/>
              <w:bottom w:val="single" w:sz="4" w:space="0" w:color="auto"/>
            </w:tcBorders>
          </w:tcPr>
          <w:p w14:paraId="2C15A089" w14:textId="77777777" w:rsidR="008170F6" w:rsidRPr="00DA4644" w:rsidRDefault="008170F6" w:rsidP="008D3425">
            <w:pPr>
              <w:autoSpaceDE w:val="0"/>
              <w:autoSpaceDN w:val="0"/>
              <w:adjustRightInd w:val="0"/>
              <w:spacing w:after="0" w:line="240" w:lineRule="auto"/>
              <w:jc w:val="both"/>
              <w:rPr>
                <w:rFonts w:ascii="Arial" w:eastAsia="TimesNewRoman" w:hAnsi="Arial" w:cs="Arial"/>
                <w:bCs/>
                <w:sz w:val="20"/>
                <w:szCs w:val="20"/>
              </w:rPr>
            </w:pPr>
            <w:r w:rsidRPr="00DA4644">
              <w:rPr>
                <w:rFonts w:ascii="Arial" w:eastAsia="TimesNewRoman" w:hAnsi="Arial" w:cs="Arial"/>
                <w:bCs/>
                <w:sz w:val="20"/>
                <w:szCs w:val="20"/>
              </w:rPr>
              <w:t>Развитие сложившегося общественного центра на территории населенных пунктов за счет строительства новых объектов административно-делового,</w:t>
            </w:r>
            <w:r w:rsidRPr="00DA4644">
              <w:rPr>
                <w:rFonts w:ascii="Arial" w:hAnsi="Arial" w:cs="Arial"/>
                <w:bCs/>
                <w:sz w:val="20"/>
                <w:szCs w:val="20"/>
              </w:rPr>
              <w:t xml:space="preserve"> </w:t>
            </w:r>
            <w:r w:rsidRPr="00DA4644">
              <w:rPr>
                <w:rFonts w:ascii="Arial" w:eastAsia="TimesNewRoman" w:hAnsi="Arial" w:cs="Arial"/>
                <w:bCs/>
                <w:sz w:val="20"/>
                <w:szCs w:val="20"/>
              </w:rPr>
              <w:t>торгового, культурно-развлекательного, коммунально-бытового и иного назначения.</w:t>
            </w:r>
          </w:p>
        </w:tc>
        <w:tc>
          <w:tcPr>
            <w:tcW w:w="1446" w:type="dxa"/>
            <w:tcBorders>
              <w:top w:val="single" w:sz="4" w:space="0" w:color="auto"/>
              <w:bottom w:val="single" w:sz="4" w:space="0" w:color="auto"/>
            </w:tcBorders>
            <w:shd w:val="clear" w:color="auto" w:fill="D9D9D9" w:themeFill="background1" w:themeFillShade="D9"/>
            <w:vAlign w:val="center"/>
          </w:tcPr>
          <w:p w14:paraId="54BC6D87"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5BC2B200"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3B3BA5EB" w14:textId="77777777" w:rsidTr="008D3425">
        <w:trPr>
          <w:trHeight w:val="125"/>
          <w:jc w:val="center"/>
        </w:trPr>
        <w:tc>
          <w:tcPr>
            <w:tcW w:w="552" w:type="dxa"/>
            <w:tcBorders>
              <w:top w:val="single" w:sz="4" w:space="0" w:color="auto"/>
              <w:bottom w:val="single" w:sz="4" w:space="0" w:color="auto"/>
            </w:tcBorders>
          </w:tcPr>
          <w:p w14:paraId="72CDAD4E"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right w:val="single" w:sz="4" w:space="0" w:color="auto"/>
            </w:tcBorders>
            <w:vAlign w:val="center"/>
          </w:tcPr>
          <w:p w14:paraId="577E6C2A"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3.2</w:t>
            </w:r>
          </w:p>
        </w:tc>
        <w:tc>
          <w:tcPr>
            <w:tcW w:w="5488" w:type="dxa"/>
            <w:tcBorders>
              <w:top w:val="single" w:sz="4" w:space="0" w:color="auto"/>
              <w:left w:val="single" w:sz="4" w:space="0" w:color="auto"/>
              <w:bottom w:val="single" w:sz="4" w:space="0" w:color="auto"/>
            </w:tcBorders>
          </w:tcPr>
          <w:p w14:paraId="28087794" w14:textId="77777777" w:rsidR="008170F6" w:rsidRPr="00DA4644" w:rsidRDefault="008170F6" w:rsidP="008D3425">
            <w:pPr>
              <w:autoSpaceDE w:val="0"/>
              <w:autoSpaceDN w:val="0"/>
              <w:adjustRightInd w:val="0"/>
              <w:spacing w:after="0" w:line="240" w:lineRule="auto"/>
              <w:rPr>
                <w:rFonts w:ascii="Arial" w:eastAsia="TimesNewRoman" w:hAnsi="Arial" w:cs="Arial"/>
                <w:bCs/>
                <w:sz w:val="20"/>
                <w:szCs w:val="20"/>
              </w:rPr>
            </w:pPr>
            <w:r w:rsidRPr="00DA4644">
              <w:rPr>
                <w:rFonts w:ascii="Arial" w:eastAsia="TimesNewRoman" w:hAnsi="Arial" w:cs="Arial"/>
                <w:bCs/>
                <w:sz w:val="20"/>
                <w:szCs w:val="20"/>
              </w:rPr>
              <w:t>Развитие зоны за счет строительства новых объектов социальной инфраструктуры в существующей застройке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14:paraId="67E026F4"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1D4355B4"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4FE194A7" w14:textId="77777777" w:rsidTr="008D3425">
        <w:trPr>
          <w:trHeight w:val="125"/>
          <w:jc w:val="center"/>
        </w:trPr>
        <w:tc>
          <w:tcPr>
            <w:tcW w:w="552" w:type="dxa"/>
            <w:tcBorders>
              <w:top w:val="single" w:sz="4" w:space="0" w:color="auto"/>
              <w:bottom w:val="single" w:sz="4" w:space="0" w:color="auto"/>
            </w:tcBorders>
          </w:tcPr>
          <w:p w14:paraId="7A5905CE"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right w:val="single" w:sz="4" w:space="0" w:color="auto"/>
            </w:tcBorders>
            <w:vAlign w:val="center"/>
          </w:tcPr>
          <w:p w14:paraId="44409D15"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3.3</w:t>
            </w:r>
          </w:p>
        </w:tc>
        <w:tc>
          <w:tcPr>
            <w:tcW w:w="5488" w:type="dxa"/>
            <w:tcBorders>
              <w:top w:val="single" w:sz="4" w:space="0" w:color="auto"/>
              <w:left w:val="single" w:sz="4" w:space="0" w:color="auto"/>
              <w:bottom w:val="single" w:sz="4" w:space="0" w:color="auto"/>
            </w:tcBorders>
          </w:tcPr>
          <w:p w14:paraId="7DD7022C" w14:textId="77777777" w:rsidR="008170F6" w:rsidRPr="00DA4644" w:rsidRDefault="008170F6" w:rsidP="008D3425">
            <w:pPr>
              <w:autoSpaceDE w:val="0"/>
              <w:autoSpaceDN w:val="0"/>
              <w:adjustRightInd w:val="0"/>
              <w:spacing w:after="0" w:line="240" w:lineRule="auto"/>
              <w:rPr>
                <w:rFonts w:ascii="Arial" w:eastAsia="TimesNewRoman" w:hAnsi="Arial" w:cs="Arial"/>
                <w:bCs/>
                <w:sz w:val="20"/>
                <w:szCs w:val="20"/>
              </w:rPr>
            </w:pPr>
            <w:r w:rsidRPr="00DA4644">
              <w:rPr>
                <w:rFonts w:ascii="Arial" w:hAnsi="Arial" w:cs="Arial"/>
                <w:bCs/>
                <w:sz w:val="20"/>
                <w:szCs w:val="20"/>
              </w:rPr>
              <w:t>Строительство здания школы на 730 мест по адресу: Воронежская область, Семилукский район, с. Девица, ул. Гагарина</w:t>
            </w:r>
          </w:p>
        </w:tc>
        <w:tc>
          <w:tcPr>
            <w:tcW w:w="1446" w:type="dxa"/>
            <w:tcBorders>
              <w:top w:val="single" w:sz="4" w:space="0" w:color="auto"/>
              <w:bottom w:val="single" w:sz="4" w:space="0" w:color="auto"/>
            </w:tcBorders>
            <w:shd w:val="clear" w:color="auto" w:fill="D9D9D9" w:themeFill="background1" w:themeFillShade="D9"/>
            <w:vAlign w:val="center"/>
          </w:tcPr>
          <w:p w14:paraId="3C7B4021"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auto"/>
            <w:vAlign w:val="center"/>
          </w:tcPr>
          <w:p w14:paraId="5F580C6D" w14:textId="77777777" w:rsidR="008170F6" w:rsidRPr="00DA4644" w:rsidRDefault="008170F6" w:rsidP="008D3425">
            <w:pPr>
              <w:spacing w:after="0" w:line="240" w:lineRule="auto"/>
              <w:jc w:val="center"/>
              <w:rPr>
                <w:rFonts w:ascii="Arial" w:hAnsi="Arial" w:cs="Arial"/>
                <w:bCs/>
                <w:sz w:val="20"/>
                <w:szCs w:val="20"/>
              </w:rPr>
            </w:pPr>
          </w:p>
        </w:tc>
      </w:tr>
      <w:tr w:rsidR="008170F6" w:rsidRPr="005E6383" w14:paraId="0E4CF942" w14:textId="77777777" w:rsidTr="008D3425">
        <w:trPr>
          <w:trHeight w:val="125"/>
          <w:jc w:val="center"/>
        </w:trPr>
        <w:tc>
          <w:tcPr>
            <w:tcW w:w="552" w:type="dxa"/>
            <w:tcBorders>
              <w:top w:val="single" w:sz="4" w:space="0" w:color="auto"/>
              <w:bottom w:val="single" w:sz="4" w:space="0" w:color="auto"/>
            </w:tcBorders>
          </w:tcPr>
          <w:p w14:paraId="1C10A974"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right w:val="single" w:sz="4" w:space="0" w:color="auto"/>
            </w:tcBorders>
            <w:vAlign w:val="center"/>
          </w:tcPr>
          <w:p w14:paraId="4641985D"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3.4</w:t>
            </w:r>
          </w:p>
        </w:tc>
        <w:tc>
          <w:tcPr>
            <w:tcW w:w="5488" w:type="dxa"/>
            <w:tcBorders>
              <w:top w:val="single" w:sz="4" w:space="0" w:color="auto"/>
              <w:left w:val="single" w:sz="4" w:space="0" w:color="auto"/>
              <w:bottom w:val="single" w:sz="4" w:space="0" w:color="auto"/>
            </w:tcBorders>
          </w:tcPr>
          <w:p w14:paraId="5D7EFDBA" w14:textId="77777777" w:rsidR="008170F6" w:rsidRPr="00DA4644" w:rsidRDefault="008170F6" w:rsidP="008D3425">
            <w:pPr>
              <w:autoSpaceDE w:val="0"/>
              <w:autoSpaceDN w:val="0"/>
              <w:adjustRightInd w:val="0"/>
              <w:spacing w:after="0" w:line="240" w:lineRule="auto"/>
              <w:rPr>
                <w:rFonts w:ascii="Arial" w:eastAsia="TimesNewRoman" w:hAnsi="Arial" w:cs="Arial"/>
                <w:bCs/>
                <w:sz w:val="20"/>
                <w:szCs w:val="20"/>
              </w:rPr>
            </w:pPr>
            <w:r w:rsidRPr="00DA4644">
              <w:rPr>
                <w:rFonts w:ascii="Arial" w:eastAsia="TimesNewRoman" w:hAnsi="Arial" w:cs="Arial"/>
                <w:bCs/>
                <w:sz w:val="20"/>
                <w:szCs w:val="20"/>
              </w:rPr>
              <w:t>Реконструкция существующих учреждений общественно-делового назначения, имеющих степень износа свыше 50%.</w:t>
            </w:r>
          </w:p>
        </w:tc>
        <w:tc>
          <w:tcPr>
            <w:tcW w:w="1446" w:type="dxa"/>
            <w:tcBorders>
              <w:top w:val="single" w:sz="4" w:space="0" w:color="auto"/>
              <w:bottom w:val="single" w:sz="4" w:space="0" w:color="auto"/>
            </w:tcBorders>
            <w:shd w:val="clear" w:color="auto" w:fill="D9D9D9" w:themeFill="background1" w:themeFillShade="D9"/>
            <w:vAlign w:val="center"/>
          </w:tcPr>
          <w:p w14:paraId="6BD8AF85"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auto"/>
            <w:vAlign w:val="center"/>
          </w:tcPr>
          <w:p w14:paraId="72D2712E" w14:textId="77777777" w:rsidR="008170F6" w:rsidRPr="00DA4644" w:rsidRDefault="008170F6" w:rsidP="008D3425">
            <w:pPr>
              <w:spacing w:after="0" w:line="240" w:lineRule="auto"/>
              <w:jc w:val="center"/>
              <w:rPr>
                <w:rFonts w:ascii="Arial" w:hAnsi="Arial" w:cs="Arial"/>
                <w:bCs/>
                <w:sz w:val="20"/>
                <w:szCs w:val="20"/>
              </w:rPr>
            </w:pPr>
          </w:p>
        </w:tc>
      </w:tr>
      <w:tr w:rsidR="008170F6" w:rsidRPr="005E6383" w14:paraId="22CE9A38" w14:textId="77777777" w:rsidTr="008D3425">
        <w:trPr>
          <w:trHeight w:val="125"/>
          <w:jc w:val="center"/>
        </w:trPr>
        <w:tc>
          <w:tcPr>
            <w:tcW w:w="552" w:type="dxa"/>
            <w:tcBorders>
              <w:top w:val="single" w:sz="4" w:space="0" w:color="auto"/>
              <w:bottom w:val="single" w:sz="4" w:space="0" w:color="auto"/>
            </w:tcBorders>
          </w:tcPr>
          <w:p w14:paraId="3A032315"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right w:val="single" w:sz="4" w:space="0" w:color="auto"/>
            </w:tcBorders>
            <w:vAlign w:val="center"/>
          </w:tcPr>
          <w:p w14:paraId="2565A8C2"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3.5</w:t>
            </w:r>
          </w:p>
        </w:tc>
        <w:tc>
          <w:tcPr>
            <w:tcW w:w="5488" w:type="dxa"/>
            <w:tcBorders>
              <w:top w:val="single" w:sz="4" w:space="0" w:color="auto"/>
              <w:left w:val="single" w:sz="4" w:space="0" w:color="auto"/>
              <w:bottom w:val="single" w:sz="4" w:space="0" w:color="auto"/>
            </w:tcBorders>
          </w:tcPr>
          <w:p w14:paraId="4807E2EF" w14:textId="77777777" w:rsidR="008170F6" w:rsidRPr="00DA4644" w:rsidRDefault="008170F6" w:rsidP="008D3425">
            <w:pPr>
              <w:autoSpaceDE w:val="0"/>
              <w:autoSpaceDN w:val="0"/>
              <w:adjustRightInd w:val="0"/>
              <w:spacing w:after="0" w:line="240" w:lineRule="auto"/>
              <w:rPr>
                <w:rFonts w:ascii="Arial" w:eastAsia="TimesNewRoman" w:hAnsi="Arial" w:cs="Arial"/>
                <w:bCs/>
                <w:sz w:val="20"/>
                <w:szCs w:val="20"/>
              </w:rPr>
            </w:pPr>
            <w:r w:rsidRPr="00DA4644">
              <w:rPr>
                <w:rFonts w:ascii="Arial" w:hAnsi="Arial" w:cs="Arial"/>
                <w:bCs/>
                <w:sz w:val="20"/>
                <w:szCs w:val="20"/>
              </w:rPr>
              <w:t xml:space="preserve">Развитие зон </w:t>
            </w:r>
            <w:r w:rsidRPr="00DA4644">
              <w:rPr>
                <w:rFonts w:ascii="Arial" w:eastAsia="TimesNewRoman" w:hAnsi="Arial" w:cs="Arial"/>
                <w:bCs/>
                <w:sz w:val="20"/>
                <w:szCs w:val="20"/>
              </w:rPr>
              <w:t>за счет освоения 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7199B719"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311236D7"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577B7A4A" w14:textId="77777777" w:rsidTr="008D3425">
        <w:trPr>
          <w:trHeight w:val="125"/>
          <w:jc w:val="center"/>
        </w:trPr>
        <w:tc>
          <w:tcPr>
            <w:tcW w:w="552" w:type="dxa"/>
            <w:tcBorders>
              <w:top w:val="single" w:sz="4" w:space="0" w:color="auto"/>
              <w:bottom w:val="single" w:sz="4" w:space="0" w:color="auto"/>
            </w:tcBorders>
          </w:tcPr>
          <w:p w14:paraId="6AFF0E17" w14:textId="77777777" w:rsidR="008170F6" w:rsidRPr="00DA4644" w:rsidRDefault="008170F6" w:rsidP="008D3425">
            <w:pPr>
              <w:spacing w:after="0" w:line="240" w:lineRule="auto"/>
              <w:jc w:val="center"/>
              <w:rPr>
                <w:rFonts w:ascii="Arial" w:hAnsi="Arial" w:cs="Arial"/>
                <w:bCs/>
                <w:sz w:val="20"/>
                <w:szCs w:val="20"/>
              </w:rPr>
            </w:pPr>
          </w:p>
        </w:tc>
        <w:tc>
          <w:tcPr>
            <w:tcW w:w="587" w:type="dxa"/>
            <w:gridSpan w:val="2"/>
            <w:tcBorders>
              <w:top w:val="single" w:sz="4" w:space="0" w:color="auto"/>
              <w:bottom w:val="single" w:sz="4" w:space="0" w:color="auto"/>
              <w:right w:val="single" w:sz="4" w:space="0" w:color="auto"/>
            </w:tcBorders>
            <w:vAlign w:val="center"/>
          </w:tcPr>
          <w:p w14:paraId="55CC6797"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3.6</w:t>
            </w:r>
          </w:p>
        </w:tc>
        <w:tc>
          <w:tcPr>
            <w:tcW w:w="5488" w:type="dxa"/>
            <w:tcBorders>
              <w:top w:val="single" w:sz="4" w:space="0" w:color="auto"/>
              <w:left w:val="single" w:sz="4" w:space="0" w:color="auto"/>
              <w:bottom w:val="single" w:sz="4" w:space="0" w:color="auto"/>
            </w:tcBorders>
          </w:tcPr>
          <w:p w14:paraId="1DAEE09A" w14:textId="77777777" w:rsidR="008170F6" w:rsidRPr="00DA4644" w:rsidRDefault="008170F6" w:rsidP="008D3425">
            <w:pPr>
              <w:autoSpaceDE w:val="0"/>
              <w:autoSpaceDN w:val="0"/>
              <w:adjustRightInd w:val="0"/>
              <w:spacing w:after="0" w:line="240" w:lineRule="auto"/>
              <w:jc w:val="both"/>
              <w:rPr>
                <w:rFonts w:ascii="Arial" w:hAnsi="Arial" w:cs="Arial"/>
                <w:bCs/>
                <w:sz w:val="20"/>
                <w:szCs w:val="20"/>
              </w:rPr>
            </w:pPr>
            <w:r w:rsidRPr="00DA4644">
              <w:rPr>
                <w:rFonts w:ascii="Arial" w:hAnsi="Arial" w:cs="Arial"/>
                <w:bCs/>
                <w:sz w:val="20"/>
                <w:szCs w:val="20"/>
              </w:rPr>
              <w:t xml:space="preserve">Строительство Православного Храма и Воскресной школы на земельном участке с кадастровым номером 36:28:8400016:3200, площадью 6650 кв.м., расположенном по адресу: Воронежская область, Семилукский район, село Девица, ул. Осиновая, участок 33. </w:t>
            </w:r>
          </w:p>
        </w:tc>
        <w:tc>
          <w:tcPr>
            <w:tcW w:w="1446" w:type="dxa"/>
            <w:tcBorders>
              <w:top w:val="single" w:sz="4" w:space="0" w:color="auto"/>
              <w:bottom w:val="single" w:sz="4" w:space="0" w:color="auto"/>
            </w:tcBorders>
            <w:shd w:val="clear" w:color="auto" w:fill="D9D9D9" w:themeFill="background1" w:themeFillShade="D9"/>
            <w:vAlign w:val="center"/>
          </w:tcPr>
          <w:p w14:paraId="58EB3821" w14:textId="77777777" w:rsidR="008170F6" w:rsidRPr="00DA4644" w:rsidRDefault="008170F6" w:rsidP="008D3425">
            <w:pPr>
              <w:spacing w:after="0" w:line="240" w:lineRule="auto"/>
              <w:jc w:val="center"/>
              <w:rPr>
                <w:rFonts w:ascii="Arial" w:hAnsi="Arial" w:cs="Arial"/>
                <w:bCs/>
                <w:sz w:val="20"/>
                <w:szCs w:val="20"/>
              </w:rPr>
            </w:pPr>
          </w:p>
        </w:tc>
        <w:tc>
          <w:tcPr>
            <w:tcW w:w="1497" w:type="dxa"/>
            <w:tcBorders>
              <w:top w:val="single" w:sz="4" w:space="0" w:color="auto"/>
              <w:bottom w:val="single" w:sz="4" w:space="0" w:color="auto"/>
            </w:tcBorders>
            <w:shd w:val="clear" w:color="auto" w:fill="D9D9D9" w:themeFill="background1" w:themeFillShade="D9"/>
            <w:vAlign w:val="center"/>
          </w:tcPr>
          <w:p w14:paraId="52D52F11"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287F0C21" w14:textId="77777777" w:rsidTr="008D3425">
        <w:trPr>
          <w:trHeight w:val="268"/>
          <w:jc w:val="center"/>
        </w:trPr>
        <w:tc>
          <w:tcPr>
            <w:tcW w:w="552" w:type="dxa"/>
            <w:tcBorders>
              <w:top w:val="single" w:sz="4" w:space="0" w:color="auto"/>
              <w:bottom w:val="single" w:sz="4" w:space="0" w:color="auto"/>
            </w:tcBorders>
          </w:tcPr>
          <w:p w14:paraId="370F3DED"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4</w:t>
            </w:r>
          </w:p>
        </w:tc>
        <w:tc>
          <w:tcPr>
            <w:tcW w:w="9018" w:type="dxa"/>
            <w:gridSpan w:val="5"/>
            <w:tcBorders>
              <w:top w:val="single" w:sz="4" w:space="0" w:color="auto"/>
              <w:bottom w:val="single" w:sz="4" w:space="0" w:color="auto"/>
            </w:tcBorders>
            <w:shd w:val="clear" w:color="auto" w:fill="auto"/>
          </w:tcPr>
          <w:p w14:paraId="5EC78D27" w14:textId="77777777" w:rsidR="008170F6" w:rsidRPr="00DA4644" w:rsidRDefault="008170F6" w:rsidP="008D3425">
            <w:pPr>
              <w:spacing w:after="0" w:line="240" w:lineRule="auto"/>
              <w:rPr>
                <w:rFonts w:ascii="Arial" w:hAnsi="Arial" w:cs="Arial"/>
                <w:bCs/>
                <w:i/>
                <w:sz w:val="20"/>
                <w:szCs w:val="20"/>
              </w:rPr>
            </w:pPr>
            <w:r w:rsidRPr="00DA4644">
              <w:rPr>
                <w:rFonts w:ascii="Arial" w:hAnsi="Arial" w:cs="Arial"/>
                <w:bCs/>
                <w:i/>
                <w:sz w:val="20"/>
                <w:szCs w:val="20"/>
              </w:rPr>
              <w:t>Развитие зон инженерной инфраструктуры</w:t>
            </w:r>
          </w:p>
        </w:tc>
      </w:tr>
      <w:tr w:rsidR="008170F6" w:rsidRPr="005E6383" w14:paraId="71075FB5" w14:textId="77777777" w:rsidTr="008D3425">
        <w:trPr>
          <w:trHeight w:val="268"/>
          <w:jc w:val="center"/>
        </w:trPr>
        <w:tc>
          <w:tcPr>
            <w:tcW w:w="552" w:type="dxa"/>
            <w:tcBorders>
              <w:top w:val="single" w:sz="4" w:space="0" w:color="auto"/>
              <w:bottom w:val="single" w:sz="4" w:space="0" w:color="auto"/>
            </w:tcBorders>
          </w:tcPr>
          <w:p w14:paraId="2D01043D" w14:textId="77777777" w:rsidR="008170F6" w:rsidRPr="00DA4644" w:rsidRDefault="008170F6" w:rsidP="008D3425">
            <w:pPr>
              <w:spacing w:after="0" w:line="240" w:lineRule="auto"/>
              <w:jc w:val="center"/>
              <w:rPr>
                <w:rFonts w:ascii="Arial" w:hAnsi="Arial" w:cs="Arial"/>
                <w:bCs/>
                <w:sz w:val="20"/>
                <w:szCs w:val="20"/>
              </w:rPr>
            </w:pPr>
          </w:p>
        </w:tc>
        <w:tc>
          <w:tcPr>
            <w:tcW w:w="549" w:type="dxa"/>
            <w:tcBorders>
              <w:top w:val="single" w:sz="4" w:space="0" w:color="auto"/>
              <w:bottom w:val="single" w:sz="4" w:space="0" w:color="auto"/>
              <w:right w:val="single" w:sz="4" w:space="0" w:color="auto"/>
            </w:tcBorders>
            <w:vAlign w:val="center"/>
          </w:tcPr>
          <w:p w14:paraId="1B0C5F1F"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4.1</w:t>
            </w:r>
          </w:p>
        </w:tc>
        <w:tc>
          <w:tcPr>
            <w:tcW w:w="5526" w:type="dxa"/>
            <w:gridSpan w:val="2"/>
            <w:tcBorders>
              <w:top w:val="single" w:sz="4" w:space="0" w:color="auto"/>
              <w:left w:val="single" w:sz="4" w:space="0" w:color="auto"/>
              <w:bottom w:val="single" w:sz="4" w:space="0" w:color="auto"/>
            </w:tcBorders>
            <w:vAlign w:val="center"/>
          </w:tcPr>
          <w:p w14:paraId="44A9DC43" w14:textId="77777777" w:rsidR="008170F6" w:rsidRPr="00DA4644" w:rsidRDefault="008170F6" w:rsidP="008D3425">
            <w:pPr>
              <w:spacing w:after="0" w:line="240" w:lineRule="auto"/>
              <w:jc w:val="both"/>
              <w:rPr>
                <w:rFonts w:ascii="Arial" w:hAnsi="Arial" w:cs="Arial"/>
                <w:bCs/>
                <w:sz w:val="20"/>
                <w:szCs w:val="20"/>
              </w:rPr>
            </w:pPr>
            <w:r w:rsidRPr="00DA4644">
              <w:rPr>
                <w:rFonts w:ascii="Arial" w:hAnsi="Arial" w:cs="Arial"/>
                <w:bCs/>
                <w:sz w:val="20"/>
                <w:szCs w:val="20"/>
              </w:rPr>
              <w:t>Развитие за счет строительства новых объектов инженерной инфраструктуры на территории населенных пунктов.</w:t>
            </w:r>
          </w:p>
        </w:tc>
        <w:tc>
          <w:tcPr>
            <w:tcW w:w="1446" w:type="dxa"/>
            <w:tcBorders>
              <w:top w:val="single" w:sz="4" w:space="0" w:color="auto"/>
              <w:bottom w:val="single" w:sz="4" w:space="0" w:color="auto"/>
            </w:tcBorders>
            <w:shd w:val="clear" w:color="auto" w:fill="D9D9D9" w:themeFill="background1" w:themeFillShade="D9"/>
            <w:vAlign w:val="center"/>
          </w:tcPr>
          <w:p w14:paraId="4373D26D"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4D5C8281"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05BB0E87" w14:textId="77777777" w:rsidTr="008D3425">
        <w:trPr>
          <w:trHeight w:val="268"/>
          <w:jc w:val="center"/>
        </w:trPr>
        <w:tc>
          <w:tcPr>
            <w:tcW w:w="552" w:type="dxa"/>
            <w:tcBorders>
              <w:top w:val="single" w:sz="4" w:space="0" w:color="auto"/>
              <w:bottom w:val="single" w:sz="4" w:space="0" w:color="auto"/>
            </w:tcBorders>
          </w:tcPr>
          <w:p w14:paraId="42EFA295"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5</w:t>
            </w:r>
          </w:p>
        </w:tc>
        <w:tc>
          <w:tcPr>
            <w:tcW w:w="9018" w:type="dxa"/>
            <w:gridSpan w:val="5"/>
            <w:tcBorders>
              <w:top w:val="single" w:sz="4" w:space="0" w:color="auto"/>
              <w:bottom w:val="single" w:sz="4" w:space="0" w:color="auto"/>
            </w:tcBorders>
            <w:vAlign w:val="center"/>
          </w:tcPr>
          <w:p w14:paraId="7E3D0378" w14:textId="77777777" w:rsidR="008170F6" w:rsidRPr="00DA4644" w:rsidRDefault="008170F6" w:rsidP="008D3425">
            <w:pPr>
              <w:spacing w:after="0" w:line="240" w:lineRule="auto"/>
              <w:rPr>
                <w:rFonts w:ascii="Arial" w:hAnsi="Arial" w:cs="Arial"/>
                <w:bCs/>
                <w:sz w:val="20"/>
                <w:szCs w:val="20"/>
              </w:rPr>
            </w:pPr>
            <w:r w:rsidRPr="00DA4644">
              <w:rPr>
                <w:rFonts w:ascii="Arial" w:hAnsi="Arial" w:cs="Arial"/>
                <w:bCs/>
                <w:i/>
                <w:sz w:val="20"/>
                <w:szCs w:val="20"/>
              </w:rPr>
              <w:t xml:space="preserve">Развитие </w:t>
            </w:r>
            <w:r w:rsidRPr="00DA4644">
              <w:rPr>
                <w:rFonts w:ascii="Arial" w:eastAsia="Calibri" w:hAnsi="Arial" w:cs="Arial"/>
                <w:bCs/>
                <w:i/>
                <w:sz w:val="20"/>
                <w:szCs w:val="20"/>
              </w:rPr>
              <w:t>зон рекреационного назначения</w:t>
            </w:r>
          </w:p>
        </w:tc>
      </w:tr>
      <w:tr w:rsidR="008170F6" w:rsidRPr="005E6383" w14:paraId="3E1FFBA8" w14:textId="77777777" w:rsidTr="008D3425">
        <w:trPr>
          <w:trHeight w:val="268"/>
          <w:jc w:val="center"/>
        </w:trPr>
        <w:tc>
          <w:tcPr>
            <w:tcW w:w="552" w:type="dxa"/>
            <w:tcBorders>
              <w:top w:val="single" w:sz="4" w:space="0" w:color="auto"/>
              <w:bottom w:val="single" w:sz="4" w:space="0" w:color="auto"/>
            </w:tcBorders>
          </w:tcPr>
          <w:p w14:paraId="7429154D" w14:textId="77777777" w:rsidR="008170F6" w:rsidRPr="00DA4644" w:rsidRDefault="008170F6" w:rsidP="008D3425">
            <w:pPr>
              <w:spacing w:after="0" w:line="240" w:lineRule="auto"/>
              <w:jc w:val="center"/>
              <w:rPr>
                <w:rFonts w:ascii="Arial" w:hAnsi="Arial" w:cs="Arial"/>
                <w:bCs/>
                <w:sz w:val="20"/>
                <w:szCs w:val="20"/>
              </w:rPr>
            </w:pPr>
          </w:p>
        </w:tc>
        <w:tc>
          <w:tcPr>
            <w:tcW w:w="549" w:type="dxa"/>
            <w:tcBorders>
              <w:top w:val="single" w:sz="4" w:space="0" w:color="auto"/>
              <w:bottom w:val="single" w:sz="4" w:space="0" w:color="auto"/>
              <w:right w:val="single" w:sz="4" w:space="0" w:color="auto"/>
            </w:tcBorders>
            <w:vAlign w:val="center"/>
          </w:tcPr>
          <w:p w14:paraId="67231704"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p>
        </w:tc>
        <w:tc>
          <w:tcPr>
            <w:tcW w:w="5526" w:type="dxa"/>
            <w:gridSpan w:val="2"/>
            <w:tcBorders>
              <w:top w:val="single" w:sz="4" w:space="0" w:color="auto"/>
              <w:left w:val="single" w:sz="4" w:space="0" w:color="auto"/>
              <w:bottom w:val="single" w:sz="4" w:space="0" w:color="auto"/>
            </w:tcBorders>
            <w:shd w:val="clear" w:color="auto" w:fill="auto"/>
          </w:tcPr>
          <w:p w14:paraId="4836F1F5" w14:textId="7627AF79" w:rsidR="008170F6" w:rsidRPr="00DA4644" w:rsidRDefault="008170F6" w:rsidP="008D3425">
            <w:pPr>
              <w:widowControl w:val="0"/>
              <w:suppressAutoHyphens/>
              <w:autoSpaceDE w:val="0"/>
              <w:autoSpaceDN w:val="0"/>
              <w:adjustRightInd w:val="0"/>
              <w:spacing w:after="0" w:line="240" w:lineRule="auto"/>
              <w:jc w:val="both"/>
              <w:rPr>
                <w:rFonts w:ascii="Arial" w:hAnsi="Arial" w:cs="Arial"/>
                <w:bCs/>
                <w:sz w:val="20"/>
                <w:szCs w:val="20"/>
              </w:rPr>
            </w:pPr>
            <w:r w:rsidRPr="00DA4644">
              <w:rPr>
                <w:rFonts w:ascii="Arial" w:hAnsi="Arial" w:cs="Arial"/>
                <w:bCs/>
                <w:sz w:val="20"/>
                <w:szCs w:val="20"/>
              </w:rPr>
              <w:t xml:space="preserve">Благоустройство и расширение рекреации по адресу: </w:t>
            </w:r>
            <w:r w:rsidRPr="00DA4644">
              <w:rPr>
                <w:rFonts w:ascii="Arial" w:eastAsia="Times New Roman" w:hAnsi="Arial" w:cs="Arial"/>
                <w:bCs/>
                <w:sz w:val="20"/>
                <w:szCs w:val="20"/>
              </w:rPr>
              <w:t>с.</w:t>
            </w:r>
            <w:r w:rsidR="00DA4644">
              <w:rPr>
                <w:rFonts w:ascii="Arial" w:eastAsia="Times New Roman" w:hAnsi="Arial" w:cs="Arial"/>
                <w:bCs/>
                <w:sz w:val="20"/>
                <w:szCs w:val="20"/>
              </w:rPr>
              <w:t xml:space="preserve"> </w:t>
            </w:r>
            <w:r w:rsidRPr="00DA4644">
              <w:rPr>
                <w:rFonts w:ascii="Arial" w:eastAsia="Times New Roman" w:hAnsi="Arial" w:cs="Arial"/>
                <w:bCs/>
                <w:sz w:val="20"/>
                <w:szCs w:val="20"/>
              </w:rPr>
              <w:t>Девица, ул.</w:t>
            </w:r>
            <w:r w:rsidR="00DA4644">
              <w:rPr>
                <w:rFonts w:ascii="Arial" w:eastAsia="Times New Roman" w:hAnsi="Arial" w:cs="Arial"/>
                <w:bCs/>
                <w:sz w:val="20"/>
                <w:szCs w:val="20"/>
              </w:rPr>
              <w:t xml:space="preserve"> </w:t>
            </w:r>
            <w:r w:rsidRPr="00DA4644">
              <w:rPr>
                <w:rFonts w:ascii="Arial" w:eastAsia="Times New Roman" w:hAnsi="Arial" w:cs="Arial"/>
                <w:bCs/>
                <w:sz w:val="20"/>
                <w:szCs w:val="20"/>
              </w:rPr>
              <w:t>Гагарина, № 42/2</w:t>
            </w:r>
          </w:p>
        </w:tc>
        <w:tc>
          <w:tcPr>
            <w:tcW w:w="1446" w:type="dxa"/>
            <w:tcBorders>
              <w:top w:val="single" w:sz="4" w:space="0" w:color="auto"/>
              <w:bottom w:val="single" w:sz="4" w:space="0" w:color="auto"/>
            </w:tcBorders>
            <w:shd w:val="clear" w:color="auto" w:fill="D9D9D9" w:themeFill="background1" w:themeFillShade="D9"/>
            <w:vAlign w:val="center"/>
          </w:tcPr>
          <w:p w14:paraId="7EED275B" w14:textId="77777777" w:rsidR="008170F6" w:rsidRPr="00DA4644" w:rsidRDefault="008170F6" w:rsidP="008D3425">
            <w:pPr>
              <w:spacing w:after="0" w:line="240" w:lineRule="auto"/>
              <w:jc w:val="center"/>
              <w:rPr>
                <w:rFonts w:ascii="Arial" w:hAnsi="Arial" w:cs="Arial"/>
                <w:bCs/>
                <w:i/>
                <w:sz w:val="20"/>
                <w:szCs w:val="20"/>
              </w:rPr>
            </w:pPr>
            <w:r w:rsidRPr="00DA4644">
              <w:rPr>
                <w:rFonts w:ascii="Arial" w:hAnsi="Arial" w:cs="Arial"/>
                <w:bCs/>
                <w:i/>
                <w:sz w:val="20"/>
                <w:szCs w:val="20"/>
              </w:rPr>
              <w:t>+</w:t>
            </w:r>
          </w:p>
        </w:tc>
        <w:tc>
          <w:tcPr>
            <w:tcW w:w="1497" w:type="dxa"/>
            <w:tcBorders>
              <w:top w:val="single" w:sz="4" w:space="0" w:color="auto"/>
              <w:bottom w:val="single" w:sz="4" w:space="0" w:color="auto"/>
            </w:tcBorders>
            <w:shd w:val="clear" w:color="auto" w:fill="auto"/>
            <w:vAlign w:val="center"/>
          </w:tcPr>
          <w:p w14:paraId="6B0BC8B7" w14:textId="77777777" w:rsidR="008170F6" w:rsidRPr="00DA4644" w:rsidRDefault="008170F6" w:rsidP="008D3425">
            <w:pPr>
              <w:spacing w:after="0" w:line="240" w:lineRule="auto"/>
              <w:jc w:val="center"/>
              <w:rPr>
                <w:rFonts w:ascii="Arial" w:hAnsi="Arial" w:cs="Arial"/>
                <w:bCs/>
                <w:sz w:val="20"/>
                <w:szCs w:val="20"/>
              </w:rPr>
            </w:pPr>
          </w:p>
        </w:tc>
      </w:tr>
      <w:tr w:rsidR="008170F6" w:rsidRPr="005E6383" w14:paraId="34078C78" w14:textId="77777777" w:rsidTr="008D3425">
        <w:trPr>
          <w:trHeight w:val="268"/>
          <w:jc w:val="center"/>
        </w:trPr>
        <w:tc>
          <w:tcPr>
            <w:tcW w:w="552" w:type="dxa"/>
            <w:tcBorders>
              <w:top w:val="single" w:sz="4" w:space="0" w:color="auto"/>
              <w:bottom w:val="single" w:sz="4" w:space="0" w:color="auto"/>
            </w:tcBorders>
          </w:tcPr>
          <w:p w14:paraId="6C063A83" w14:textId="77777777" w:rsidR="008170F6" w:rsidRPr="00DA4644" w:rsidRDefault="008170F6" w:rsidP="008D3425">
            <w:pPr>
              <w:spacing w:after="0" w:line="240" w:lineRule="auto"/>
              <w:jc w:val="center"/>
              <w:rPr>
                <w:rFonts w:ascii="Arial" w:hAnsi="Arial" w:cs="Arial"/>
                <w:bCs/>
                <w:sz w:val="20"/>
                <w:szCs w:val="20"/>
              </w:rPr>
            </w:pPr>
          </w:p>
        </w:tc>
        <w:tc>
          <w:tcPr>
            <w:tcW w:w="549" w:type="dxa"/>
            <w:tcBorders>
              <w:top w:val="single" w:sz="4" w:space="0" w:color="auto"/>
              <w:bottom w:val="single" w:sz="4" w:space="0" w:color="auto"/>
              <w:right w:val="single" w:sz="4" w:space="0" w:color="auto"/>
            </w:tcBorders>
            <w:vAlign w:val="center"/>
          </w:tcPr>
          <w:p w14:paraId="45FFB5AA"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p>
        </w:tc>
        <w:tc>
          <w:tcPr>
            <w:tcW w:w="5526" w:type="dxa"/>
            <w:gridSpan w:val="2"/>
            <w:tcBorders>
              <w:top w:val="single" w:sz="4" w:space="0" w:color="auto"/>
              <w:left w:val="single" w:sz="4" w:space="0" w:color="auto"/>
              <w:bottom w:val="single" w:sz="4" w:space="0" w:color="auto"/>
            </w:tcBorders>
            <w:shd w:val="clear" w:color="auto" w:fill="auto"/>
          </w:tcPr>
          <w:p w14:paraId="7DE9212E" w14:textId="6B83BA7A" w:rsidR="008170F6" w:rsidRPr="00DA4644" w:rsidRDefault="008170F6" w:rsidP="008D3425">
            <w:pPr>
              <w:widowControl w:val="0"/>
              <w:suppressAutoHyphens/>
              <w:autoSpaceDE w:val="0"/>
              <w:autoSpaceDN w:val="0"/>
              <w:adjustRightInd w:val="0"/>
              <w:spacing w:after="0" w:line="240" w:lineRule="auto"/>
              <w:jc w:val="both"/>
              <w:rPr>
                <w:rFonts w:ascii="Arial" w:hAnsi="Arial" w:cs="Arial"/>
                <w:bCs/>
                <w:sz w:val="20"/>
                <w:szCs w:val="20"/>
              </w:rPr>
            </w:pPr>
            <w:r w:rsidRPr="00DA4644">
              <w:rPr>
                <w:rFonts w:ascii="Arial" w:hAnsi="Arial" w:cs="Arial"/>
                <w:bCs/>
                <w:sz w:val="20"/>
                <w:szCs w:val="20"/>
              </w:rPr>
              <w:t>Благоустройство парка по ул. Шахтерская, 17а, в п.</w:t>
            </w:r>
            <w:r w:rsidR="00DA4644">
              <w:rPr>
                <w:rFonts w:ascii="Arial" w:hAnsi="Arial" w:cs="Arial"/>
                <w:bCs/>
                <w:sz w:val="20"/>
                <w:szCs w:val="20"/>
              </w:rPr>
              <w:t xml:space="preserve"> </w:t>
            </w:r>
            <w:r w:rsidRPr="00DA4644">
              <w:rPr>
                <w:rFonts w:ascii="Arial" w:hAnsi="Arial" w:cs="Arial"/>
                <w:bCs/>
                <w:sz w:val="20"/>
                <w:szCs w:val="20"/>
              </w:rPr>
              <w:t>Орлов Лог.</w:t>
            </w:r>
          </w:p>
        </w:tc>
        <w:tc>
          <w:tcPr>
            <w:tcW w:w="1446" w:type="dxa"/>
            <w:tcBorders>
              <w:top w:val="single" w:sz="4" w:space="0" w:color="auto"/>
              <w:bottom w:val="single" w:sz="4" w:space="0" w:color="auto"/>
            </w:tcBorders>
            <w:shd w:val="clear" w:color="auto" w:fill="D9D9D9" w:themeFill="background1" w:themeFillShade="D9"/>
            <w:vAlign w:val="center"/>
          </w:tcPr>
          <w:p w14:paraId="73AAED86" w14:textId="77777777" w:rsidR="008170F6" w:rsidRPr="00DA4644" w:rsidRDefault="008170F6" w:rsidP="008D3425">
            <w:pPr>
              <w:spacing w:after="0" w:line="240" w:lineRule="auto"/>
              <w:jc w:val="center"/>
              <w:rPr>
                <w:rFonts w:ascii="Arial" w:hAnsi="Arial" w:cs="Arial"/>
                <w:bCs/>
                <w:i/>
                <w:sz w:val="20"/>
                <w:szCs w:val="20"/>
              </w:rPr>
            </w:pPr>
            <w:r w:rsidRPr="00DA4644">
              <w:rPr>
                <w:rFonts w:ascii="Arial" w:hAnsi="Arial" w:cs="Arial"/>
                <w:bCs/>
                <w:i/>
                <w:sz w:val="20"/>
                <w:szCs w:val="20"/>
              </w:rPr>
              <w:t>+</w:t>
            </w:r>
          </w:p>
        </w:tc>
        <w:tc>
          <w:tcPr>
            <w:tcW w:w="1497" w:type="dxa"/>
            <w:tcBorders>
              <w:top w:val="single" w:sz="4" w:space="0" w:color="auto"/>
              <w:bottom w:val="single" w:sz="4" w:space="0" w:color="auto"/>
            </w:tcBorders>
            <w:shd w:val="clear" w:color="auto" w:fill="auto"/>
            <w:vAlign w:val="center"/>
          </w:tcPr>
          <w:p w14:paraId="7F672BC8" w14:textId="77777777" w:rsidR="008170F6" w:rsidRPr="00DA4644" w:rsidRDefault="008170F6" w:rsidP="008D3425">
            <w:pPr>
              <w:spacing w:after="0" w:line="240" w:lineRule="auto"/>
              <w:jc w:val="center"/>
              <w:rPr>
                <w:rFonts w:ascii="Arial" w:hAnsi="Arial" w:cs="Arial"/>
                <w:bCs/>
                <w:sz w:val="20"/>
                <w:szCs w:val="20"/>
              </w:rPr>
            </w:pPr>
          </w:p>
        </w:tc>
      </w:tr>
      <w:tr w:rsidR="008170F6" w:rsidRPr="005E6383" w14:paraId="5553C828" w14:textId="77777777" w:rsidTr="008D3425">
        <w:trPr>
          <w:trHeight w:val="268"/>
          <w:jc w:val="center"/>
        </w:trPr>
        <w:tc>
          <w:tcPr>
            <w:tcW w:w="552" w:type="dxa"/>
            <w:tcBorders>
              <w:top w:val="single" w:sz="4" w:space="0" w:color="auto"/>
              <w:bottom w:val="single" w:sz="4" w:space="0" w:color="auto"/>
            </w:tcBorders>
          </w:tcPr>
          <w:p w14:paraId="20A4B854" w14:textId="77777777" w:rsidR="008170F6" w:rsidRPr="00DA4644" w:rsidRDefault="008170F6" w:rsidP="008D3425">
            <w:pPr>
              <w:spacing w:after="0" w:line="240" w:lineRule="auto"/>
              <w:jc w:val="center"/>
              <w:rPr>
                <w:rFonts w:ascii="Arial" w:hAnsi="Arial" w:cs="Arial"/>
                <w:bCs/>
                <w:sz w:val="20"/>
                <w:szCs w:val="20"/>
              </w:rPr>
            </w:pPr>
          </w:p>
        </w:tc>
        <w:tc>
          <w:tcPr>
            <w:tcW w:w="549" w:type="dxa"/>
            <w:tcBorders>
              <w:top w:val="single" w:sz="4" w:space="0" w:color="auto"/>
              <w:bottom w:val="single" w:sz="4" w:space="0" w:color="auto"/>
              <w:right w:val="single" w:sz="4" w:space="0" w:color="auto"/>
            </w:tcBorders>
            <w:vAlign w:val="center"/>
          </w:tcPr>
          <w:p w14:paraId="6A403519"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p>
        </w:tc>
        <w:tc>
          <w:tcPr>
            <w:tcW w:w="5526" w:type="dxa"/>
            <w:gridSpan w:val="2"/>
            <w:tcBorders>
              <w:top w:val="single" w:sz="4" w:space="0" w:color="auto"/>
              <w:left w:val="single" w:sz="4" w:space="0" w:color="auto"/>
              <w:bottom w:val="single" w:sz="4" w:space="0" w:color="auto"/>
            </w:tcBorders>
            <w:shd w:val="clear" w:color="auto" w:fill="auto"/>
          </w:tcPr>
          <w:p w14:paraId="3C41DDF8" w14:textId="77777777" w:rsidR="008170F6" w:rsidRPr="00DA4644" w:rsidRDefault="008170F6" w:rsidP="008D3425">
            <w:pPr>
              <w:widowControl w:val="0"/>
              <w:suppressAutoHyphens/>
              <w:autoSpaceDE w:val="0"/>
              <w:autoSpaceDN w:val="0"/>
              <w:adjustRightInd w:val="0"/>
              <w:spacing w:after="0" w:line="240" w:lineRule="auto"/>
              <w:jc w:val="both"/>
              <w:rPr>
                <w:rFonts w:ascii="Arial" w:eastAsia="Calibri" w:hAnsi="Arial" w:cs="Arial"/>
                <w:bCs/>
                <w:sz w:val="20"/>
                <w:szCs w:val="20"/>
              </w:rPr>
            </w:pPr>
            <w:r w:rsidRPr="00DA4644">
              <w:rPr>
                <w:rFonts w:ascii="Arial" w:hAnsi="Arial" w:cs="Arial"/>
                <w:bCs/>
                <w:sz w:val="20"/>
                <w:szCs w:val="20"/>
              </w:rPr>
              <w:t xml:space="preserve">Развитие за счет </w:t>
            </w:r>
            <w:r w:rsidRPr="00DA4644">
              <w:rPr>
                <w:rFonts w:ascii="Arial" w:eastAsia="Times New Roman" w:hAnsi="Arial" w:cs="Arial"/>
                <w:bCs/>
                <w:sz w:val="20"/>
                <w:szCs w:val="20"/>
                <w:lang w:bidi="en-US"/>
              </w:rPr>
              <w:t xml:space="preserve">благоустройства </w:t>
            </w:r>
            <w:r w:rsidRPr="00DA4644">
              <w:rPr>
                <w:rFonts w:ascii="Arial" w:eastAsia="TimesNewRoman" w:hAnsi="Arial" w:cs="Arial"/>
                <w:bCs/>
                <w:sz w:val="20"/>
                <w:szCs w:val="20"/>
              </w:rPr>
              <w:t>территорий под комплексную застройку</w:t>
            </w:r>
          </w:p>
        </w:tc>
        <w:tc>
          <w:tcPr>
            <w:tcW w:w="1446" w:type="dxa"/>
            <w:tcBorders>
              <w:top w:val="single" w:sz="4" w:space="0" w:color="auto"/>
              <w:bottom w:val="single" w:sz="4" w:space="0" w:color="auto"/>
            </w:tcBorders>
            <w:shd w:val="clear" w:color="auto" w:fill="D9D9D9" w:themeFill="background1" w:themeFillShade="D9"/>
            <w:vAlign w:val="center"/>
          </w:tcPr>
          <w:p w14:paraId="45ED3D6C"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i/>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395A3944"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1E2AFE96" w14:textId="77777777" w:rsidTr="008D3425">
        <w:trPr>
          <w:trHeight w:val="268"/>
          <w:jc w:val="center"/>
        </w:trPr>
        <w:tc>
          <w:tcPr>
            <w:tcW w:w="552" w:type="dxa"/>
            <w:tcBorders>
              <w:top w:val="single" w:sz="4" w:space="0" w:color="auto"/>
              <w:bottom w:val="single" w:sz="4" w:space="0" w:color="auto"/>
            </w:tcBorders>
          </w:tcPr>
          <w:p w14:paraId="0A329A4D" w14:textId="77777777" w:rsidR="008170F6" w:rsidRPr="00DA4644" w:rsidRDefault="008170F6" w:rsidP="008D3425">
            <w:pPr>
              <w:spacing w:after="0" w:line="240" w:lineRule="auto"/>
              <w:jc w:val="center"/>
              <w:rPr>
                <w:rFonts w:ascii="Arial" w:hAnsi="Arial" w:cs="Arial"/>
                <w:bCs/>
                <w:sz w:val="20"/>
                <w:szCs w:val="20"/>
              </w:rPr>
            </w:pPr>
          </w:p>
        </w:tc>
        <w:tc>
          <w:tcPr>
            <w:tcW w:w="549" w:type="dxa"/>
            <w:tcBorders>
              <w:top w:val="single" w:sz="4" w:space="0" w:color="auto"/>
              <w:bottom w:val="single" w:sz="4" w:space="0" w:color="auto"/>
              <w:right w:val="single" w:sz="4" w:space="0" w:color="auto"/>
            </w:tcBorders>
            <w:vAlign w:val="center"/>
          </w:tcPr>
          <w:p w14:paraId="52562170"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p>
        </w:tc>
        <w:tc>
          <w:tcPr>
            <w:tcW w:w="5526" w:type="dxa"/>
            <w:gridSpan w:val="2"/>
            <w:tcBorders>
              <w:top w:val="single" w:sz="4" w:space="0" w:color="auto"/>
              <w:left w:val="single" w:sz="4" w:space="0" w:color="auto"/>
              <w:bottom w:val="single" w:sz="4" w:space="0" w:color="auto"/>
            </w:tcBorders>
          </w:tcPr>
          <w:p w14:paraId="4D4D98A2" w14:textId="77777777" w:rsidR="008170F6" w:rsidRPr="00DA4644" w:rsidRDefault="008170F6" w:rsidP="008D3425">
            <w:pPr>
              <w:widowControl w:val="0"/>
              <w:suppressAutoHyphens/>
              <w:autoSpaceDE w:val="0"/>
              <w:autoSpaceDN w:val="0"/>
              <w:adjustRightInd w:val="0"/>
              <w:spacing w:after="0" w:line="240" w:lineRule="auto"/>
              <w:jc w:val="both"/>
              <w:rPr>
                <w:rFonts w:ascii="Arial" w:hAnsi="Arial" w:cs="Arial"/>
                <w:bCs/>
                <w:sz w:val="20"/>
                <w:szCs w:val="20"/>
              </w:rPr>
            </w:pPr>
            <w:r w:rsidRPr="00DA4644">
              <w:rPr>
                <w:rFonts w:ascii="Arial" w:hAnsi="Arial" w:cs="Arial"/>
                <w:bCs/>
                <w:sz w:val="20"/>
                <w:szCs w:val="20"/>
              </w:rPr>
              <w:t xml:space="preserve">Благоустройство территории </w:t>
            </w:r>
            <w:r w:rsidRPr="00DA4644">
              <w:rPr>
                <w:rFonts w:ascii="Arial" w:eastAsia="Calibri" w:hAnsi="Arial" w:cs="Arial"/>
                <w:bCs/>
                <w:sz w:val="20"/>
                <w:szCs w:val="20"/>
              </w:rPr>
              <w:t>общего пользования, (лесопарки, парки, сады, скверы, бульвары, городские леса, аллеи, в том числе земельных участков используемых для отдыха граждан и туризма, занятий физической культурой и спортом)</w:t>
            </w:r>
          </w:p>
        </w:tc>
        <w:tc>
          <w:tcPr>
            <w:tcW w:w="1446" w:type="dxa"/>
            <w:tcBorders>
              <w:top w:val="single" w:sz="4" w:space="0" w:color="auto"/>
              <w:bottom w:val="single" w:sz="4" w:space="0" w:color="auto"/>
            </w:tcBorders>
            <w:shd w:val="clear" w:color="auto" w:fill="D9D9D9" w:themeFill="background1" w:themeFillShade="D9"/>
            <w:vAlign w:val="center"/>
          </w:tcPr>
          <w:p w14:paraId="34E55B9D" w14:textId="77777777" w:rsidR="008170F6" w:rsidRPr="00DA4644" w:rsidRDefault="008170F6" w:rsidP="008D3425">
            <w:pPr>
              <w:spacing w:after="0" w:line="240" w:lineRule="auto"/>
              <w:jc w:val="center"/>
              <w:rPr>
                <w:rFonts w:ascii="Arial" w:hAnsi="Arial" w:cs="Arial"/>
                <w:bCs/>
                <w:i/>
                <w:sz w:val="20"/>
                <w:szCs w:val="20"/>
              </w:rPr>
            </w:pPr>
            <w:r w:rsidRPr="00DA4644">
              <w:rPr>
                <w:rFonts w:ascii="Arial" w:hAnsi="Arial" w:cs="Arial"/>
                <w:bCs/>
                <w:i/>
                <w:sz w:val="20"/>
                <w:szCs w:val="20"/>
              </w:rPr>
              <w:t>+</w:t>
            </w:r>
          </w:p>
        </w:tc>
        <w:tc>
          <w:tcPr>
            <w:tcW w:w="1497" w:type="dxa"/>
            <w:tcBorders>
              <w:top w:val="single" w:sz="4" w:space="0" w:color="auto"/>
              <w:bottom w:val="single" w:sz="4" w:space="0" w:color="auto"/>
            </w:tcBorders>
            <w:shd w:val="clear" w:color="auto" w:fill="D9D9D9" w:themeFill="background1" w:themeFillShade="D9"/>
            <w:vAlign w:val="center"/>
          </w:tcPr>
          <w:p w14:paraId="5DF86AED"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r>
      <w:tr w:rsidR="008170F6" w:rsidRPr="005E6383" w14:paraId="0E6C874D" w14:textId="77777777" w:rsidTr="008D3425">
        <w:trPr>
          <w:trHeight w:val="268"/>
          <w:jc w:val="center"/>
        </w:trPr>
        <w:tc>
          <w:tcPr>
            <w:tcW w:w="552" w:type="dxa"/>
            <w:tcBorders>
              <w:top w:val="single" w:sz="4" w:space="0" w:color="auto"/>
              <w:bottom w:val="single" w:sz="4" w:space="0" w:color="auto"/>
            </w:tcBorders>
          </w:tcPr>
          <w:p w14:paraId="727576F6"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6</w:t>
            </w:r>
          </w:p>
        </w:tc>
        <w:tc>
          <w:tcPr>
            <w:tcW w:w="9018" w:type="dxa"/>
            <w:gridSpan w:val="5"/>
            <w:tcBorders>
              <w:top w:val="single" w:sz="4" w:space="0" w:color="auto"/>
              <w:bottom w:val="single" w:sz="4" w:space="0" w:color="auto"/>
            </w:tcBorders>
            <w:vAlign w:val="center"/>
          </w:tcPr>
          <w:p w14:paraId="1F61BD98" w14:textId="77777777" w:rsidR="008170F6" w:rsidRPr="00DA4644" w:rsidRDefault="008170F6" w:rsidP="008D3425">
            <w:pPr>
              <w:spacing w:after="0" w:line="240" w:lineRule="auto"/>
              <w:rPr>
                <w:rFonts w:ascii="Arial" w:hAnsi="Arial" w:cs="Arial"/>
                <w:bCs/>
                <w:i/>
                <w:sz w:val="20"/>
                <w:szCs w:val="20"/>
              </w:rPr>
            </w:pPr>
            <w:r w:rsidRPr="00DA4644">
              <w:rPr>
                <w:rFonts w:ascii="Arial" w:hAnsi="Arial" w:cs="Arial"/>
                <w:bCs/>
                <w:i/>
                <w:sz w:val="20"/>
                <w:szCs w:val="20"/>
              </w:rPr>
              <w:t xml:space="preserve">Развитие территории садоводческих или огороднических некоммерческих </w:t>
            </w:r>
          </w:p>
          <w:p w14:paraId="03B33E5F" w14:textId="77777777" w:rsidR="008170F6" w:rsidRPr="00DA4644" w:rsidRDefault="008170F6" w:rsidP="008D3425">
            <w:pPr>
              <w:spacing w:after="0" w:line="240" w:lineRule="auto"/>
              <w:rPr>
                <w:rFonts w:ascii="Arial" w:hAnsi="Arial" w:cs="Arial"/>
                <w:bCs/>
                <w:sz w:val="20"/>
                <w:szCs w:val="20"/>
              </w:rPr>
            </w:pPr>
            <w:r w:rsidRPr="00DA4644">
              <w:rPr>
                <w:rFonts w:ascii="Arial" w:hAnsi="Arial" w:cs="Arial"/>
                <w:bCs/>
                <w:i/>
                <w:sz w:val="20"/>
                <w:szCs w:val="20"/>
              </w:rPr>
              <w:t>товариществ</w:t>
            </w:r>
          </w:p>
        </w:tc>
      </w:tr>
      <w:tr w:rsidR="008170F6" w:rsidRPr="005E6383" w14:paraId="2C784173" w14:textId="77777777" w:rsidTr="008D3425">
        <w:trPr>
          <w:trHeight w:val="1408"/>
          <w:jc w:val="center"/>
        </w:trPr>
        <w:tc>
          <w:tcPr>
            <w:tcW w:w="552" w:type="dxa"/>
            <w:tcBorders>
              <w:top w:val="single" w:sz="4" w:space="0" w:color="auto"/>
              <w:bottom w:val="single" w:sz="4" w:space="0" w:color="auto"/>
            </w:tcBorders>
          </w:tcPr>
          <w:p w14:paraId="748F3EB4" w14:textId="77777777" w:rsidR="008170F6" w:rsidRPr="00DA4644" w:rsidRDefault="008170F6" w:rsidP="008D3425">
            <w:pPr>
              <w:spacing w:after="0" w:line="240" w:lineRule="auto"/>
              <w:jc w:val="center"/>
              <w:rPr>
                <w:rFonts w:ascii="Arial" w:hAnsi="Arial" w:cs="Arial"/>
                <w:bCs/>
                <w:sz w:val="20"/>
                <w:szCs w:val="20"/>
              </w:rPr>
            </w:pPr>
          </w:p>
        </w:tc>
        <w:tc>
          <w:tcPr>
            <w:tcW w:w="549" w:type="dxa"/>
            <w:tcBorders>
              <w:top w:val="single" w:sz="4" w:space="0" w:color="auto"/>
              <w:bottom w:val="single" w:sz="4" w:space="0" w:color="auto"/>
              <w:right w:val="single" w:sz="4" w:space="0" w:color="auto"/>
            </w:tcBorders>
            <w:vAlign w:val="center"/>
          </w:tcPr>
          <w:p w14:paraId="36658643" w14:textId="77777777" w:rsidR="008170F6" w:rsidRPr="00DA4644" w:rsidRDefault="008170F6" w:rsidP="008D3425">
            <w:pPr>
              <w:autoSpaceDE w:val="0"/>
              <w:autoSpaceDN w:val="0"/>
              <w:adjustRightInd w:val="0"/>
              <w:spacing w:after="0" w:line="240" w:lineRule="auto"/>
              <w:jc w:val="both"/>
              <w:rPr>
                <w:rFonts w:ascii="Arial" w:eastAsia="Calibri" w:hAnsi="Arial" w:cs="Arial"/>
                <w:bCs/>
                <w:sz w:val="20"/>
                <w:szCs w:val="20"/>
              </w:rPr>
            </w:pPr>
            <w:r w:rsidRPr="00DA4644">
              <w:rPr>
                <w:rFonts w:ascii="Arial" w:eastAsia="Calibri" w:hAnsi="Arial" w:cs="Arial"/>
                <w:bCs/>
                <w:sz w:val="20"/>
                <w:szCs w:val="20"/>
              </w:rPr>
              <w:t>6.1</w:t>
            </w:r>
          </w:p>
        </w:tc>
        <w:tc>
          <w:tcPr>
            <w:tcW w:w="5526" w:type="dxa"/>
            <w:gridSpan w:val="2"/>
            <w:tcBorders>
              <w:top w:val="single" w:sz="4" w:space="0" w:color="auto"/>
              <w:left w:val="single" w:sz="4" w:space="0" w:color="auto"/>
              <w:bottom w:val="single" w:sz="4" w:space="0" w:color="auto"/>
            </w:tcBorders>
            <w:vAlign w:val="center"/>
          </w:tcPr>
          <w:p w14:paraId="6FDC9061" w14:textId="77777777" w:rsidR="008170F6" w:rsidRPr="00DA4644" w:rsidRDefault="008170F6" w:rsidP="008D3425">
            <w:pPr>
              <w:rPr>
                <w:rFonts w:ascii="Arial" w:hAnsi="Arial" w:cs="Arial"/>
                <w:bCs/>
                <w:sz w:val="20"/>
                <w:szCs w:val="20"/>
              </w:rPr>
            </w:pPr>
            <w:r w:rsidRPr="00DA4644">
              <w:rPr>
                <w:rFonts w:ascii="Arial" w:hAnsi="Arial" w:cs="Arial"/>
                <w:bCs/>
                <w:sz w:val="20"/>
                <w:szCs w:val="20"/>
              </w:rPr>
              <w:t xml:space="preserve">Размещение садоводческого объединения на земельных участках с кадастровыми номерами 36:28:8400014:293 и 36:28:8400014:292, общей площадью 1,7 га. </w:t>
            </w:r>
            <w:r w:rsidRPr="00DA4644">
              <w:rPr>
                <w:rFonts w:ascii="Arial" w:hAnsi="Arial" w:cs="Arial"/>
                <w:bCs/>
                <w:i/>
                <w:sz w:val="20"/>
                <w:szCs w:val="20"/>
              </w:rPr>
              <w:t>Обеспечение инженерной защиты территории и объектов от затопления, подтопления.</w:t>
            </w:r>
          </w:p>
        </w:tc>
        <w:tc>
          <w:tcPr>
            <w:tcW w:w="1446" w:type="dxa"/>
            <w:tcBorders>
              <w:top w:val="single" w:sz="4" w:space="0" w:color="auto"/>
              <w:bottom w:val="single" w:sz="4" w:space="0" w:color="auto"/>
            </w:tcBorders>
            <w:shd w:val="clear" w:color="auto" w:fill="D9D9D9" w:themeFill="background1" w:themeFillShade="D9"/>
            <w:vAlign w:val="center"/>
          </w:tcPr>
          <w:p w14:paraId="7B9BC37C" w14:textId="77777777" w:rsidR="008170F6" w:rsidRPr="00DA4644" w:rsidRDefault="008170F6" w:rsidP="008D3425">
            <w:pPr>
              <w:spacing w:after="0" w:line="240" w:lineRule="auto"/>
              <w:jc w:val="center"/>
              <w:rPr>
                <w:rFonts w:ascii="Arial" w:hAnsi="Arial" w:cs="Arial"/>
                <w:bCs/>
                <w:sz w:val="20"/>
                <w:szCs w:val="20"/>
              </w:rPr>
            </w:pPr>
            <w:r w:rsidRPr="00DA4644">
              <w:rPr>
                <w:rFonts w:ascii="Arial" w:hAnsi="Arial" w:cs="Arial"/>
                <w:bCs/>
                <w:sz w:val="20"/>
                <w:szCs w:val="20"/>
              </w:rPr>
              <w:t>+</w:t>
            </w:r>
          </w:p>
        </w:tc>
        <w:tc>
          <w:tcPr>
            <w:tcW w:w="1497" w:type="dxa"/>
            <w:tcBorders>
              <w:top w:val="single" w:sz="4" w:space="0" w:color="auto"/>
              <w:bottom w:val="single" w:sz="4" w:space="0" w:color="auto"/>
            </w:tcBorders>
            <w:shd w:val="clear" w:color="auto" w:fill="auto"/>
            <w:vAlign w:val="center"/>
          </w:tcPr>
          <w:p w14:paraId="21A75BC4" w14:textId="77777777" w:rsidR="008170F6" w:rsidRPr="00DA4644" w:rsidRDefault="008170F6" w:rsidP="008D3425">
            <w:pPr>
              <w:spacing w:after="0" w:line="240" w:lineRule="auto"/>
              <w:rPr>
                <w:rFonts w:ascii="Arial" w:hAnsi="Arial" w:cs="Arial"/>
                <w:bCs/>
                <w:sz w:val="20"/>
                <w:szCs w:val="20"/>
              </w:rPr>
            </w:pPr>
          </w:p>
        </w:tc>
      </w:tr>
    </w:tbl>
    <w:p w14:paraId="1C73AB0D" w14:textId="77777777" w:rsidR="008170F6" w:rsidRPr="005E6383" w:rsidRDefault="008170F6" w:rsidP="008170F6">
      <w:pPr>
        <w:autoSpaceDE w:val="0"/>
        <w:autoSpaceDN w:val="0"/>
        <w:adjustRightInd w:val="0"/>
        <w:spacing w:after="0" w:line="240" w:lineRule="auto"/>
        <w:ind w:left="567"/>
        <w:jc w:val="center"/>
        <w:rPr>
          <w:rFonts w:ascii="Times New Roman" w:eastAsia="Calibri" w:hAnsi="Times New Roman"/>
          <w:bCs/>
          <w:i/>
          <w:iCs/>
          <w:sz w:val="24"/>
          <w:szCs w:val="24"/>
        </w:rPr>
      </w:pPr>
    </w:p>
    <w:p w14:paraId="1C75D622" w14:textId="77777777" w:rsidR="008170F6" w:rsidRPr="00DA4644" w:rsidRDefault="008170F6" w:rsidP="008170F6">
      <w:pPr>
        <w:autoSpaceDE w:val="0"/>
        <w:autoSpaceDN w:val="0"/>
        <w:adjustRightInd w:val="0"/>
        <w:spacing w:after="0"/>
        <w:ind w:firstLine="567"/>
        <w:jc w:val="both"/>
        <w:rPr>
          <w:rFonts w:ascii="Arial" w:hAnsi="Arial" w:cs="Arial"/>
          <w:bCs/>
          <w:i/>
          <w:sz w:val="24"/>
          <w:szCs w:val="24"/>
        </w:rPr>
      </w:pPr>
      <w:r w:rsidRPr="00DA4644">
        <w:rPr>
          <w:rFonts w:ascii="Arial" w:eastAsia="Calibri" w:hAnsi="Arial" w:cs="Arial"/>
          <w:bCs/>
          <w:i/>
          <w:iCs/>
          <w:sz w:val="24"/>
          <w:szCs w:val="24"/>
        </w:rPr>
        <w:lastRenderedPageBreak/>
        <w:t>Мероприятия отражены в графических материалах на «Карте функциональных зон территории поселения».</w:t>
      </w:r>
    </w:p>
    <w:p w14:paraId="6FA4A9F8" w14:textId="77777777" w:rsidR="008170F6" w:rsidRPr="00DA4644" w:rsidRDefault="008170F6" w:rsidP="008170F6">
      <w:pPr>
        <w:spacing w:after="0"/>
        <w:rPr>
          <w:rFonts w:ascii="Arial" w:hAnsi="Arial" w:cs="Arial"/>
          <w:bCs/>
          <w:i/>
          <w:sz w:val="24"/>
          <w:szCs w:val="24"/>
        </w:rPr>
      </w:pPr>
    </w:p>
    <w:p w14:paraId="1B198436" w14:textId="77777777" w:rsidR="008170F6" w:rsidRPr="00DA4644" w:rsidRDefault="008170F6" w:rsidP="008170F6">
      <w:pPr>
        <w:pStyle w:val="a7"/>
        <w:numPr>
          <w:ilvl w:val="1"/>
          <w:numId w:val="9"/>
        </w:numPr>
        <w:ind w:left="0" w:firstLine="0"/>
        <w:jc w:val="center"/>
        <w:outlineLvl w:val="1"/>
        <w:rPr>
          <w:rFonts w:ascii="Arial" w:hAnsi="Arial" w:cs="Arial"/>
          <w:bCs/>
        </w:rPr>
      </w:pPr>
      <w:bookmarkStart w:id="30" w:name="_Toc85463417"/>
      <w:bookmarkStart w:id="31" w:name="_Toc64298784"/>
      <w:bookmarkStart w:id="32" w:name="_Toc184650059"/>
      <w:r w:rsidRPr="00DA4644">
        <w:rPr>
          <w:rFonts w:ascii="Arial" w:hAnsi="Arial" w:cs="Arial"/>
          <w:bCs/>
        </w:rPr>
        <w:t xml:space="preserve">Мероприятия по обеспечению сохранности воинских захоронений на территории </w:t>
      </w:r>
      <w:bookmarkEnd w:id="30"/>
      <w:r w:rsidRPr="00DA4644">
        <w:rPr>
          <w:rFonts w:ascii="Arial" w:hAnsi="Arial" w:cs="Arial"/>
          <w:bCs/>
        </w:rPr>
        <w:t>Девицкого сельского поселения</w:t>
      </w:r>
      <w:bookmarkEnd w:id="31"/>
      <w:bookmarkEnd w:id="32"/>
    </w:p>
    <w:p w14:paraId="3CF1BB7F" w14:textId="77777777" w:rsidR="008170F6" w:rsidRPr="00DA4644" w:rsidRDefault="008170F6" w:rsidP="008170F6">
      <w:pPr>
        <w:pStyle w:val="a7"/>
        <w:ind w:left="0"/>
        <w:rPr>
          <w:rFonts w:ascii="Arial" w:hAnsi="Arial" w:cs="Arial"/>
          <w:bCs/>
        </w:rPr>
      </w:pPr>
    </w:p>
    <w:p w14:paraId="20B2D39A" w14:textId="77777777" w:rsidR="008170F6" w:rsidRPr="00DA4644" w:rsidRDefault="008170F6" w:rsidP="008170F6">
      <w:pPr>
        <w:spacing w:after="0"/>
        <w:ind w:firstLine="567"/>
        <w:jc w:val="both"/>
        <w:rPr>
          <w:rFonts w:ascii="Arial" w:hAnsi="Arial" w:cs="Arial"/>
          <w:bCs/>
          <w:i/>
          <w:sz w:val="24"/>
          <w:szCs w:val="24"/>
        </w:rPr>
      </w:pPr>
      <w:r w:rsidRPr="00DA4644">
        <w:rPr>
          <w:rFonts w:ascii="Arial" w:hAnsi="Arial" w:cs="Arial"/>
          <w:bCs/>
          <w:sz w:val="24"/>
          <w:szCs w:val="24"/>
        </w:rPr>
        <w:t xml:space="preserve">Согласно ст. 6 Закона РФ от 14.01.1993 № 4292-1 «Об увековечении памяти погибших при защите Отечества» </w:t>
      </w:r>
      <w:r w:rsidRPr="00DA4644">
        <w:rPr>
          <w:rFonts w:ascii="Arial" w:hAnsi="Arial" w:cs="Arial"/>
          <w:bCs/>
          <w:i/>
          <w:sz w:val="24"/>
          <w:szCs w:val="24"/>
        </w:rPr>
        <w:t>сохранность воинских захоронений обеспечивается органами местного самоуправления.</w:t>
      </w:r>
    </w:p>
    <w:p w14:paraId="076C73F8" w14:textId="77777777" w:rsidR="008170F6" w:rsidRPr="00DA4644" w:rsidRDefault="008170F6" w:rsidP="008170F6">
      <w:pPr>
        <w:spacing w:after="0"/>
        <w:ind w:firstLine="709"/>
        <w:jc w:val="both"/>
        <w:rPr>
          <w:rFonts w:ascii="Arial" w:hAnsi="Arial" w:cs="Arial"/>
          <w:bCs/>
          <w:sz w:val="24"/>
          <w:szCs w:val="24"/>
        </w:rPr>
      </w:pPr>
    </w:p>
    <w:p w14:paraId="66A9AD56" w14:textId="77777777" w:rsidR="008170F6" w:rsidRPr="00DA4644" w:rsidRDefault="008170F6" w:rsidP="008170F6">
      <w:pPr>
        <w:spacing w:after="0"/>
        <w:ind w:firstLine="709"/>
        <w:jc w:val="both"/>
        <w:rPr>
          <w:rFonts w:ascii="Arial" w:eastAsia="Calibri" w:hAnsi="Arial" w:cs="Arial"/>
          <w:bCs/>
          <w:i/>
          <w:sz w:val="24"/>
          <w:szCs w:val="24"/>
        </w:rPr>
      </w:pPr>
      <w:r w:rsidRPr="00DA4644">
        <w:rPr>
          <w:rFonts w:ascii="Arial" w:hAnsi="Arial" w:cs="Arial"/>
          <w:bCs/>
          <w:sz w:val="24"/>
          <w:szCs w:val="24"/>
        </w:rPr>
        <w:t>Воинские захоронения, расположенные на территории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190"/>
        <w:gridCol w:w="2904"/>
        <w:gridCol w:w="2479"/>
      </w:tblGrid>
      <w:tr w:rsidR="008170F6" w:rsidRPr="005E6383" w14:paraId="18CDC364" w14:textId="77777777" w:rsidTr="008D3425">
        <w:trPr>
          <w:jc w:val="center"/>
        </w:trPr>
        <w:tc>
          <w:tcPr>
            <w:tcW w:w="637" w:type="dxa"/>
            <w:shd w:val="clear" w:color="auto" w:fill="D9D9D9"/>
          </w:tcPr>
          <w:p w14:paraId="166B9795" w14:textId="77777777" w:rsidR="008170F6" w:rsidRPr="00DA4644" w:rsidRDefault="008170F6" w:rsidP="008D3425">
            <w:pPr>
              <w:widowControl w:val="0"/>
              <w:autoSpaceDN w:val="0"/>
              <w:adjustRightInd w:val="0"/>
              <w:spacing w:after="0"/>
              <w:jc w:val="center"/>
              <w:rPr>
                <w:rFonts w:ascii="Arial" w:eastAsia="Calibri" w:hAnsi="Arial" w:cs="Arial"/>
                <w:sz w:val="20"/>
                <w:szCs w:val="20"/>
                <w:lang w:val="en-US"/>
              </w:rPr>
            </w:pPr>
            <w:r w:rsidRPr="00DA4644">
              <w:rPr>
                <w:rFonts w:ascii="Arial" w:eastAsia="Calibri" w:hAnsi="Arial" w:cs="Arial"/>
                <w:sz w:val="20"/>
                <w:szCs w:val="20"/>
              </w:rPr>
              <w:t xml:space="preserve">№ </w:t>
            </w:r>
          </w:p>
          <w:p w14:paraId="38A2F2B7" w14:textId="77777777" w:rsidR="008170F6" w:rsidRPr="00DA4644" w:rsidRDefault="008170F6" w:rsidP="008D3425">
            <w:pPr>
              <w:widowControl w:val="0"/>
              <w:suppressLineNumbers/>
              <w:suppressAutoHyphens/>
              <w:snapToGrid w:val="0"/>
              <w:spacing w:after="0" w:line="240" w:lineRule="auto"/>
              <w:jc w:val="center"/>
              <w:rPr>
                <w:rFonts w:ascii="Arial" w:eastAsia="Lucida Sans Unicode" w:hAnsi="Arial" w:cs="Arial"/>
                <w:kern w:val="1"/>
                <w:sz w:val="20"/>
                <w:szCs w:val="20"/>
              </w:rPr>
            </w:pPr>
            <w:r w:rsidRPr="00DA4644">
              <w:rPr>
                <w:rFonts w:ascii="Arial" w:eastAsia="Lucida Sans Unicode" w:hAnsi="Arial" w:cs="Arial"/>
                <w:kern w:val="1"/>
                <w:sz w:val="20"/>
                <w:szCs w:val="20"/>
              </w:rPr>
              <w:t>п/п</w:t>
            </w:r>
          </w:p>
        </w:tc>
        <w:tc>
          <w:tcPr>
            <w:tcW w:w="3190" w:type="dxa"/>
            <w:shd w:val="clear" w:color="auto" w:fill="D9D9D9"/>
            <w:vAlign w:val="center"/>
          </w:tcPr>
          <w:p w14:paraId="5E462A2D" w14:textId="77777777" w:rsidR="008170F6" w:rsidRPr="00DA4644" w:rsidRDefault="008170F6" w:rsidP="008D3425">
            <w:pPr>
              <w:widowControl w:val="0"/>
              <w:suppressLineNumbers/>
              <w:suppressAutoHyphens/>
              <w:snapToGrid w:val="0"/>
              <w:spacing w:after="0" w:line="240" w:lineRule="auto"/>
              <w:jc w:val="center"/>
              <w:rPr>
                <w:rFonts w:ascii="Arial" w:eastAsia="Lucida Sans Unicode" w:hAnsi="Arial" w:cs="Arial"/>
                <w:kern w:val="1"/>
                <w:sz w:val="20"/>
                <w:szCs w:val="20"/>
              </w:rPr>
            </w:pPr>
            <w:r w:rsidRPr="00DA4644">
              <w:rPr>
                <w:rFonts w:ascii="Arial" w:eastAsia="Lucida Sans Unicode" w:hAnsi="Arial" w:cs="Arial"/>
                <w:kern w:val="1"/>
                <w:sz w:val="20"/>
                <w:szCs w:val="20"/>
              </w:rPr>
              <w:t>Наименование</w:t>
            </w:r>
          </w:p>
          <w:p w14:paraId="44CCD611" w14:textId="77777777" w:rsidR="008170F6" w:rsidRPr="00DA4644" w:rsidRDefault="008170F6" w:rsidP="008D3425">
            <w:pPr>
              <w:widowControl w:val="0"/>
              <w:suppressLineNumbers/>
              <w:suppressAutoHyphens/>
              <w:spacing w:after="0" w:line="240" w:lineRule="auto"/>
              <w:jc w:val="center"/>
              <w:rPr>
                <w:rFonts w:ascii="Arial" w:eastAsia="Lucida Sans Unicode" w:hAnsi="Arial" w:cs="Arial"/>
                <w:kern w:val="1"/>
                <w:sz w:val="20"/>
                <w:szCs w:val="20"/>
              </w:rPr>
            </w:pPr>
            <w:r w:rsidRPr="00DA4644">
              <w:rPr>
                <w:rFonts w:ascii="Arial" w:eastAsia="Lucida Sans Unicode" w:hAnsi="Arial" w:cs="Arial"/>
                <w:kern w:val="1"/>
                <w:sz w:val="20"/>
                <w:szCs w:val="20"/>
              </w:rPr>
              <w:t>объекта</w:t>
            </w:r>
          </w:p>
        </w:tc>
        <w:tc>
          <w:tcPr>
            <w:tcW w:w="2904" w:type="dxa"/>
            <w:shd w:val="clear" w:color="auto" w:fill="D9D9D9"/>
            <w:vAlign w:val="center"/>
          </w:tcPr>
          <w:p w14:paraId="013D1C3A" w14:textId="77777777" w:rsidR="008170F6" w:rsidRPr="00DA4644" w:rsidRDefault="008170F6" w:rsidP="008D3425">
            <w:pPr>
              <w:widowControl w:val="0"/>
              <w:suppressLineNumbers/>
              <w:suppressAutoHyphens/>
              <w:snapToGrid w:val="0"/>
              <w:spacing w:after="0" w:line="240" w:lineRule="auto"/>
              <w:jc w:val="center"/>
              <w:rPr>
                <w:rFonts w:ascii="Arial" w:eastAsia="Lucida Sans Unicode" w:hAnsi="Arial" w:cs="Arial"/>
                <w:kern w:val="1"/>
                <w:sz w:val="20"/>
                <w:szCs w:val="20"/>
              </w:rPr>
            </w:pPr>
            <w:r w:rsidRPr="00DA4644">
              <w:rPr>
                <w:rFonts w:ascii="Arial" w:eastAsia="Lucida Sans Unicode" w:hAnsi="Arial" w:cs="Arial"/>
                <w:kern w:val="1"/>
                <w:sz w:val="20"/>
                <w:szCs w:val="20"/>
              </w:rPr>
              <w:t>Датировка</w:t>
            </w:r>
          </w:p>
        </w:tc>
        <w:tc>
          <w:tcPr>
            <w:tcW w:w="2479" w:type="dxa"/>
            <w:shd w:val="clear" w:color="auto" w:fill="D9D9D9"/>
            <w:vAlign w:val="center"/>
          </w:tcPr>
          <w:p w14:paraId="20708C94" w14:textId="77777777" w:rsidR="008170F6" w:rsidRPr="00DA4644" w:rsidRDefault="008170F6" w:rsidP="008D3425">
            <w:pPr>
              <w:widowControl w:val="0"/>
              <w:suppressLineNumbers/>
              <w:suppressAutoHyphens/>
              <w:snapToGrid w:val="0"/>
              <w:spacing w:after="0" w:line="240" w:lineRule="auto"/>
              <w:jc w:val="center"/>
              <w:rPr>
                <w:rFonts w:ascii="Arial" w:eastAsia="Lucida Sans Unicode" w:hAnsi="Arial" w:cs="Arial"/>
                <w:kern w:val="1"/>
                <w:sz w:val="20"/>
                <w:szCs w:val="20"/>
              </w:rPr>
            </w:pPr>
            <w:r w:rsidRPr="00DA4644">
              <w:rPr>
                <w:rFonts w:ascii="Arial" w:eastAsia="Lucida Sans Unicode" w:hAnsi="Arial" w:cs="Arial"/>
                <w:kern w:val="1"/>
                <w:sz w:val="20"/>
                <w:szCs w:val="20"/>
              </w:rPr>
              <w:t>Адрес</w:t>
            </w:r>
          </w:p>
        </w:tc>
      </w:tr>
      <w:tr w:rsidR="008170F6" w:rsidRPr="005E6383" w14:paraId="7325B0CE" w14:textId="77777777" w:rsidTr="008D3425">
        <w:trPr>
          <w:jc w:val="center"/>
        </w:trPr>
        <w:tc>
          <w:tcPr>
            <w:tcW w:w="637" w:type="dxa"/>
          </w:tcPr>
          <w:p w14:paraId="28CD8618" w14:textId="77777777" w:rsidR="008170F6" w:rsidRPr="00DA4644" w:rsidRDefault="008170F6" w:rsidP="008170F6">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6F9E0FBC" w14:textId="77777777" w:rsidR="008170F6" w:rsidRPr="00DA4644" w:rsidRDefault="008170F6" w:rsidP="008D3425">
            <w:pPr>
              <w:spacing w:after="0"/>
              <w:rPr>
                <w:rFonts w:ascii="Arial" w:eastAsia="Calibri" w:hAnsi="Arial" w:cs="Arial"/>
                <w:sz w:val="20"/>
                <w:szCs w:val="20"/>
              </w:rPr>
            </w:pPr>
            <w:r w:rsidRPr="00DA4644">
              <w:rPr>
                <w:rFonts w:ascii="Arial" w:eastAsia="Calibri" w:hAnsi="Arial" w:cs="Arial"/>
                <w:sz w:val="20"/>
                <w:szCs w:val="20"/>
              </w:rPr>
              <w:t>Воинское захоронение №455</w:t>
            </w:r>
          </w:p>
        </w:tc>
        <w:tc>
          <w:tcPr>
            <w:tcW w:w="2904" w:type="dxa"/>
            <w:shd w:val="clear" w:color="auto" w:fill="auto"/>
            <w:vAlign w:val="center"/>
          </w:tcPr>
          <w:p w14:paraId="1DCE8CA8"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01.1943</w:t>
            </w:r>
          </w:p>
        </w:tc>
        <w:tc>
          <w:tcPr>
            <w:tcW w:w="2479" w:type="dxa"/>
            <w:shd w:val="clear" w:color="auto" w:fill="auto"/>
            <w:vAlign w:val="center"/>
          </w:tcPr>
          <w:p w14:paraId="17F6D3BD"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Пос. Орлов Лог</w:t>
            </w:r>
          </w:p>
        </w:tc>
      </w:tr>
      <w:tr w:rsidR="008170F6" w:rsidRPr="005E6383" w14:paraId="120C111A" w14:textId="77777777" w:rsidTr="008D3425">
        <w:trPr>
          <w:jc w:val="center"/>
        </w:trPr>
        <w:tc>
          <w:tcPr>
            <w:tcW w:w="637" w:type="dxa"/>
          </w:tcPr>
          <w:p w14:paraId="07FCC30E" w14:textId="77777777" w:rsidR="008170F6" w:rsidRPr="00DA4644" w:rsidRDefault="008170F6" w:rsidP="008170F6">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06D39913" w14:textId="77777777" w:rsidR="008170F6" w:rsidRPr="00DA4644" w:rsidRDefault="008170F6" w:rsidP="008D3425">
            <w:pPr>
              <w:rPr>
                <w:rFonts w:ascii="Arial" w:eastAsia="Calibri" w:hAnsi="Arial" w:cs="Arial"/>
                <w:sz w:val="20"/>
                <w:szCs w:val="20"/>
              </w:rPr>
            </w:pPr>
            <w:r w:rsidRPr="00DA4644">
              <w:rPr>
                <w:rFonts w:ascii="Arial" w:eastAsia="Calibri" w:hAnsi="Arial" w:cs="Arial"/>
                <w:sz w:val="20"/>
                <w:szCs w:val="20"/>
              </w:rPr>
              <w:t>Воинское захоронение №289</w:t>
            </w:r>
          </w:p>
        </w:tc>
        <w:tc>
          <w:tcPr>
            <w:tcW w:w="2904" w:type="dxa"/>
            <w:shd w:val="clear" w:color="auto" w:fill="auto"/>
            <w:vAlign w:val="center"/>
          </w:tcPr>
          <w:p w14:paraId="7EA42F16"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01.1943</w:t>
            </w:r>
          </w:p>
        </w:tc>
        <w:tc>
          <w:tcPr>
            <w:tcW w:w="2479" w:type="dxa"/>
            <w:shd w:val="clear" w:color="auto" w:fill="auto"/>
            <w:vAlign w:val="center"/>
          </w:tcPr>
          <w:p w14:paraId="7BAF603D"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С. Девица</w:t>
            </w:r>
          </w:p>
        </w:tc>
      </w:tr>
      <w:tr w:rsidR="008170F6" w:rsidRPr="005E6383" w14:paraId="146F9092" w14:textId="77777777" w:rsidTr="008D3425">
        <w:trPr>
          <w:jc w:val="center"/>
        </w:trPr>
        <w:tc>
          <w:tcPr>
            <w:tcW w:w="637" w:type="dxa"/>
          </w:tcPr>
          <w:p w14:paraId="73F8DF8B" w14:textId="77777777" w:rsidR="008170F6" w:rsidRPr="00DA4644" w:rsidRDefault="008170F6" w:rsidP="008170F6">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2DA4D42E" w14:textId="77777777" w:rsidR="008170F6" w:rsidRPr="00DA4644" w:rsidRDefault="008170F6" w:rsidP="008D3425">
            <w:pPr>
              <w:rPr>
                <w:rFonts w:ascii="Arial" w:eastAsia="Calibri" w:hAnsi="Arial" w:cs="Arial"/>
                <w:sz w:val="20"/>
                <w:szCs w:val="20"/>
              </w:rPr>
            </w:pPr>
            <w:r w:rsidRPr="00DA4644">
              <w:rPr>
                <w:rFonts w:ascii="Arial" w:eastAsia="Calibri" w:hAnsi="Arial" w:cs="Arial"/>
                <w:sz w:val="20"/>
                <w:szCs w:val="20"/>
              </w:rPr>
              <w:t>Воинское захоронение №110А</w:t>
            </w:r>
          </w:p>
        </w:tc>
        <w:tc>
          <w:tcPr>
            <w:tcW w:w="2904" w:type="dxa"/>
            <w:shd w:val="clear" w:color="auto" w:fill="auto"/>
            <w:vAlign w:val="center"/>
          </w:tcPr>
          <w:p w14:paraId="276CA5C8"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14.01.1980</w:t>
            </w:r>
          </w:p>
        </w:tc>
        <w:tc>
          <w:tcPr>
            <w:tcW w:w="2479" w:type="dxa"/>
            <w:shd w:val="clear" w:color="auto" w:fill="auto"/>
            <w:vAlign w:val="center"/>
          </w:tcPr>
          <w:p w14:paraId="0E209E8F"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С. Девица</w:t>
            </w:r>
          </w:p>
        </w:tc>
      </w:tr>
      <w:tr w:rsidR="008170F6" w:rsidRPr="005E6383" w14:paraId="69E8033D" w14:textId="77777777" w:rsidTr="008D3425">
        <w:trPr>
          <w:jc w:val="center"/>
        </w:trPr>
        <w:tc>
          <w:tcPr>
            <w:tcW w:w="637" w:type="dxa"/>
          </w:tcPr>
          <w:p w14:paraId="1709E27F" w14:textId="77777777" w:rsidR="008170F6" w:rsidRPr="00DA4644" w:rsidRDefault="008170F6" w:rsidP="008170F6">
            <w:pPr>
              <w:numPr>
                <w:ilvl w:val="0"/>
                <w:numId w:val="21"/>
              </w:numPr>
              <w:spacing w:after="0"/>
              <w:contextualSpacing/>
              <w:rPr>
                <w:rFonts w:ascii="Arial" w:eastAsia="Calibri" w:hAnsi="Arial" w:cs="Arial"/>
                <w:sz w:val="20"/>
                <w:szCs w:val="20"/>
              </w:rPr>
            </w:pPr>
          </w:p>
        </w:tc>
        <w:tc>
          <w:tcPr>
            <w:tcW w:w="3190" w:type="dxa"/>
            <w:shd w:val="clear" w:color="auto" w:fill="auto"/>
            <w:vAlign w:val="center"/>
          </w:tcPr>
          <w:p w14:paraId="7142D11D" w14:textId="77777777" w:rsidR="008170F6" w:rsidRPr="00DA4644" w:rsidRDefault="008170F6" w:rsidP="008D3425">
            <w:pPr>
              <w:rPr>
                <w:rFonts w:ascii="Arial" w:eastAsia="Calibri" w:hAnsi="Arial" w:cs="Arial"/>
                <w:sz w:val="20"/>
                <w:szCs w:val="20"/>
              </w:rPr>
            </w:pPr>
            <w:r w:rsidRPr="00DA4644">
              <w:rPr>
                <w:rFonts w:ascii="Arial" w:eastAsia="Calibri" w:hAnsi="Arial" w:cs="Arial"/>
                <w:sz w:val="20"/>
                <w:szCs w:val="20"/>
              </w:rPr>
              <w:t>Могила юных Орлят</w:t>
            </w:r>
          </w:p>
        </w:tc>
        <w:tc>
          <w:tcPr>
            <w:tcW w:w="2904" w:type="dxa"/>
            <w:shd w:val="clear" w:color="auto" w:fill="auto"/>
            <w:vAlign w:val="center"/>
          </w:tcPr>
          <w:p w14:paraId="2B5D4178"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Конец 1942-начало 1943</w:t>
            </w:r>
          </w:p>
        </w:tc>
        <w:tc>
          <w:tcPr>
            <w:tcW w:w="2479" w:type="dxa"/>
            <w:shd w:val="clear" w:color="auto" w:fill="auto"/>
            <w:vAlign w:val="center"/>
          </w:tcPr>
          <w:p w14:paraId="33A55CDB" w14:textId="77777777" w:rsidR="008170F6" w:rsidRPr="00DA4644" w:rsidRDefault="008170F6" w:rsidP="008D3425">
            <w:pPr>
              <w:ind w:left="538" w:hanging="357"/>
              <w:jc w:val="center"/>
              <w:rPr>
                <w:rFonts w:ascii="Arial" w:eastAsia="Calibri" w:hAnsi="Arial" w:cs="Arial"/>
                <w:sz w:val="20"/>
                <w:szCs w:val="20"/>
              </w:rPr>
            </w:pPr>
            <w:r w:rsidRPr="00DA4644">
              <w:rPr>
                <w:rFonts w:ascii="Arial" w:eastAsia="Calibri" w:hAnsi="Arial" w:cs="Arial"/>
                <w:sz w:val="20"/>
                <w:szCs w:val="20"/>
              </w:rPr>
              <w:t>С. Девица</w:t>
            </w:r>
          </w:p>
        </w:tc>
      </w:tr>
    </w:tbl>
    <w:p w14:paraId="04D13885" w14:textId="77777777" w:rsidR="008170F6" w:rsidRPr="005E6383" w:rsidRDefault="008170F6" w:rsidP="008170F6">
      <w:pPr>
        <w:spacing w:after="0"/>
        <w:ind w:firstLine="567"/>
        <w:jc w:val="both"/>
        <w:rPr>
          <w:rFonts w:ascii="Times New Roman" w:hAnsi="Times New Roman"/>
          <w:sz w:val="24"/>
          <w:szCs w:val="24"/>
        </w:rPr>
      </w:pPr>
    </w:p>
    <w:p w14:paraId="6971F55F"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14:paraId="53DF1A0C"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Выявленные воинские захоронения до решения вопроса о принятии их на государственный учет подлежат охране в соответствии с требованиями Закона РФ № 4292-1.</w:t>
      </w:r>
    </w:p>
    <w:p w14:paraId="30F724B6"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14:paraId="1448389B"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14:paraId="31B047A9" w14:textId="77777777" w:rsidR="008170F6" w:rsidRPr="00DA4644" w:rsidRDefault="008170F6" w:rsidP="008170F6">
      <w:pPr>
        <w:spacing w:after="0"/>
        <w:ind w:firstLine="567"/>
        <w:jc w:val="both"/>
        <w:rPr>
          <w:rFonts w:ascii="Arial" w:hAnsi="Arial" w:cs="Arial"/>
          <w:sz w:val="24"/>
          <w:szCs w:val="24"/>
        </w:rPr>
      </w:pPr>
      <w:r w:rsidRPr="00DA4644">
        <w:rPr>
          <w:rFonts w:ascii="Arial" w:hAnsi="Arial" w:cs="Arial"/>
          <w:sz w:val="24"/>
          <w:szCs w:val="24"/>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p w14:paraId="52B9DE75" w14:textId="77777777" w:rsidR="008170F6" w:rsidRPr="005E6383" w:rsidRDefault="008170F6" w:rsidP="008170F6">
      <w:pPr>
        <w:spacing w:after="0"/>
        <w:ind w:firstLine="567"/>
        <w:jc w:val="both"/>
        <w:rPr>
          <w:rFonts w:ascii="Times New Roman" w:hAnsi="Times New Roman"/>
          <w:sz w:val="24"/>
          <w:szCs w:val="24"/>
        </w:rPr>
      </w:pPr>
    </w:p>
    <w:p w14:paraId="3F9813F5" w14:textId="77777777" w:rsidR="008170F6" w:rsidRPr="005E6383" w:rsidRDefault="008170F6" w:rsidP="008170F6">
      <w:pPr>
        <w:rPr>
          <w:rFonts w:ascii="Times New Roman" w:eastAsia="Calibri" w:hAnsi="Times New Roman"/>
          <w:b/>
          <w:bCs/>
          <w:i/>
          <w:kern w:val="3"/>
          <w:sz w:val="24"/>
          <w:szCs w:val="24"/>
          <w:lang w:eastAsia="ar-SA"/>
        </w:rPr>
      </w:pPr>
      <w:r w:rsidRPr="005E6383">
        <w:rPr>
          <w:rFonts w:eastAsia="Calibri"/>
          <w:b/>
          <w:bCs/>
          <w:i/>
        </w:rPr>
        <w:br w:type="page"/>
      </w:r>
    </w:p>
    <w:p w14:paraId="48427598" w14:textId="77777777" w:rsidR="008170F6" w:rsidRPr="00DA4644" w:rsidRDefault="008170F6" w:rsidP="008170F6">
      <w:pPr>
        <w:pStyle w:val="Standard"/>
        <w:spacing w:line="276" w:lineRule="auto"/>
        <w:ind w:firstLine="567"/>
        <w:jc w:val="center"/>
        <w:rPr>
          <w:rFonts w:ascii="Arial" w:hAnsi="Arial" w:cs="Arial"/>
          <w:b/>
        </w:rPr>
      </w:pPr>
      <w:r w:rsidRPr="00DA4644">
        <w:rPr>
          <w:rFonts w:ascii="Arial" w:eastAsia="Calibri" w:hAnsi="Arial" w:cs="Arial"/>
          <w:b/>
          <w:bCs/>
          <w:i/>
        </w:rPr>
        <w:lastRenderedPageBreak/>
        <w:t xml:space="preserve">Перечень мероприятий по </w:t>
      </w:r>
      <w:r w:rsidRPr="00DA4644">
        <w:rPr>
          <w:rFonts w:ascii="Arial" w:hAnsi="Arial" w:cs="Arial"/>
          <w:b/>
          <w:i/>
        </w:rPr>
        <w:t>обеспечению сохранности воинских захоронений на территории Девицкого сельского поселения</w:t>
      </w:r>
    </w:p>
    <w:tbl>
      <w:tblPr>
        <w:tblW w:w="949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708"/>
        <w:gridCol w:w="6519"/>
        <w:gridCol w:w="1139"/>
        <w:gridCol w:w="1129"/>
      </w:tblGrid>
      <w:tr w:rsidR="008170F6" w:rsidRPr="005E6383" w14:paraId="3CF6D0F9" w14:textId="77777777" w:rsidTr="008D3425">
        <w:trPr>
          <w:trHeight w:val="307"/>
          <w:tblHeader/>
        </w:trPr>
        <w:tc>
          <w:tcPr>
            <w:tcW w:w="708"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14:paraId="38A62F05" w14:textId="77777777" w:rsidR="008170F6" w:rsidRPr="00DA4644" w:rsidRDefault="008170F6" w:rsidP="008D3425">
            <w:pPr>
              <w:pStyle w:val="af"/>
              <w:snapToGrid w:val="0"/>
              <w:rPr>
                <w:rFonts w:ascii="Arial" w:eastAsia="Times New Roman" w:hAnsi="Arial" w:cs="Arial"/>
                <w:b/>
                <w:bCs/>
                <w:sz w:val="20"/>
                <w:szCs w:val="20"/>
              </w:rPr>
            </w:pPr>
            <w:r w:rsidRPr="00DA4644">
              <w:rPr>
                <w:rFonts w:ascii="Arial" w:eastAsia="Times New Roman" w:hAnsi="Arial" w:cs="Arial"/>
                <w:b/>
                <w:bCs/>
                <w:sz w:val="20"/>
                <w:szCs w:val="20"/>
              </w:rPr>
              <w:t>№ п/п</w:t>
            </w:r>
          </w:p>
        </w:tc>
        <w:tc>
          <w:tcPr>
            <w:tcW w:w="6519" w:type="dxa"/>
            <w:vMerge w:val="restart"/>
            <w:tcBorders>
              <w:top w:val="single" w:sz="2" w:space="0" w:color="000000"/>
              <w:left w:val="single" w:sz="2" w:space="0" w:color="000000"/>
              <w:bottom w:val="single" w:sz="2" w:space="0" w:color="000000"/>
              <w:right w:val="single" w:sz="2" w:space="0" w:color="000000"/>
            </w:tcBorders>
            <w:shd w:val="clear" w:color="auto" w:fill="E6E6E6"/>
            <w:vAlign w:val="center"/>
            <w:hideMark/>
          </w:tcPr>
          <w:p w14:paraId="5A66B4BF" w14:textId="77777777" w:rsidR="008170F6" w:rsidRPr="00DA4644" w:rsidRDefault="008170F6" w:rsidP="008D3425">
            <w:pPr>
              <w:pStyle w:val="af"/>
              <w:snapToGrid w:val="0"/>
              <w:ind w:firstLine="851"/>
              <w:jc w:val="center"/>
              <w:rPr>
                <w:rFonts w:ascii="Arial" w:eastAsia="Times New Roman" w:hAnsi="Arial" w:cs="Arial"/>
                <w:b/>
                <w:bCs/>
                <w:sz w:val="20"/>
                <w:szCs w:val="20"/>
              </w:rPr>
            </w:pPr>
            <w:r w:rsidRPr="00DA4644">
              <w:rPr>
                <w:rFonts w:ascii="Arial" w:eastAsia="Times New Roman" w:hAnsi="Arial" w:cs="Arial"/>
                <w:b/>
                <w:bCs/>
                <w:sz w:val="20"/>
                <w:szCs w:val="20"/>
              </w:rPr>
              <w:t>Наименование мероприятий</w:t>
            </w:r>
          </w:p>
        </w:tc>
        <w:tc>
          <w:tcPr>
            <w:tcW w:w="2268" w:type="dxa"/>
            <w:gridSpan w:val="2"/>
            <w:tcBorders>
              <w:top w:val="single" w:sz="2" w:space="0" w:color="000000"/>
              <w:left w:val="single" w:sz="2" w:space="0" w:color="000000"/>
              <w:bottom w:val="single" w:sz="4" w:space="0" w:color="auto"/>
              <w:right w:val="single" w:sz="2" w:space="0" w:color="000000"/>
            </w:tcBorders>
            <w:shd w:val="clear" w:color="auto" w:fill="E6E6E6"/>
            <w:hideMark/>
          </w:tcPr>
          <w:p w14:paraId="3130ECBD" w14:textId="77777777" w:rsidR="008170F6" w:rsidRPr="00DA4644" w:rsidRDefault="008170F6" w:rsidP="008D3425">
            <w:pPr>
              <w:widowControl w:val="0"/>
              <w:suppressAutoHyphens/>
              <w:snapToGrid w:val="0"/>
              <w:spacing w:after="0" w:line="240" w:lineRule="auto"/>
              <w:jc w:val="center"/>
              <w:rPr>
                <w:rFonts w:ascii="Arial" w:eastAsia="Times New Roman" w:hAnsi="Arial" w:cs="Arial"/>
                <w:b/>
                <w:bCs/>
                <w:sz w:val="20"/>
                <w:szCs w:val="20"/>
              </w:rPr>
            </w:pPr>
            <w:r w:rsidRPr="00DA4644">
              <w:rPr>
                <w:rFonts w:ascii="Arial" w:hAnsi="Arial" w:cs="Arial"/>
                <w:b/>
                <w:sz w:val="20"/>
                <w:szCs w:val="20"/>
              </w:rPr>
              <w:t>Этапы реализации проектных решений</w:t>
            </w:r>
          </w:p>
        </w:tc>
      </w:tr>
      <w:tr w:rsidR="008170F6" w:rsidRPr="005E6383" w14:paraId="3E2BFE38" w14:textId="77777777" w:rsidTr="008D3425">
        <w:trPr>
          <w:trHeight w:val="333"/>
          <w:tblHeader/>
        </w:trPr>
        <w:tc>
          <w:tcPr>
            <w:tcW w:w="708" w:type="dxa"/>
            <w:vMerge/>
            <w:tcBorders>
              <w:top w:val="single" w:sz="2" w:space="0" w:color="000000"/>
              <w:left w:val="single" w:sz="2" w:space="0" w:color="000000"/>
              <w:bottom w:val="single" w:sz="2" w:space="0" w:color="000000"/>
              <w:right w:val="single" w:sz="2" w:space="0" w:color="000000"/>
            </w:tcBorders>
            <w:vAlign w:val="center"/>
            <w:hideMark/>
          </w:tcPr>
          <w:p w14:paraId="63BBB0C7" w14:textId="77777777" w:rsidR="008170F6" w:rsidRPr="00DA4644" w:rsidRDefault="008170F6" w:rsidP="008D3425">
            <w:pPr>
              <w:spacing w:after="0" w:line="240" w:lineRule="auto"/>
              <w:rPr>
                <w:rFonts w:ascii="Arial" w:eastAsia="Times New Roman" w:hAnsi="Arial" w:cs="Arial"/>
                <w:b/>
                <w:bCs/>
                <w:sz w:val="20"/>
                <w:szCs w:val="20"/>
              </w:rPr>
            </w:pPr>
          </w:p>
        </w:tc>
        <w:tc>
          <w:tcPr>
            <w:tcW w:w="6519" w:type="dxa"/>
            <w:vMerge/>
            <w:tcBorders>
              <w:top w:val="single" w:sz="2" w:space="0" w:color="000000"/>
              <w:left w:val="single" w:sz="2" w:space="0" w:color="000000"/>
              <w:bottom w:val="single" w:sz="2" w:space="0" w:color="000000"/>
              <w:right w:val="single" w:sz="2" w:space="0" w:color="000000"/>
            </w:tcBorders>
            <w:vAlign w:val="center"/>
            <w:hideMark/>
          </w:tcPr>
          <w:p w14:paraId="3279B7B5" w14:textId="77777777" w:rsidR="008170F6" w:rsidRPr="00DA4644" w:rsidRDefault="008170F6" w:rsidP="008D3425">
            <w:pPr>
              <w:spacing w:after="0" w:line="240" w:lineRule="auto"/>
              <w:rPr>
                <w:rFonts w:ascii="Arial" w:eastAsia="Times New Roman" w:hAnsi="Arial" w:cs="Arial"/>
                <w:b/>
                <w:bCs/>
                <w:sz w:val="20"/>
                <w:szCs w:val="20"/>
              </w:rPr>
            </w:pPr>
          </w:p>
        </w:tc>
        <w:tc>
          <w:tcPr>
            <w:tcW w:w="1139" w:type="dxa"/>
            <w:tcBorders>
              <w:top w:val="single" w:sz="4" w:space="0" w:color="auto"/>
              <w:left w:val="single" w:sz="2" w:space="0" w:color="000000"/>
              <w:bottom w:val="single" w:sz="2" w:space="0" w:color="000000"/>
              <w:right w:val="single" w:sz="4" w:space="0" w:color="auto"/>
            </w:tcBorders>
            <w:shd w:val="clear" w:color="auto" w:fill="E6E6E6"/>
            <w:hideMark/>
          </w:tcPr>
          <w:p w14:paraId="02896670" w14:textId="77777777" w:rsidR="008170F6" w:rsidRPr="00DA4644" w:rsidRDefault="008170F6" w:rsidP="008D3425">
            <w:pPr>
              <w:snapToGrid w:val="0"/>
              <w:spacing w:after="0" w:line="240" w:lineRule="auto"/>
              <w:jc w:val="center"/>
              <w:rPr>
                <w:rFonts w:ascii="Arial" w:eastAsia="Times New Roman" w:hAnsi="Arial" w:cs="Arial"/>
                <w:b/>
                <w:bCs/>
                <w:sz w:val="20"/>
                <w:szCs w:val="20"/>
                <w:lang w:val="en-US"/>
              </w:rPr>
            </w:pPr>
            <w:r w:rsidRPr="00DA4644">
              <w:rPr>
                <w:rFonts w:ascii="Arial" w:eastAsia="Times New Roman" w:hAnsi="Arial" w:cs="Arial"/>
                <w:b/>
                <w:bCs/>
                <w:sz w:val="20"/>
                <w:szCs w:val="20"/>
                <w:lang w:val="en-US"/>
              </w:rPr>
              <w:t>I</w:t>
            </w:r>
          </w:p>
          <w:p w14:paraId="6C2B7555" w14:textId="77777777" w:rsidR="008170F6" w:rsidRPr="00DA4644" w:rsidRDefault="008170F6" w:rsidP="008D3425">
            <w:pPr>
              <w:widowControl w:val="0"/>
              <w:suppressAutoHyphens/>
              <w:snapToGrid w:val="0"/>
              <w:spacing w:after="0" w:line="240" w:lineRule="auto"/>
              <w:jc w:val="center"/>
              <w:rPr>
                <w:rFonts w:ascii="Arial" w:eastAsia="Times New Roman" w:hAnsi="Arial" w:cs="Arial"/>
                <w:b/>
                <w:bCs/>
                <w:sz w:val="20"/>
                <w:szCs w:val="20"/>
              </w:rPr>
            </w:pPr>
            <w:r w:rsidRPr="00DA4644">
              <w:rPr>
                <w:rFonts w:ascii="Arial" w:eastAsia="Times New Roman" w:hAnsi="Arial" w:cs="Arial"/>
                <w:b/>
                <w:bCs/>
                <w:sz w:val="20"/>
                <w:szCs w:val="20"/>
              </w:rPr>
              <w:t>очередь</w:t>
            </w:r>
          </w:p>
        </w:tc>
        <w:tc>
          <w:tcPr>
            <w:tcW w:w="1129" w:type="dxa"/>
            <w:tcBorders>
              <w:top w:val="single" w:sz="4" w:space="0" w:color="auto"/>
              <w:left w:val="single" w:sz="4" w:space="0" w:color="auto"/>
              <w:bottom w:val="single" w:sz="2" w:space="0" w:color="000000"/>
              <w:right w:val="single" w:sz="2" w:space="0" w:color="000000"/>
            </w:tcBorders>
            <w:shd w:val="clear" w:color="auto" w:fill="E6E6E6"/>
            <w:hideMark/>
          </w:tcPr>
          <w:p w14:paraId="5A4122E2" w14:textId="77777777" w:rsidR="008170F6" w:rsidRPr="00DA4644" w:rsidRDefault="008170F6" w:rsidP="008D3425">
            <w:pPr>
              <w:snapToGrid w:val="0"/>
              <w:spacing w:after="0" w:line="240" w:lineRule="auto"/>
              <w:jc w:val="center"/>
              <w:rPr>
                <w:rFonts w:ascii="Arial" w:eastAsia="Times New Roman" w:hAnsi="Arial" w:cs="Arial"/>
                <w:b/>
                <w:bCs/>
                <w:sz w:val="20"/>
                <w:szCs w:val="20"/>
                <w:lang w:val="en-US"/>
              </w:rPr>
            </w:pPr>
            <w:r w:rsidRPr="00DA4644">
              <w:rPr>
                <w:rFonts w:ascii="Arial" w:eastAsia="Times New Roman" w:hAnsi="Arial" w:cs="Arial"/>
                <w:b/>
                <w:bCs/>
                <w:sz w:val="20"/>
                <w:szCs w:val="20"/>
                <w:lang w:val="en-US"/>
              </w:rPr>
              <w:t>II</w:t>
            </w:r>
          </w:p>
          <w:p w14:paraId="0FE42354" w14:textId="77777777" w:rsidR="008170F6" w:rsidRPr="00DA4644" w:rsidRDefault="008170F6" w:rsidP="008D3425">
            <w:pPr>
              <w:widowControl w:val="0"/>
              <w:suppressAutoHyphens/>
              <w:snapToGrid w:val="0"/>
              <w:spacing w:after="0" w:line="240" w:lineRule="auto"/>
              <w:jc w:val="center"/>
              <w:rPr>
                <w:rFonts w:ascii="Arial" w:eastAsia="Times New Roman" w:hAnsi="Arial" w:cs="Arial"/>
                <w:b/>
                <w:bCs/>
                <w:sz w:val="20"/>
                <w:szCs w:val="20"/>
              </w:rPr>
            </w:pPr>
            <w:r w:rsidRPr="00DA4644">
              <w:rPr>
                <w:rFonts w:ascii="Arial" w:eastAsia="Times New Roman" w:hAnsi="Arial" w:cs="Arial"/>
                <w:b/>
                <w:bCs/>
                <w:sz w:val="20"/>
                <w:szCs w:val="20"/>
              </w:rPr>
              <w:t>очередь</w:t>
            </w:r>
          </w:p>
        </w:tc>
      </w:tr>
      <w:tr w:rsidR="008170F6" w:rsidRPr="005E6383" w14:paraId="70AFBC9D" w14:textId="77777777" w:rsidTr="008D3425">
        <w:trPr>
          <w:trHeight w:val="285"/>
        </w:trPr>
        <w:tc>
          <w:tcPr>
            <w:tcW w:w="708" w:type="dxa"/>
            <w:tcBorders>
              <w:top w:val="single" w:sz="2" w:space="0" w:color="000000"/>
              <w:left w:val="single" w:sz="2" w:space="0" w:color="000000"/>
              <w:bottom w:val="single" w:sz="2" w:space="0" w:color="000000"/>
              <w:right w:val="single" w:sz="2" w:space="0" w:color="000000"/>
            </w:tcBorders>
            <w:vAlign w:val="center"/>
            <w:hideMark/>
          </w:tcPr>
          <w:p w14:paraId="38C486BB" w14:textId="77777777" w:rsidR="008170F6" w:rsidRPr="00DA4644" w:rsidRDefault="008170F6" w:rsidP="008D3425">
            <w:pPr>
              <w:widowControl w:val="0"/>
              <w:suppressAutoHyphens/>
              <w:spacing w:after="0" w:line="240" w:lineRule="auto"/>
              <w:jc w:val="center"/>
              <w:rPr>
                <w:rFonts w:ascii="Arial" w:eastAsia="Lucida Sans Unicode" w:hAnsi="Arial" w:cs="Arial"/>
                <w:b/>
                <w:sz w:val="20"/>
                <w:szCs w:val="20"/>
              </w:rPr>
            </w:pPr>
            <w:r w:rsidRPr="00DA4644">
              <w:rPr>
                <w:rFonts w:ascii="Arial" w:hAnsi="Arial" w:cs="Arial"/>
                <w:b/>
                <w:sz w:val="20"/>
                <w:szCs w:val="20"/>
              </w:rPr>
              <w:t>1</w:t>
            </w:r>
          </w:p>
        </w:tc>
        <w:tc>
          <w:tcPr>
            <w:tcW w:w="6519" w:type="dxa"/>
            <w:tcBorders>
              <w:top w:val="single" w:sz="2" w:space="0" w:color="000000"/>
              <w:left w:val="single" w:sz="2" w:space="0" w:color="000000"/>
              <w:bottom w:val="single" w:sz="2" w:space="0" w:color="000000"/>
              <w:right w:val="single" w:sz="2" w:space="0" w:color="000000"/>
            </w:tcBorders>
            <w:hideMark/>
          </w:tcPr>
          <w:p w14:paraId="66718C59" w14:textId="77777777" w:rsidR="008170F6" w:rsidRPr="00DA4644" w:rsidRDefault="008170F6" w:rsidP="008D3425">
            <w:pPr>
              <w:widowControl w:val="0"/>
              <w:tabs>
                <w:tab w:val="left" w:pos="6816"/>
              </w:tabs>
              <w:suppressAutoHyphens/>
              <w:snapToGrid w:val="0"/>
              <w:spacing w:after="0" w:line="240" w:lineRule="auto"/>
              <w:jc w:val="both"/>
              <w:rPr>
                <w:rFonts w:ascii="Arial" w:eastAsia="Lucida Sans Unicode" w:hAnsi="Arial" w:cs="Arial"/>
                <w:sz w:val="20"/>
                <w:szCs w:val="20"/>
                <w:lang w:eastAsia="ar-SA"/>
              </w:rPr>
            </w:pPr>
            <w:r w:rsidRPr="00DA4644">
              <w:rPr>
                <w:rFonts w:ascii="Arial" w:hAnsi="Arial" w:cs="Arial"/>
                <w:sz w:val="20"/>
                <w:szCs w:val="20"/>
              </w:rPr>
              <w:t>Проведение мероприятий по разработке по установлению проектов охранных зон и зон охраняемого природного ландшафта воинских захоронений в порядке, определяемом законодательством Российской Федерации.</w:t>
            </w:r>
          </w:p>
        </w:tc>
        <w:tc>
          <w:tcPr>
            <w:tcW w:w="1139"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vAlign w:val="center"/>
          </w:tcPr>
          <w:p w14:paraId="2D22190F" w14:textId="77777777" w:rsidR="008170F6" w:rsidRPr="00DA4644" w:rsidRDefault="008170F6" w:rsidP="008D3425">
            <w:pPr>
              <w:widowControl w:val="0"/>
              <w:tabs>
                <w:tab w:val="left" w:pos="4524"/>
              </w:tabs>
              <w:suppressAutoHyphens/>
              <w:snapToGrid w:val="0"/>
              <w:spacing w:after="0" w:line="240" w:lineRule="auto"/>
              <w:jc w:val="center"/>
              <w:rPr>
                <w:rFonts w:ascii="Arial" w:eastAsia="Times New Roman" w:hAnsi="Arial" w:cs="Arial"/>
                <w:b/>
                <w:sz w:val="20"/>
                <w:szCs w:val="20"/>
              </w:rPr>
            </w:pPr>
            <w:r w:rsidRPr="00DA4644">
              <w:rPr>
                <w:rFonts w:ascii="Arial" w:eastAsia="Times New Roman" w:hAnsi="Arial" w:cs="Arial"/>
                <w:b/>
                <w:sz w:val="20"/>
                <w:szCs w:val="20"/>
              </w:rPr>
              <w:t>+</w:t>
            </w:r>
          </w:p>
        </w:tc>
        <w:tc>
          <w:tcPr>
            <w:tcW w:w="1129" w:type="dxa"/>
            <w:tcBorders>
              <w:top w:val="single" w:sz="2" w:space="0" w:color="000000"/>
              <w:left w:val="single" w:sz="4" w:space="0" w:color="auto"/>
              <w:bottom w:val="single" w:sz="2" w:space="0" w:color="000000"/>
              <w:right w:val="single" w:sz="2" w:space="0" w:color="000000"/>
            </w:tcBorders>
            <w:shd w:val="clear" w:color="auto" w:fill="auto"/>
            <w:vAlign w:val="center"/>
          </w:tcPr>
          <w:p w14:paraId="10282F6A" w14:textId="77777777" w:rsidR="008170F6" w:rsidRPr="00DA4644" w:rsidRDefault="008170F6" w:rsidP="008D3425">
            <w:pPr>
              <w:widowControl w:val="0"/>
              <w:tabs>
                <w:tab w:val="left" w:pos="4524"/>
              </w:tabs>
              <w:suppressAutoHyphens/>
              <w:snapToGrid w:val="0"/>
              <w:spacing w:after="0" w:line="240" w:lineRule="auto"/>
              <w:jc w:val="center"/>
              <w:rPr>
                <w:rFonts w:ascii="Arial" w:eastAsia="Times New Roman" w:hAnsi="Arial" w:cs="Arial"/>
                <w:b/>
                <w:sz w:val="20"/>
                <w:szCs w:val="20"/>
              </w:rPr>
            </w:pPr>
          </w:p>
        </w:tc>
      </w:tr>
    </w:tbl>
    <w:p w14:paraId="20E3BB56" w14:textId="77777777" w:rsidR="008170F6" w:rsidRPr="005E6383" w:rsidRDefault="008170F6" w:rsidP="008170F6">
      <w:pPr>
        <w:snapToGrid w:val="0"/>
        <w:spacing w:after="0"/>
        <w:ind w:firstLine="851"/>
        <w:jc w:val="center"/>
        <w:rPr>
          <w:rFonts w:ascii="Times New Roman" w:eastAsia="Times New Roman" w:hAnsi="Times New Roman"/>
          <w:b/>
          <w:bCs/>
          <w:shd w:val="clear" w:color="auto" w:fill="CCFFFF"/>
        </w:rPr>
      </w:pPr>
    </w:p>
    <w:p w14:paraId="5B96A616" w14:textId="77777777" w:rsidR="008170F6" w:rsidRPr="00DA4644" w:rsidRDefault="008170F6" w:rsidP="008170F6">
      <w:pPr>
        <w:pStyle w:val="2"/>
        <w:numPr>
          <w:ilvl w:val="1"/>
          <w:numId w:val="9"/>
        </w:numPr>
        <w:tabs>
          <w:tab w:val="clear" w:pos="1134"/>
          <w:tab w:val="left" w:pos="0"/>
        </w:tabs>
        <w:ind w:left="0" w:firstLine="0"/>
        <w:jc w:val="center"/>
        <w:outlineLvl w:val="1"/>
        <w:rPr>
          <w:rFonts w:ascii="Arial" w:hAnsi="Arial" w:cs="Arial"/>
        </w:rPr>
      </w:pPr>
      <w:bookmarkStart w:id="33" w:name="_Toc454781554"/>
      <w:bookmarkStart w:id="34" w:name="_Toc64298785"/>
      <w:bookmarkStart w:id="35" w:name="_Toc184650060"/>
      <w:r w:rsidRPr="00DA4644">
        <w:rPr>
          <w:rFonts w:ascii="Arial" w:hAnsi="Arial" w:cs="Arial"/>
        </w:rPr>
        <w:t>Мероприятия по размещению на территории Девицкого сельского поселения объектов капитального строительства местного значения</w:t>
      </w:r>
      <w:bookmarkEnd w:id="33"/>
      <w:bookmarkEnd w:id="34"/>
      <w:bookmarkEnd w:id="35"/>
    </w:p>
    <w:p w14:paraId="3D6E7DA6" w14:textId="77777777" w:rsidR="008170F6" w:rsidRPr="00DA4644" w:rsidRDefault="008170F6" w:rsidP="008170F6">
      <w:pPr>
        <w:pStyle w:val="2"/>
        <w:numPr>
          <w:ilvl w:val="0"/>
          <w:numId w:val="0"/>
        </w:numPr>
        <w:tabs>
          <w:tab w:val="clear" w:pos="1134"/>
          <w:tab w:val="left" w:pos="0"/>
        </w:tabs>
        <w:rPr>
          <w:rFonts w:ascii="Arial" w:hAnsi="Arial" w:cs="Arial"/>
        </w:rPr>
      </w:pPr>
    </w:p>
    <w:p w14:paraId="52D7131C" w14:textId="77777777" w:rsidR="008170F6" w:rsidRPr="00DA4644" w:rsidRDefault="008170F6" w:rsidP="008170F6">
      <w:pPr>
        <w:pStyle w:val="10"/>
        <w:numPr>
          <w:ilvl w:val="2"/>
          <w:numId w:val="9"/>
        </w:numPr>
        <w:tabs>
          <w:tab w:val="clear" w:pos="1559"/>
          <w:tab w:val="left" w:pos="0"/>
        </w:tabs>
        <w:spacing w:before="0" w:beforeAutospacing="0"/>
        <w:ind w:left="0" w:firstLine="0"/>
        <w:jc w:val="center"/>
        <w:outlineLvl w:val="2"/>
        <w:rPr>
          <w:rFonts w:ascii="Arial" w:hAnsi="Arial" w:cs="Arial"/>
          <w:i w:val="0"/>
          <w:iCs w:val="0"/>
        </w:rPr>
      </w:pPr>
      <w:bookmarkStart w:id="36" w:name="_Toc454781555"/>
      <w:bookmarkStart w:id="37" w:name="_Toc64298786"/>
      <w:bookmarkStart w:id="38" w:name="_Toc184650061"/>
      <w:r w:rsidRPr="00DA4644">
        <w:rPr>
          <w:rFonts w:ascii="Arial" w:hAnsi="Arial" w:cs="Arial"/>
          <w:i w:val="0"/>
          <w:iCs w:val="0"/>
        </w:rPr>
        <w:t>Мероприятия по обеспечению территории Девицкого сельского поселения объектами инженерной инфраструктуры</w:t>
      </w:r>
      <w:bookmarkEnd w:id="36"/>
      <w:bookmarkEnd w:id="37"/>
      <w:bookmarkEnd w:id="38"/>
    </w:p>
    <w:tbl>
      <w:tblPr>
        <w:tblW w:w="9424" w:type="dxa"/>
        <w:jc w:val="center"/>
        <w:tblLayout w:type="fixed"/>
        <w:tblCellMar>
          <w:top w:w="55" w:type="dxa"/>
          <w:left w:w="55" w:type="dxa"/>
          <w:bottom w:w="55" w:type="dxa"/>
          <w:right w:w="55" w:type="dxa"/>
        </w:tblCellMar>
        <w:tblLook w:val="04A0" w:firstRow="1" w:lastRow="0" w:firstColumn="1" w:lastColumn="0" w:noHBand="0" w:noVBand="1"/>
      </w:tblPr>
      <w:tblGrid>
        <w:gridCol w:w="567"/>
        <w:gridCol w:w="6799"/>
        <w:gridCol w:w="2058"/>
      </w:tblGrid>
      <w:tr w:rsidR="008170F6" w:rsidRPr="005E6383" w14:paraId="4F067C19" w14:textId="77777777" w:rsidTr="008D3425">
        <w:trPr>
          <w:trHeight w:val="276"/>
          <w:jc w:val="center"/>
        </w:trPr>
        <w:tc>
          <w:tcPr>
            <w:tcW w:w="567" w:type="dxa"/>
            <w:vMerge w:val="restart"/>
            <w:tcBorders>
              <w:top w:val="single" w:sz="4" w:space="0" w:color="000000"/>
              <w:left w:val="single" w:sz="4" w:space="0" w:color="000000"/>
              <w:right w:val="nil"/>
            </w:tcBorders>
            <w:shd w:val="clear" w:color="auto" w:fill="D9D9D9" w:themeFill="background1" w:themeFillShade="D9"/>
            <w:vAlign w:val="center"/>
            <w:hideMark/>
          </w:tcPr>
          <w:p w14:paraId="2004EFCB"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b/>
                <w:bCs/>
                <w:kern w:val="1"/>
                <w:sz w:val="20"/>
                <w:szCs w:val="20"/>
              </w:rPr>
            </w:pPr>
            <w:r w:rsidRPr="00DA4644">
              <w:rPr>
                <w:rFonts w:ascii="Arial" w:eastAsia="Times New Roman" w:hAnsi="Arial" w:cs="Arial"/>
                <w:b/>
                <w:bCs/>
                <w:kern w:val="1"/>
                <w:sz w:val="20"/>
                <w:szCs w:val="20"/>
              </w:rPr>
              <w:t>№</w:t>
            </w:r>
          </w:p>
          <w:p w14:paraId="786FF152" w14:textId="77777777" w:rsidR="008170F6" w:rsidRPr="00DA4644" w:rsidRDefault="008170F6" w:rsidP="008D3425">
            <w:pPr>
              <w:widowControl w:val="0"/>
              <w:suppressLineNumbers/>
              <w:suppressAutoHyphens/>
              <w:spacing w:after="0" w:line="240" w:lineRule="auto"/>
              <w:ind w:left="-279" w:right="-115" w:firstLine="5"/>
              <w:jc w:val="center"/>
              <w:rPr>
                <w:rFonts w:ascii="Arial" w:eastAsia="Times New Roman" w:hAnsi="Arial" w:cs="Arial"/>
                <w:b/>
                <w:bCs/>
                <w:kern w:val="1"/>
                <w:sz w:val="20"/>
                <w:szCs w:val="20"/>
              </w:rPr>
            </w:pPr>
            <w:r w:rsidRPr="00DA4644">
              <w:rPr>
                <w:rFonts w:ascii="Arial" w:eastAsia="Times New Roman" w:hAnsi="Arial" w:cs="Arial"/>
                <w:b/>
                <w:bCs/>
                <w:kern w:val="1"/>
                <w:sz w:val="20"/>
                <w:szCs w:val="20"/>
              </w:rPr>
              <w:t>п/п</w:t>
            </w:r>
          </w:p>
        </w:tc>
        <w:tc>
          <w:tcPr>
            <w:tcW w:w="6799" w:type="dxa"/>
            <w:vMerge w:val="restart"/>
            <w:tcBorders>
              <w:top w:val="single" w:sz="4" w:space="0" w:color="000000"/>
              <w:left w:val="single" w:sz="4" w:space="0" w:color="000000"/>
              <w:right w:val="nil"/>
            </w:tcBorders>
            <w:shd w:val="clear" w:color="auto" w:fill="D9D9D9" w:themeFill="background1" w:themeFillShade="D9"/>
            <w:vAlign w:val="center"/>
            <w:hideMark/>
          </w:tcPr>
          <w:p w14:paraId="7989C7ED" w14:textId="77777777" w:rsidR="008170F6" w:rsidRPr="00DA4644" w:rsidRDefault="008170F6" w:rsidP="008D3425">
            <w:pPr>
              <w:widowControl w:val="0"/>
              <w:suppressLineNumbers/>
              <w:suppressAutoHyphens/>
              <w:snapToGrid w:val="0"/>
              <w:spacing w:after="0" w:line="240" w:lineRule="auto"/>
              <w:ind w:firstLine="5"/>
              <w:jc w:val="center"/>
              <w:rPr>
                <w:rFonts w:ascii="Arial" w:eastAsia="Times New Roman" w:hAnsi="Arial" w:cs="Arial"/>
                <w:b/>
                <w:bCs/>
                <w:kern w:val="1"/>
                <w:sz w:val="20"/>
                <w:szCs w:val="20"/>
              </w:rPr>
            </w:pPr>
            <w:r w:rsidRPr="00DA4644">
              <w:rPr>
                <w:rFonts w:ascii="Arial" w:eastAsia="Times New Roman" w:hAnsi="Arial" w:cs="Arial"/>
                <w:b/>
                <w:bCs/>
                <w:kern w:val="1"/>
                <w:sz w:val="20"/>
                <w:szCs w:val="20"/>
              </w:rPr>
              <w:t>Наименование мероприятия</w:t>
            </w: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5C7DA17" w14:textId="77777777" w:rsidR="008170F6" w:rsidRPr="00DA4644" w:rsidRDefault="008170F6" w:rsidP="008D3425">
            <w:pPr>
              <w:spacing w:after="0" w:line="240" w:lineRule="auto"/>
              <w:jc w:val="center"/>
              <w:rPr>
                <w:rFonts w:ascii="Arial" w:eastAsia="Calibri" w:hAnsi="Arial" w:cs="Arial"/>
                <w:b/>
                <w:sz w:val="20"/>
                <w:szCs w:val="20"/>
              </w:rPr>
            </w:pPr>
            <w:r w:rsidRPr="00DA4644">
              <w:rPr>
                <w:rFonts w:ascii="Arial" w:eastAsia="Calibri" w:hAnsi="Arial" w:cs="Arial"/>
                <w:b/>
                <w:sz w:val="20"/>
                <w:szCs w:val="20"/>
              </w:rPr>
              <w:t>Этапы реализации проектных решений</w:t>
            </w:r>
          </w:p>
        </w:tc>
      </w:tr>
      <w:tr w:rsidR="008170F6" w:rsidRPr="005E6383" w14:paraId="170FE530" w14:textId="77777777" w:rsidTr="008D3425">
        <w:trPr>
          <w:trHeight w:val="276"/>
          <w:jc w:val="center"/>
        </w:trPr>
        <w:tc>
          <w:tcPr>
            <w:tcW w:w="567" w:type="dxa"/>
            <w:vMerge/>
            <w:tcBorders>
              <w:left w:val="single" w:sz="4" w:space="0" w:color="000000"/>
              <w:bottom w:val="single" w:sz="4" w:space="0" w:color="000000"/>
              <w:right w:val="nil"/>
            </w:tcBorders>
            <w:shd w:val="clear" w:color="auto" w:fill="D9D9D9" w:themeFill="background1" w:themeFillShade="D9"/>
          </w:tcPr>
          <w:p w14:paraId="46D39975"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b/>
                <w:bCs/>
                <w:kern w:val="1"/>
                <w:sz w:val="20"/>
                <w:szCs w:val="20"/>
              </w:rPr>
            </w:pPr>
          </w:p>
        </w:tc>
        <w:tc>
          <w:tcPr>
            <w:tcW w:w="6799" w:type="dxa"/>
            <w:vMerge/>
            <w:tcBorders>
              <w:left w:val="single" w:sz="4" w:space="0" w:color="000000"/>
              <w:bottom w:val="single" w:sz="4" w:space="0" w:color="000000"/>
              <w:right w:val="nil"/>
            </w:tcBorders>
            <w:shd w:val="clear" w:color="auto" w:fill="D9D9D9" w:themeFill="background1" w:themeFillShade="D9"/>
          </w:tcPr>
          <w:p w14:paraId="3EB2F732" w14:textId="77777777" w:rsidR="008170F6" w:rsidRPr="00DA4644" w:rsidRDefault="008170F6" w:rsidP="008D3425">
            <w:pPr>
              <w:widowControl w:val="0"/>
              <w:suppressLineNumbers/>
              <w:suppressAutoHyphens/>
              <w:snapToGrid w:val="0"/>
              <w:spacing w:after="0" w:line="240" w:lineRule="auto"/>
              <w:ind w:firstLine="5"/>
              <w:jc w:val="center"/>
              <w:rPr>
                <w:rFonts w:ascii="Arial" w:eastAsia="Times New Roman" w:hAnsi="Arial" w:cs="Arial"/>
                <w:b/>
                <w:bCs/>
                <w:kern w:val="1"/>
                <w:sz w:val="20"/>
                <w:szCs w:val="20"/>
              </w:rPr>
            </w:pPr>
          </w:p>
        </w:tc>
        <w:tc>
          <w:tcPr>
            <w:tcW w:w="20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2C1FCE5" w14:textId="77777777" w:rsidR="008170F6" w:rsidRPr="00DA4644" w:rsidRDefault="008170F6" w:rsidP="008D3425">
            <w:pPr>
              <w:tabs>
                <w:tab w:val="left" w:pos="526"/>
                <w:tab w:val="center" w:pos="1166"/>
              </w:tabs>
              <w:spacing w:after="0" w:line="240" w:lineRule="auto"/>
              <w:jc w:val="center"/>
              <w:rPr>
                <w:rFonts w:ascii="Arial" w:eastAsia="Calibri" w:hAnsi="Arial" w:cs="Arial"/>
                <w:b/>
                <w:sz w:val="20"/>
                <w:szCs w:val="20"/>
              </w:rPr>
            </w:pPr>
            <w:r w:rsidRPr="00DA4644">
              <w:rPr>
                <w:rFonts w:ascii="Arial" w:eastAsia="Calibri" w:hAnsi="Arial" w:cs="Arial"/>
                <w:b/>
                <w:sz w:val="20"/>
                <w:szCs w:val="20"/>
              </w:rPr>
              <w:t>На расчетный срок</w:t>
            </w:r>
          </w:p>
        </w:tc>
      </w:tr>
      <w:tr w:rsidR="008170F6" w:rsidRPr="005E6383" w14:paraId="1BB5D6AD" w14:textId="77777777" w:rsidTr="008D3425">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7D82FFD" w14:textId="77777777" w:rsidR="008170F6" w:rsidRPr="00DA4644" w:rsidRDefault="008170F6" w:rsidP="008D3425">
            <w:pPr>
              <w:spacing w:after="0" w:line="240" w:lineRule="auto"/>
              <w:ind w:left="-279" w:right="-115" w:firstLine="5"/>
              <w:jc w:val="center"/>
              <w:rPr>
                <w:rFonts w:ascii="Arial" w:eastAsia="Calibri" w:hAnsi="Arial" w:cs="Arial"/>
                <w:b/>
                <w:sz w:val="20"/>
                <w:szCs w:val="20"/>
              </w:rPr>
            </w:pPr>
            <w:r w:rsidRPr="00DA4644">
              <w:rPr>
                <w:rFonts w:ascii="Arial" w:eastAsia="Calibri" w:hAnsi="Arial" w:cs="Arial"/>
                <w:b/>
                <w:sz w:val="20"/>
                <w:szCs w:val="20"/>
              </w:rPr>
              <w:t>1.Водоснабжение</w:t>
            </w:r>
          </w:p>
        </w:tc>
      </w:tr>
      <w:tr w:rsidR="008170F6" w:rsidRPr="005E6383" w14:paraId="1A8F0A15"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29F9758E"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1.1</w:t>
            </w:r>
          </w:p>
        </w:tc>
        <w:tc>
          <w:tcPr>
            <w:tcW w:w="6799" w:type="dxa"/>
            <w:tcBorders>
              <w:top w:val="single" w:sz="4" w:space="0" w:color="000000"/>
              <w:left w:val="single" w:sz="4" w:space="0" w:color="000000"/>
              <w:bottom w:val="single" w:sz="4" w:space="0" w:color="000000"/>
              <w:right w:val="nil"/>
            </w:tcBorders>
          </w:tcPr>
          <w:p w14:paraId="621F7FBB"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 xml:space="preserve">Строительство водозабора мощностью 2500000 </w:t>
            </w:r>
            <w:proofErr w:type="spellStart"/>
            <w:proofErr w:type="gramStart"/>
            <w:r w:rsidRPr="00DA4644">
              <w:rPr>
                <w:rFonts w:ascii="Arial" w:eastAsia="Times New Roman" w:hAnsi="Arial" w:cs="Arial"/>
                <w:kern w:val="1"/>
                <w:sz w:val="20"/>
                <w:szCs w:val="20"/>
              </w:rPr>
              <w:t>куб.м</w:t>
            </w:r>
            <w:proofErr w:type="spellEnd"/>
            <w:proofErr w:type="gramEnd"/>
            <w:r w:rsidRPr="00DA4644">
              <w:rPr>
                <w:rFonts w:ascii="Arial" w:eastAsia="Times New Roman" w:hAnsi="Arial" w:cs="Arial"/>
                <w:kern w:val="1"/>
                <w:sz w:val="20"/>
                <w:szCs w:val="20"/>
              </w:rPr>
              <w:t>/год в с. Девица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41D25"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1F9A4D87"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7C8281FF"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 xml:space="preserve">1.2  </w:t>
            </w:r>
          </w:p>
        </w:tc>
        <w:tc>
          <w:tcPr>
            <w:tcW w:w="6799" w:type="dxa"/>
            <w:tcBorders>
              <w:top w:val="single" w:sz="4" w:space="0" w:color="000000"/>
              <w:left w:val="single" w:sz="4" w:space="0" w:color="000000"/>
              <w:bottom w:val="single" w:sz="4" w:space="0" w:color="000000"/>
              <w:right w:val="nil"/>
            </w:tcBorders>
          </w:tcPr>
          <w:p w14:paraId="35C20095"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Строительство водопроводной сети- 20 км в с. Девица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D3229"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462EA682"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7D9CE69E"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1.3</w:t>
            </w:r>
          </w:p>
        </w:tc>
        <w:tc>
          <w:tcPr>
            <w:tcW w:w="6799" w:type="dxa"/>
            <w:tcBorders>
              <w:top w:val="single" w:sz="4" w:space="0" w:color="000000"/>
              <w:left w:val="single" w:sz="4" w:space="0" w:color="000000"/>
              <w:bottom w:val="single" w:sz="4" w:space="0" w:color="000000"/>
              <w:right w:val="nil"/>
            </w:tcBorders>
          </w:tcPr>
          <w:p w14:paraId="07482C8B"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 xml:space="preserve">Реконструкция существующих водозаборов и строительство новых водопроводных сетей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18EC2"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356A4175"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06B690C9"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1.4</w:t>
            </w:r>
          </w:p>
        </w:tc>
        <w:tc>
          <w:tcPr>
            <w:tcW w:w="6799" w:type="dxa"/>
            <w:tcBorders>
              <w:top w:val="single" w:sz="4" w:space="0" w:color="000000"/>
              <w:left w:val="single" w:sz="4" w:space="0" w:color="000000"/>
              <w:bottom w:val="single" w:sz="4" w:space="0" w:color="000000"/>
              <w:right w:val="nil"/>
            </w:tcBorders>
          </w:tcPr>
          <w:p w14:paraId="24DD3468"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 xml:space="preserve">Проектирование и строительство сетей водоснабжения для существующей и перспективной застройки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034E6"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79CCFB8F" w14:textId="77777777" w:rsidTr="008D3425">
        <w:trPr>
          <w:trHeight w:val="400"/>
          <w:jc w:val="center"/>
        </w:trPr>
        <w:tc>
          <w:tcPr>
            <w:tcW w:w="567" w:type="dxa"/>
            <w:tcBorders>
              <w:top w:val="single" w:sz="4" w:space="0" w:color="000000"/>
              <w:left w:val="single" w:sz="4" w:space="0" w:color="000000"/>
              <w:bottom w:val="single" w:sz="4" w:space="0" w:color="000000"/>
              <w:right w:val="nil"/>
            </w:tcBorders>
          </w:tcPr>
          <w:p w14:paraId="485E008B"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1.5</w:t>
            </w:r>
          </w:p>
        </w:tc>
        <w:tc>
          <w:tcPr>
            <w:tcW w:w="6799" w:type="dxa"/>
            <w:tcBorders>
              <w:top w:val="single" w:sz="4" w:space="0" w:color="000000"/>
              <w:left w:val="single" w:sz="4" w:space="0" w:color="000000"/>
              <w:bottom w:val="single" w:sz="4" w:space="0" w:color="000000"/>
              <w:right w:val="nil"/>
            </w:tcBorders>
          </w:tcPr>
          <w:p w14:paraId="5947A292"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 xml:space="preserve">Установка водомеров на вводах водопровода во всех зданиях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49F38"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2EB38049" w14:textId="77777777" w:rsidTr="008D3425">
        <w:trPr>
          <w:trHeight w:val="502"/>
          <w:jc w:val="center"/>
        </w:trPr>
        <w:tc>
          <w:tcPr>
            <w:tcW w:w="567" w:type="dxa"/>
            <w:tcBorders>
              <w:top w:val="single" w:sz="4" w:space="0" w:color="000000"/>
              <w:left w:val="single" w:sz="4" w:space="0" w:color="000000"/>
              <w:bottom w:val="single" w:sz="4" w:space="0" w:color="000000"/>
              <w:right w:val="nil"/>
            </w:tcBorders>
          </w:tcPr>
          <w:p w14:paraId="47DBA372"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1.6</w:t>
            </w:r>
          </w:p>
        </w:tc>
        <w:tc>
          <w:tcPr>
            <w:tcW w:w="6799" w:type="dxa"/>
            <w:tcBorders>
              <w:top w:val="single" w:sz="4" w:space="0" w:color="000000"/>
              <w:left w:val="single" w:sz="4" w:space="0" w:color="000000"/>
              <w:bottom w:val="single" w:sz="4" w:space="0" w:color="000000"/>
              <w:right w:val="nil"/>
            </w:tcBorders>
          </w:tcPr>
          <w:p w14:paraId="501A280D"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 xml:space="preserve">Оборудование всех объектов водоснабжения системами автоматического управления и регулирования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F5A2F"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2AC5E19F" w14:textId="77777777" w:rsidTr="008D3425">
        <w:trPr>
          <w:trHeight w:val="250"/>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74D47BD"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b/>
                <w:kern w:val="1"/>
                <w:sz w:val="20"/>
                <w:szCs w:val="20"/>
              </w:rPr>
            </w:pPr>
            <w:r w:rsidRPr="00DA4644">
              <w:rPr>
                <w:rFonts w:ascii="Arial" w:eastAsia="Times New Roman" w:hAnsi="Arial" w:cs="Arial"/>
                <w:b/>
                <w:kern w:val="1"/>
                <w:sz w:val="20"/>
                <w:szCs w:val="20"/>
              </w:rPr>
              <w:t>2.Водоотведение</w:t>
            </w:r>
          </w:p>
        </w:tc>
      </w:tr>
      <w:tr w:rsidR="008170F6" w:rsidRPr="005E6383" w14:paraId="53123673" w14:textId="77777777" w:rsidTr="008D3425">
        <w:trPr>
          <w:trHeight w:val="547"/>
          <w:jc w:val="center"/>
        </w:trPr>
        <w:tc>
          <w:tcPr>
            <w:tcW w:w="567" w:type="dxa"/>
            <w:tcBorders>
              <w:top w:val="single" w:sz="4" w:space="0" w:color="000000"/>
              <w:left w:val="single" w:sz="4" w:space="0" w:color="000000"/>
              <w:bottom w:val="single" w:sz="4" w:space="0" w:color="000000"/>
              <w:right w:val="nil"/>
            </w:tcBorders>
            <w:hideMark/>
          </w:tcPr>
          <w:p w14:paraId="046D60F0"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2.1</w:t>
            </w:r>
          </w:p>
        </w:tc>
        <w:tc>
          <w:tcPr>
            <w:tcW w:w="6799" w:type="dxa"/>
            <w:tcBorders>
              <w:top w:val="single" w:sz="4" w:space="0" w:color="000000"/>
              <w:left w:val="single" w:sz="4" w:space="0" w:color="000000"/>
              <w:bottom w:val="single" w:sz="4" w:space="0" w:color="000000"/>
              <w:right w:val="nil"/>
            </w:tcBorders>
            <w:shd w:val="clear" w:color="auto" w:fill="auto"/>
            <w:hideMark/>
          </w:tcPr>
          <w:p w14:paraId="732C984C" w14:textId="77777777" w:rsidR="008170F6" w:rsidRPr="00DA4644" w:rsidRDefault="008170F6" w:rsidP="008D3425">
            <w:pPr>
              <w:spacing w:after="0" w:line="240" w:lineRule="auto"/>
              <w:rPr>
                <w:rFonts w:ascii="Arial" w:eastAsia="Times New Roman" w:hAnsi="Arial" w:cs="Arial"/>
                <w:kern w:val="1"/>
                <w:sz w:val="20"/>
                <w:szCs w:val="20"/>
              </w:rPr>
            </w:pPr>
            <w:r w:rsidRPr="00DA4644">
              <w:rPr>
                <w:rFonts w:ascii="Arial" w:eastAsia="Times New Roman" w:hAnsi="Arial" w:cs="Arial"/>
                <w:sz w:val="20"/>
                <w:szCs w:val="20"/>
                <w:lang w:eastAsia="ar-SA"/>
              </w:rPr>
              <w:t>Проектирование централизованной системы канализования стоков, с   созданием прогрессивных систем очистки канализуемых и автоматизированных станций обеззараживания воды с применением инновационных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B95E5"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1EEC2ED5" w14:textId="77777777" w:rsidTr="008D3425">
        <w:trPr>
          <w:trHeight w:val="303"/>
          <w:jc w:val="center"/>
        </w:trPr>
        <w:tc>
          <w:tcPr>
            <w:tcW w:w="567" w:type="dxa"/>
            <w:tcBorders>
              <w:top w:val="single" w:sz="4" w:space="0" w:color="000000"/>
              <w:left w:val="single" w:sz="4" w:space="0" w:color="000000"/>
              <w:bottom w:val="single" w:sz="4" w:space="0" w:color="000000"/>
              <w:right w:val="nil"/>
            </w:tcBorders>
          </w:tcPr>
          <w:p w14:paraId="7CBFC5D2"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2.2</w:t>
            </w:r>
          </w:p>
        </w:tc>
        <w:tc>
          <w:tcPr>
            <w:tcW w:w="6799" w:type="dxa"/>
            <w:tcBorders>
              <w:top w:val="single" w:sz="4" w:space="0" w:color="000000"/>
              <w:left w:val="single" w:sz="4" w:space="0" w:color="000000"/>
              <w:bottom w:val="single" w:sz="4" w:space="0" w:color="000000"/>
              <w:right w:val="nil"/>
            </w:tcBorders>
            <w:shd w:val="clear" w:color="auto" w:fill="auto"/>
          </w:tcPr>
          <w:p w14:paraId="641506A4" w14:textId="77777777" w:rsidR="008170F6" w:rsidRPr="00DA4644" w:rsidRDefault="008170F6" w:rsidP="008D3425">
            <w:pPr>
              <w:spacing w:after="0" w:line="240" w:lineRule="auto"/>
              <w:rPr>
                <w:rFonts w:ascii="Arial" w:eastAsia="Times New Roman" w:hAnsi="Arial" w:cs="Arial"/>
                <w:kern w:val="1"/>
                <w:sz w:val="20"/>
                <w:szCs w:val="20"/>
              </w:rPr>
            </w:pPr>
            <w:r w:rsidRPr="00DA4644">
              <w:rPr>
                <w:rFonts w:ascii="Arial" w:eastAsia="Times New Roman" w:hAnsi="Arial" w:cs="Arial"/>
                <w:kern w:val="1"/>
                <w:sz w:val="20"/>
                <w:szCs w:val="20"/>
              </w:rPr>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CBD70"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635F1296" w14:textId="77777777" w:rsidTr="008D3425">
        <w:trPr>
          <w:trHeight w:val="329"/>
          <w:jc w:val="center"/>
        </w:trPr>
        <w:tc>
          <w:tcPr>
            <w:tcW w:w="567" w:type="dxa"/>
            <w:tcBorders>
              <w:top w:val="single" w:sz="4" w:space="0" w:color="000000"/>
              <w:left w:val="single" w:sz="4" w:space="0" w:color="000000"/>
              <w:bottom w:val="single" w:sz="4" w:space="0" w:color="000000"/>
              <w:right w:val="nil"/>
            </w:tcBorders>
          </w:tcPr>
          <w:p w14:paraId="65CD5D3F"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2.3</w:t>
            </w:r>
          </w:p>
        </w:tc>
        <w:tc>
          <w:tcPr>
            <w:tcW w:w="6799" w:type="dxa"/>
            <w:tcBorders>
              <w:top w:val="single" w:sz="4" w:space="0" w:color="000000"/>
              <w:left w:val="single" w:sz="4" w:space="0" w:color="000000"/>
              <w:bottom w:val="single" w:sz="4" w:space="0" w:color="000000"/>
              <w:right w:val="nil"/>
            </w:tcBorders>
            <w:shd w:val="clear" w:color="auto" w:fill="auto"/>
          </w:tcPr>
          <w:p w14:paraId="127F18C0" w14:textId="77777777" w:rsidR="008170F6" w:rsidRPr="00DA4644" w:rsidRDefault="008170F6" w:rsidP="008D3425">
            <w:pPr>
              <w:spacing w:after="0" w:line="240" w:lineRule="auto"/>
              <w:rPr>
                <w:rFonts w:ascii="Arial" w:eastAsia="Times New Roman" w:hAnsi="Arial" w:cs="Arial"/>
                <w:kern w:val="1"/>
                <w:sz w:val="20"/>
                <w:szCs w:val="20"/>
              </w:rPr>
            </w:pPr>
            <w:r w:rsidRPr="00DA4644">
              <w:rPr>
                <w:rFonts w:ascii="Arial" w:eastAsia="Times New Roman" w:hAnsi="Arial" w:cs="Arial"/>
                <w:kern w:val="1"/>
                <w:sz w:val="20"/>
                <w:szCs w:val="20"/>
              </w:rPr>
              <w:t xml:space="preserve">Проектирование и строительство системы ливневой канализации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30E52F94"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5B5B9D45" w14:textId="77777777" w:rsidTr="008D3425">
        <w:trPr>
          <w:trHeight w:val="312"/>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158EBD1"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b/>
                <w:bCs/>
                <w:kern w:val="1"/>
                <w:sz w:val="20"/>
                <w:szCs w:val="20"/>
              </w:rPr>
            </w:pPr>
            <w:r w:rsidRPr="00DA4644">
              <w:rPr>
                <w:rFonts w:ascii="Arial" w:eastAsia="Times New Roman" w:hAnsi="Arial" w:cs="Arial"/>
                <w:b/>
                <w:bCs/>
                <w:kern w:val="1"/>
                <w:sz w:val="20"/>
                <w:szCs w:val="20"/>
              </w:rPr>
              <w:t>3.Газоснабжение</w:t>
            </w:r>
          </w:p>
        </w:tc>
      </w:tr>
      <w:tr w:rsidR="008170F6" w:rsidRPr="005E6383" w14:paraId="0A9540DC" w14:textId="77777777" w:rsidTr="008D3425">
        <w:trPr>
          <w:trHeight w:val="298"/>
          <w:jc w:val="center"/>
        </w:trPr>
        <w:tc>
          <w:tcPr>
            <w:tcW w:w="567" w:type="dxa"/>
            <w:tcBorders>
              <w:top w:val="single" w:sz="4" w:space="0" w:color="000000"/>
              <w:left w:val="single" w:sz="4" w:space="0" w:color="000000"/>
              <w:bottom w:val="single" w:sz="4" w:space="0" w:color="000000"/>
              <w:right w:val="nil"/>
            </w:tcBorders>
          </w:tcPr>
          <w:p w14:paraId="64AD52EE"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3.1</w:t>
            </w:r>
          </w:p>
        </w:tc>
        <w:tc>
          <w:tcPr>
            <w:tcW w:w="6799" w:type="dxa"/>
            <w:tcBorders>
              <w:top w:val="single" w:sz="4" w:space="0" w:color="000000"/>
              <w:left w:val="single" w:sz="4" w:space="0" w:color="000000"/>
              <w:bottom w:val="single" w:sz="4" w:space="0" w:color="000000"/>
              <w:right w:val="nil"/>
            </w:tcBorders>
          </w:tcPr>
          <w:p w14:paraId="68535FC2" w14:textId="77777777" w:rsidR="008170F6" w:rsidRPr="00DA4644" w:rsidRDefault="008170F6" w:rsidP="008D3425">
            <w:pPr>
              <w:autoSpaceDE w:val="0"/>
              <w:spacing w:after="0" w:line="240" w:lineRule="auto"/>
              <w:rPr>
                <w:rFonts w:ascii="Arial" w:eastAsia="Times New Roman" w:hAnsi="Arial" w:cs="Arial"/>
                <w:kern w:val="1"/>
                <w:sz w:val="20"/>
                <w:szCs w:val="20"/>
              </w:rPr>
            </w:pPr>
            <w:r w:rsidRPr="00DA4644">
              <w:rPr>
                <w:rFonts w:ascii="Arial" w:eastAsia="Times New Roman" w:hAnsi="Arial" w:cs="Arial"/>
                <w:kern w:val="1"/>
                <w:sz w:val="20"/>
                <w:szCs w:val="20"/>
              </w:rPr>
              <w:t>Поэтапный переход на использование сетевого газа объектов, потребляющих сжиженный углеводородный газ (СУГ)</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D7383"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1B7821C2" w14:textId="77777777" w:rsidTr="008D3425">
        <w:trPr>
          <w:trHeight w:val="317"/>
          <w:jc w:val="center"/>
        </w:trPr>
        <w:tc>
          <w:tcPr>
            <w:tcW w:w="567" w:type="dxa"/>
            <w:tcBorders>
              <w:top w:val="single" w:sz="4" w:space="0" w:color="000000"/>
              <w:left w:val="single" w:sz="4" w:space="0" w:color="000000"/>
              <w:bottom w:val="single" w:sz="4" w:space="0" w:color="000000"/>
              <w:right w:val="nil"/>
            </w:tcBorders>
            <w:hideMark/>
          </w:tcPr>
          <w:p w14:paraId="1AE5EA5A"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lastRenderedPageBreak/>
              <w:t>3.2</w:t>
            </w:r>
          </w:p>
        </w:tc>
        <w:tc>
          <w:tcPr>
            <w:tcW w:w="6799" w:type="dxa"/>
            <w:tcBorders>
              <w:top w:val="single" w:sz="4" w:space="0" w:color="000000"/>
              <w:left w:val="single" w:sz="4" w:space="0" w:color="000000"/>
              <w:bottom w:val="single" w:sz="4" w:space="0" w:color="000000"/>
              <w:right w:val="nil"/>
            </w:tcBorders>
            <w:hideMark/>
          </w:tcPr>
          <w:p w14:paraId="015C3B8B" w14:textId="77777777" w:rsidR="008170F6" w:rsidRPr="00DA4644" w:rsidRDefault="008170F6" w:rsidP="008D3425">
            <w:pPr>
              <w:autoSpaceDE w:val="0"/>
              <w:spacing w:after="0" w:line="240" w:lineRule="auto"/>
              <w:rPr>
                <w:rFonts w:ascii="Arial" w:eastAsia="Times New Roman" w:hAnsi="Arial" w:cs="Arial"/>
                <w:kern w:val="1"/>
                <w:sz w:val="20"/>
                <w:szCs w:val="20"/>
              </w:rPr>
            </w:pPr>
            <w:r w:rsidRPr="00DA4644">
              <w:rPr>
                <w:rFonts w:ascii="Arial" w:eastAsia="Times New Roman" w:hAnsi="Arial" w:cs="Arial"/>
                <w:kern w:val="1"/>
                <w:sz w:val="20"/>
                <w:szCs w:val="20"/>
              </w:rPr>
              <w:t>Строительство сетей и сооружений систем газоснабжения для негазифицированного жилого фонда.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4E37D" w14:textId="77777777" w:rsidR="008170F6" w:rsidRPr="00DA4644" w:rsidRDefault="008170F6" w:rsidP="008D3425">
            <w:pPr>
              <w:widowControl w:val="0"/>
              <w:suppressLineNumbers/>
              <w:suppressAutoHyphens/>
              <w:snapToGrid w:val="0"/>
              <w:spacing w:after="0" w:line="240" w:lineRule="auto"/>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0E89EDF6" w14:textId="77777777" w:rsidTr="008D3425">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B3CB44"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b/>
                <w:kern w:val="1"/>
                <w:sz w:val="20"/>
                <w:szCs w:val="20"/>
              </w:rPr>
            </w:pPr>
            <w:r w:rsidRPr="00DA4644">
              <w:rPr>
                <w:rFonts w:ascii="Arial" w:eastAsia="Times New Roman" w:hAnsi="Arial" w:cs="Arial"/>
                <w:b/>
                <w:kern w:val="1"/>
                <w:sz w:val="20"/>
                <w:szCs w:val="20"/>
              </w:rPr>
              <w:t>4.Теплоснабжение</w:t>
            </w:r>
          </w:p>
        </w:tc>
      </w:tr>
      <w:tr w:rsidR="008170F6" w:rsidRPr="005E6383" w14:paraId="0321A384" w14:textId="77777777" w:rsidTr="008D3425">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14:paraId="5C7AAC50"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p>
        </w:tc>
        <w:tc>
          <w:tcPr>
            <w:tcW w:w="6799" w:type="dxa"/>
            <w:tcBorders>
              <w:top w:val="single" w:sz="4" w:space="0" w:color="000000"/>
              <w:left w:val="single" w:sz="4" w:space="0" w:color="000000"/>
              <w:bottom w:val="single" w:sz="4" w:space="0" w:color="000000"/>
              <w:right w:val="nil"/>
            </w:tcBorders>
            <w:shd w:val="clear" w:color="auto" w:fill="auto"/>
          </w:tcPr>
          <w:p w14:paraId="693170DF" w14:textId="77777777" w:rsidR="008170F6" w:rsidRPr="00DA4644" w:rsidRDefault="008170F6" w:rsidP="008D3425">
            <w:pPr>
              <w:widowControl w:val="0"/>
              <w:suppressLineNumbers/>
              <w:suppressAutoHyphens/>
              <w:snapToGrid w:val="0"/>
              <w:spacing w:after="0" w:line="240" w:lineRule="auto"/>
              <w:ind w:left="-20" w:right="-115"/>
              <w:rPr>
                <w:rFonts w:ascii="Arial" w:eastAsia="Times New Roman" w:hAnsi="Arial" w:cs="Arial"/>
                <w:kern w:val="1"/>
                <w:sz w:val="20"/>
                <w:szCs w:val="20"/>
              </w:rPr>
            </w:pPr>
            <w:r w:rsidRPr="00DA4644">
              <w:rPr>
                <w:rFonts w:ascii="Arial" w:eastAsia="Times New Roman" w:hAnsi="Arial" w:cs="Arial"/>
                <w:kern w:val="1"/>
                <w:sz w:val="20"/>
                <w:szCs w:val="20"/>
              </w:rPr>
              <w:t xml:space="preserve">Замена теплотрассы, 1800 м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405DC" w14:textId="77777777" w:rsidR="008170F6" w:rsidRPr="00DA4644" w:rsidRDefault="008170F6" w:rsidP="008D3425">
            <w:pPr>
              <w:widowControl w:val="0"/>
              <w:suppressLineNumbers/>
              <w:suppressAutoHyphens/>
              <w:snapToGrid w:val="0"/>
              <w:spacing w:after="0" w:line="240" w:lineRule="auto"/>
              <w:ind w:left="-279" w:right="-115"/>
              <w:jc w:val="center"/>
              <w:rPr>
                <w:rFonts w:ascii="Arial" w:eastAsia="Times New Roman" w:hAnsi="Arial" w:cs="Arial"/>
                <w:kern w:val="1"/>
                <w:sz w:val="20"/>
                <w:szCs w:val="20"/>
              </w:rPr>
            </w:pPr>
          </w:p>
        </w:tc>
      </w:tr>
      <w:tr w:rsidR="008170F6" w:rsidRPr="005E6383" w14:paraId="7EE186E1" w14:textId="77777777" w:rsidTr="008D3425">
        <w:trPr>
          <w:trHeight w:val="276"/>
          <w:jc w:val="center"/>
        </w:trPr>
        <w:tc>
          <w:tcPr>
            <w:tcW w:w="567" w:type="dxa"/>
            <w:tcBorders>
              <w:top w:val="single" w:sz="4" w:space="0" w:color="000000"/>
              <w:left w:val="single" w:sz="4" w:space="0" w:color="000000"/>
              <w:bottom w:val="single" w:sz="4" w:space="0" w:color="000000"/>
              <w:right w:val="nil"/>
            </w:tcBorders>
            <w:shd w:val="clear" w:color="auto" w:fill="auto"/>
          </w:tcPr>
          <w:p w14:paraId="3C8AA338"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4.1</w:t>
            </w:r>
          </w:p>
        </w:tc>
        <w:tc>
          <w:tcPr>
            <w:tcW w:w="6799" w:type="dxa"/>
            <w:tcBorders>
              <w:top w:val="single" w:sz="4" w:space="0" w:color="000000"/>
              <w:left w:val="single" w:sz="4" w:space="0" w:color="000000"/>
              <w:bottom w:val="single" w:sz="4" w:space="0" w:color="000000"/>
              <w:right w:val="nil"/>
            </w:tcBorders>
            <w:shd w:val="clear" w:color="auto" w:fill="auto"/>
          </w:tcPr>
          <w:p w14:paraId="2DA471E4" w14:textId="77777777" w:rsidR="008170F6" w:rsidRPr="00DA4644" w:rsidRDefault="008170F6" w:rsidP="008D3425">
            <w:pPr>
              <w:widowControl w:val="0"/>
              <w:suppressLineNumbers/>
              <w:suppressAutoHyphens/>
              <w:snapToGrid w:val="0"/>
              <w:spacing w:after="0" w:line="240" w:lineRule="auto"/>
              <w:ind w:left="-20" w:right="-115"/>
              <w:rPr>
                <w:rFonts w:ascii="Arial" w:eastAsia="Times New Roman" w:hAnsi="Arial" w:cs="Arial"/>
                <w:kern w:val="1"/>
                <w:sz w:val="20"/>
                <w:szCs w:val="20"/>
              </w:rPr>
            </w:pPr>
            <w:r w:rsidRPr="00DA4644">
              <w:rPr>
                <w:rFonts w:ascii="Arial" w:eastAsia="Times New Roman" w:hAnsi="Arial" w:cs="Arial"/>
                <w:kern w:val="1"/>
                <w:sz w:val="20"/>
                <w:szCs w:val="20"/>
              </w:rPr>
              <w:t>Реконструкция и переоборудование изношенных котельных и тепловых сетей социально значимого объекта</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1FA71" w14:textId="77777777" w:rsidR="008170F6" w:rsidRPr="00DA4644" w:rsidRDefault="008170F6" w:rsidP="008D3425">
            <w:pPr>
              <w:widowControl w:val="0"/>
              <w:suppressLineNumbers/>
              <w:suppressAutoHyphens/>
              <w:snapToGrid w:val="0"/>
              <w:spacing w:after="0" w:line="240" w:lineRule="auto"/>
              <w:ind w:left="-279" w:right="-11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2EDB4935" w14:textId="77777777" w:rsidTr="008D3425">
        <w:trPr>
          <w:trHeight w:val="536"/>
          <w:jc w:val="center"/>
        </w:trPr>
        <w:tc>
          <w:tcPr>
            <w:tcW w:w="567" w:type="dxa"/>
            <w:tcBorders>
              <w:top w:val="single" w:sz="4" w:space="0" w:color="000000"/>
              <w:left w:val="single" w:sz="4" w:space="0" w:color="000000"/>
              <w:bottom w:val="single" w:sz="4" w:space="0" w:color="000000"/>
              <w:right w:val="nil"/>
            </w:tcBorders>
            <w:shd w:val="clear" w:color="auto" w:fill="auto"/>
          </w:tcPr>
          <w:p w14:paraId="2D007108"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4.2</w:t>
            </w:r>
          </w:p>
        </w:tc>
        <w:tc>
          <w:tcPr>
            <w:tcW w:w="6799" w:type="dxa"/>
            <w:tcBorders>
              <w:top w:val="single" w:sz="4" w:space="0" w:color="000000"/>
              <w:left w:val="single" w:sz="4" w:space="0" w:color="000000"/>
              <w:bottom w:val="single" w:sz="4" w:space="0" w:color="000000"/>
              <w:right w:val="nil"/>
            </w:tcBorders>
            <w:shd w:val="clear" w:color="auto" w:fill="auto"/>
          </w:tcPr>
          <w:p w14:paraId="04FD0D29" w14:textId="77777777" w:rsidR="008170F6" w:rsidRPr="00DA4644" w:rsidRDefault="008170F6" w:rsidP="008D3425">
            <w:pPr>
              <w:widowControl w:val="0"/>
              <w:suppressLineNumbers/>
              <w:suppressAutoHyphens/>
              <w:snapToGrid w:val="0"/>
              <w:spacing w:after="0" w:line="240" w:lineRule="auto"/>
              <w:ind w:left="-20" w:right="-115"/>
              <w:rPr>
                <w:rFonts w:ascii="Arial" w:eastAsia="Times New Roman" w:hAnsi="Arial" w:cs="Arial"/>
                <w:kern w:val="1"/>
                <w:sz w:val="20"/>
                <w:szCs w:val="20"/>
              </w:rPr>
            </w:pPr>
            <w:r w:rsidRPr="00DA4644">
              <w:rPr>
                <w:rFonts w:ascii="Arial" w:eastAsia="Times New Roman" w:hAnsi="Arial" w:cs="Arial"/>
                <w:kern w:val="1"/>
                <w:sz w:val="20"/>
                <w:szCs w:val="20"/>
              </w:rPr>
              <w:t xml:space="preserve">Строительство газовых котельных для существующих и проектируемых объектов жилищного фонда, социального и культурно-бытового назначения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E9BC8" w14:textId="77777777" w:rsidR="008170F6" w:rsidRPr="00DA4644" w:rsidRDefault="008170F6" w:rsidP="008D3425">
            <w:pPr>
              <w:widowControl w:val="0"/>
              <w:suppressLineNumbers/>
              <w:suppressAutoHyphens/>
              <w:snapToGrid w:val="0"/>
              <w:spacing w:after="0" w:line="240" w:lineRule="auto"/>
              <w:ind w:left="-279" w:right="-11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2E27B683" w14:textId="77777777" w:rsidTr="008D3425">
        <w:trPr>
          <w:trHeight w:val="276"/>
          <w:jc w:val="center"/>
        </w:trPr>
        <w:tc>
          <w:tcPr>
            <w:tcW w:w="942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D945258"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b/>
                <w:kern w:val="1"/>
                <w:sz w:val="20"/>
                <w:szCs w:val="20"/>
              </w:rPr>
            </w:pPr>
            <w:r w:rsidRPr="00DA4644">
              <w:rPr>
                <w:rFonts w:ascii="Arial" w:eastAsia="Times New Roman" w:hAnsi="Arial" w:cs="Arial"/>
                <w:b/>
                <w:kern w:val="1"/>
                <w:sz w:val="20"/>
                <w:szCs w:val="20"/>
              </w:rPr>
              <w:t>5.Электроснабжение</w:t>
            </w:r>
          </w:p>
        </w:tc>
      </w:tr>
      <w:tr w:rsidR="008170F6" w:rsidRPr="005E6383" w14:paraId="7EC7926A"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44919070"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5.1</w:t>
            </w:r>
          </w:p>
        </w:tc>
        <w:tc>
          <w:tcPr>
            <w:tcW w:w="6799" w:type="dxa"/>
            <w:tcBorders>
              <w:top w:val="single" w:sz="4" w:space="0" w:color="000000"/>
              <w:left w:val="single" w:sz="4" w:space="0" w:color="000000"/>
              <w:bottom w:val="single" w:sz="4" w:space="0" w:color="000000"/>
              <w:right w:val="nil"/>
            </w:tcBorders>
          </w:tcPr>
          <w:p w14:paraId="1F5EF227" w14:textId="77777777" w:rsidR="008170F6" w:rsidRPr="00DA4644" w:rsidRDefault="008170F6" w:rsidP="008D3425">
            <w:pPr>
              <w:widowControl w:val="0"/>
              <w:suppressLineNumbers/>
              <w:suppressAutoHyphens/>
              <w:snapToGrid w:val="0"/>
              <w:spacing w:after="0" w:line="240" w:lineRule="auto"/>
              <w:ind w:right="-115"/>
              <w:rPr>
                <w:rFonts w:ascii="Arial" w:eastAsia="Times New Roman" w:hAnsi="Arial" w:cs="Arial"/>
                <w:kern w:val="1"/>
                <w:sz w:val="20"/>
                <w:szCs w:val="20"/>
              </w:rPr>
            </w:pPr>
            <w:r w:rsidRPr="00DA4644">
              <w:rPr>
                <w:rFonts w:ascii="Arial" w:eastAsia="Times New Roman" w:hAnsi="Arial" w:cs="Arial"/>
                <w:kern w:val="1"/>
                <w:sz w:val="20"/>
                <w:szCs w:val="20"/>
              </w:rPr>
              <w:t xml:space="preserve">Повышение надежности системы электроснабжения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187C975D"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7C28108B"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4948DF39"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5.2</w:t>
            </w:r>
          </w:p>
        </w:tc>
        <w:tc>
          <w:tcPr>
            <w:tcW w:w="6799" w:type="dxa"/>
            <w:tcBorders>
              <w:top w:val="single" w:sz="4" w:space="0" w:color="000000"/>
              <w:left w:val="single" w:sz="4" w:space="0" w:color="000000"/>
              <w:bottom w:val="single" w:sz="4" w:space="0" w:color="000000"/>
              <w:right w:val="nil"/>
            </w:tcBorders>
          </w:tcPr>
          <w:p w14:paraId="0BA86B25" w14:textId="77777777" w:rsidR="008170F6" w:rsidRPr="00DA4644" w:rsidRDefault="008170F6" w:rsidP="008D3425">
            <w:pPr>
              <w:widowControl w:val="0"/>
              <w:suppressLineNumbers/>
              <w:suppressAutoHyphens/>
              <w:snapToGrid w:val="0"/>
              <w:spacing w:after="0" w:line="240" w:lineRule="auto"/>
              <w:ind w:right="-115"/>
              <w:rPr>
                <w:rFonts w:ascii="Arial" w:eastAsia="Times New Roman" w:hAnsi="Arial" w:cs="Arial"/>
                <w:kern w:val="1"/>
                <w:sz w:val="20"/>
                <w:szCs w:val="20"/>
              </w:rPr>
            </w:pPr>
            <w:r w:rsidRPr="00DA4644">
              <w:rPr>
                <w:rFonts w:ascii="Arial" w:eastAsia="Times New Roman" w:hAnsi="Arial" w:cs="Arial"/>
                <w:kern w:val="1"/>
                <w:sz w:val="20"/>
                <w:szCs w:val="20"/>
              </w:rPr>
              <w:t xml:space="preserve">Расширение возможностей подключения проектируемых объектов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7233153"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1306EC7C"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280FAB12"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5.3</w:t>
            </w:r>
          </w:p>
        </w:tc>
        <w:tc>
          <w:tcPr>
            <w:tcW w:w="6799" w:type="dxa"/>
            <w:tcBorders>
              <w:top w:val="single" w:sz="4" w:space="0" w:color="000000"/>
              <w:left w:val="single" w:sz="4" w:space="0" w:color="000000"/>
              <w:bottom w:val="single" w:sz="4" w:space="0" w:color="000000"/>
              <w:right w:val="nil"/>
            </w:tcBorders>
          </w:tcPr>
          <w:p w14:paraId="7C228DB4" w14:textId="77777777" w:rsidR="008170F6" w:rsidRPr="00DA4644" w:rsidRDefault="008170F6" w:rsidP="008D3425">
            <w:pPr>
              <w:widowControl w:val="0"/>
              <w:suppressLineNumbers/>
              <w:suppressAutoHyphens/>
              <w:snapToGrid w:val="0"/>
              <w:spacing w:after="0" w:line="240" w:lineRule="auto"/>
              <w:ind w:right="-115"/>
              <w:rPr>
                <w:rFonts w:ascii="Arial" w:eastAsia="Times New Roman" w:hAnsi="Arial" w:cs="Arial"/>
                <w:kern w:val="1"/>
                <w:sz w:val="20"/>
                <w:szCs w:val="20"/>
              </w:rPr>
            </w:pPr>
            <w:r w:rsidRPr="00DA4644">
              <w:rPr>
                <w:rFonts w:ascii="Arial" w:eastAsia="Times New Roman" w:hAnsi="Arial" w:cs="Arial"/>
                <w:kern w:val="1"/>
                <w:sz w:val="20"/>
                <w:szCs w:val="20"/>
              </w:rPr>
              <w:t>Модернизация сети уличного освещения</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54A32D1F"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7502064A"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0BAB0BF2"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5.4</w:t>
            </w:r>
          </w:p>
        </w:tc>
        <w:tc>
          <w:tcPr>
            <w:tcW w:w="6799" w:type="dxa"/>
            <w:tcBorders>
              <w:top w:val="single" w:sz="4" w:space="0" w:color="000000"/>
              <w:left w:val="single" w:sz="4" w:space="0" w:color="000000"/>
              <w:bottom w:val="single" w:sz="4" w:space="0" w:color="000000"/>
              <w:right w:val="nil"/>
            </w:tcBorders>
          </w:tcPr>
          <w:p w14:paraId="3BF5ED8D" w14:textId="77777777" w:rsidR="008170F6" w:rsidRPr="00DA4644" w:rsidRDefault="008170F6" w:rsidP="008D3425">
            <w:pPr>
              <w:widowControl w:val="0"/>
              <w:suppressLineNumbers/>
              <w:suppressAutoHyphens/>
              <w:snapToGrid w:val="0"/>
              <w:spacing w:after="0" w:line="240" w:lineRule="auto"/>
              <w:ind w:right="-115"/>
              <w:rPr>
                <w:rFonts w:ascii="Arial" w:eastAsia="Times New Roman" w:hAnsi="Arial" w:cs="Arial"/>
                <w:kern w:val="1"/>
                <w:sz w:val="20"/>
                <w:szCs w:val="20"/>
              </w:rPr>
            </w:pPr>
            <w:r w:rsidRPr="00DA4644">
              <w:rPr>
                <w:rFonts w:ascii="Arial" w:eastAsia="Times New Roman" w:hAnsi="Arial" w:cs="Arial"/>
                <w:kern w:val="1"/>
                <w:sz w:val="20"/>
                <w:szCs w:val="20"/>
              </w:rPr>
              <w:t xml:space="preserve">Снижение уровня потерь электроэнергии </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64A6FB42"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r w:rsidR="008170F6" w:rsidRPr="005E6383" w14:paraId="31F99991" w14:textId="77777777" w:rsidTr="008D3425">
        <w:trPr>
          <w:trHeight w:val="276"/>
          <w:jc w:val="center"/>
        </w:trPr>
        <w:tc>
          <w:tcPr>
            <w:tcW w:w="567" w:type="dxa"/>
            <w:tcBorders>
              <w:top w:val="single" w:sz="4" w:space="0" w:color="000000"/>
              <w:left w:val="single" w:sz="4" w:space="0" w:color="000000"/>
              <w:bottom w:val="single" w:sz="4" w:space="0" w:color="000000"/>
              <w:right w:val="nil"/>
            </w:tcBorders>
          </w:tcPr>
          <w:p w14:paraId="69B833A0"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5.5</w:t>
            </w:r>
          </w:p>
        </w:tc>
        <w:tc>
          <w:tcPr>
            <w:tcW w:w="6799" w:type="dxa"/>
            <w:tcBorders>
              <w:top w:val="single" w:sz="4" w:space="0" w:color="000000"/>
              <w:left w:val="single" w:sz="4" w:space="0" w:color="000000"/>
              <w:bottom w:val="single" w:sz="4" w:space="0" w:color="000000"/>
              <w:right w:val="nil"/>
            </w:tcBorders>
          </w:tcPr>
          <w:p w14:paraId="5AA16CF2" w14:textId="77777777" w:rsidR="008170F6" w:rsidRPr="00DA4644" w:rsidRDefault="008170F6" w:rsidP="008D3425">
            <w:pPr>
              <w:widowControl w:val="0"/>
              <w:suppressLineNumbers/>
              <w:suppressAutoHyphens/>
              <w:snapToGrid w:val="0"/>
              <w:spacing w:after="0" w:line="240" w:lineRule="auto"/>
              <w:ind w:right="-115" w:firstLine="5"/>
              <w:rPr>
                <w:rFonts w:ascii="Arial" w:eastAsia="Times New Roman" w:hAnsi="Arial" w:cs="Arial"/>
                <w:kern w:val="1"/>
                <w:sz w:val="20"/>
                <w:szCs w:val="20"/>
              </w:rPr>
            </w:pPr>
            <w:r w:rsidRPr="00DA4644">
              <w:rPr>
                <w:rFonts w:ascii="Arial" w:eastAsia="Times New Roman" w:hAnsi="Arial" w:cs="Arial"/>
                <w:kern w:val="1"/>
                <w:sz w:val="20"/>
                <w:szCs w:val="20"/>
              </w:rPr>
              <w:t>Улучшение экологической ситуации</w:t>
            </w:r>
          </w:p>
        </w:tc>
        <w:tc>
          <w:tcPr>
            <w:tcW w:w="2058" w:type="dxa"/>
            <w:tcBorders>
              <w:top w:val="single" w:sz="4" w:space="0" w:color="000000"/>
              <w:left w:val="single" w:sz="4" w:space="0" w:color="000000"/>
              <w:bottom w:val="single" w:sz="4" w:space="0" w:color="000000"/>
              <w:right w:val="single" w:sz="4" w:space="0" w:color="000000"/>
            </w:tcBorders>
            <w:shd w:val="clear" w:color="auto" w:fill="auto"/>
          </w:tcPr>
          <w:p w14:paraId="7DDD685C" w14:textId="77777777" w:rsidR="008170F6" w:rsidRPr="00DA4644" w:rsidRDefault="008170F6" w:rsidP="008D3425">
            <w:pPr>
              <w:widowControl w:val="0"/>
              <w:suppressLineNumbers/>
              <w:suppressAutoHyphens/>
              <w:snapToGrid w:val="0"/>
              <w:spacing w:after="0" w:line="240" w:lineRule="auto"/>
              <w:ind w:left="-279" w:right="-115" w:firstLine="5"/>
              <w:jc w:val="center"/>
              <w:rPr>
                <w:rFonts w:ascii="Arial" w:eastAsia="Times New Roman" w:hAnsi="Arial" w:cs="Arial"/>
                <w:kern w:val="1"/>
                <w:sz w:val="20"/>
                <w:szCs w:val="20"/>
              </w:rPr>
            </w:pPr>
            <w:r w:rsidRPr="00DA4644">
              <w:rPr>
                <w:rFonts w:ascii="Arial" w:eastAsia="Times New Roman" w:hAnsi="Arial" w:cs="Arial"/>
                <w:kern w:val="1"/>
                <w:sz w:val="20"/>
                <w:szCs w:val="20"/>
              </w:rPr>
              <w:t>+</w:t>
            </w:r>
          </w:p>
        </w:tc>
      </w:tr>
    </w:tbl>
    <w:p w14:paraId="4F852B2A" w14:textId="77777777" w:rsidR="008170F6" w:rsidRPr="00DA4644" w:rsidRDefault="008170F6" w:rsidP="008170F6">
      <w:pPr>
        <w:spacing w:after="0"/>
        <w:ind w:firstLine="567"/>
        <w:jc w:val="both"/>
        <w:rPr>
          <w:rFonts w:ascii="Arial" w:hAnsi="Arial" w:cs="Arial"/>
          <w:i/>
          <w:sz w:val="24"/>
          <w:szCs w:val="24"/>
        </w:rPr>
      </w:pPr>
      <w:r w:rsidRPr="00DA4644">
        <w:rPr>
          <w:rFonts w:ascii="Arial" w:hAnsi="Arial" w:cs="Arial"/>
          <w:i/>
          <w:sz w:val="24"/>
          <w:szCs w:val="24"/>
        </w:rPr>
        <w:t>Мероприятия отображены на «Карте развития инженерной инфраструктуры».</w:t>
      </w:r>
    </w:p>
    <w:p w14:paraId="42D5BBC8" w14:textId="77777777" w:rsidR="008170F6" w:rsidRPr="00DA4644" w:rsidRDefault="008170F6" w:rsidP="008170F6">
      <w:pPr>
        <w:pStyle w:val="10"/>
        <w:numPr>
          <w:ilvl w:val="0"/>
          <w:numId w:val="0"/>
        </w:numPr>
        <w:tabs>
          <w:tab w:val="clear" w:pos="1559"/>
          <w:tab w:val="left" w:pos="0"/>
        </w:tabs>
        <w:spacing w:before="0" w:beforeAutospacing="0"/>
        <w:jc w:val="center"/>
        <w:rPr>
          <w:rFonts w:ascii="Arial" w:hAnsi="Arial" w:cs="Arial"/>
        </w:rPr>
      </w:pPr>
    </w:p>
    <w:p w14:paraId="1C91B31D" w14:textId="77777777" w:rsidR="008170F6" w:rsidRPr="00DA4644" w:rsidRDefault="008170F6" w:rsidP="008170F6">
      <w:pPr>
        <w:pStyle w:val="10"/>
        <w:numPr>
          <w:ilvl w:val="2"/>
          <w:numId w:val="9"/>
        </w:numPr>
        <w:tabs>
          <w:tab w:val="clear" w:pos="1559"/>
          <w:tab w:val="left" w:pos="0"/>
        </w:tabs>
        <w:spacing w:before="0" w:beforeAutospacing="0"/>
        <w:ind w:left="0" w:firstLine="0"/>
        <w:jc w:val="center"/>
        <w:outlineLvl w:val="2"/>
        <w:rPr>
          <w:rFonts w:ascii="Arial" w:hAnsi="Arial" w:cs="Arial"/>
        </w:rPr>
      </w:pPr>
      <w:bookmarkStart w:id="39" w:name="_Toc454781556"/>
      <w:bookmarkStart w:id="40" w:name="_Toc64298787"/>
      <w:bookmarkStart w:id="41" w:name="_Toc184650062"/>
      <w:r w:rsidRPr="00DA4644">
        <w:rPr>
          <w:rFonts w:ascii="Arial" w:hAnsi="Arial" w:cs="Arial"/>
        </w:rPr>
        <w:t>Мероприятия по обеспечению территории Девицкого сельского поселения объектами транспортной инфраструктуры</w:t>
      </w:r>
      <w:bookmarkEnd w:id="39"/>
      <w:bookmarkEnd w:id="40"/>
      <w:bookmarkEnd w:id="41"/>
    </w:p>
    <w:p w14:paraId="1C910FA4" w14:textId="77777777" w:rsidR="008170F6" w:rsidRPr="005E6383" w:rsidRDefault="008170F6" w:rsidP="008170F6">
      <w:pPr>
        <w:spacing w:after="0"/>
      </w:pPr>
    </w:p>
    <w:tbl>
      <w:tblPr>
        <w:tblW w:w="9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5018"/>
        <w:gridCol w:w="1753"/>
        <w:gridCol w:w="1843"/>
      </w:tblGrid>
      <w:tr w:rsidR="008170F6" w:rsidRPr="005E6383" w14:paraId="4EB10024" w14:textId="77777777" w:rsidTr="008D3425">
        <w:trPr>
          <w:trHeight w:val="380"/>
          <w:tblHeader/>
          <w:jc w:val="center"/>
        </w:trPr>
        <w:tc>
          <w:tcPr>
            <w:tcW w:w="619" w:type="dxa"/>
            <w:vMerge w:val="restart"/>
            <w:shd w:val="clear" w:color="auto" w:fill="D9D9D9" w:themeFill="background1" w:themeFillShade="D9"/>
            <w:vAlign w:val="center"/>
          </w:tcPr>
          <w:p w14:paraId="0411D196" w14:textId="77777777" w:rsidR="008170F6" w:rsidRPr="00DA4644" w:rsidRDefault="008170F6" w:rsidP="008D3425">
            <w:pPr>
              <w:spacing w:after="0" w:line="240" w:lineRule="auto"/>
              <w:ind w:left="-48" w:right="-142"/>
              <w:jc w:val="center"/>
              <w:rPr>
                <w:rFonts w:ascii="Arial" w:hAnsi="Arial" w:cs="Arial"/>
                <w:b/>
                <w:sz w:val="20"/>
                <w:szCs w:val="20"/>
              </w:rPr>
            </w:pPr>
            <w:r w:rsidRPr="00DA4644">
              <w:rPr>
                <w:rFonts w:ascii="Arial" w:hAnsi="Arial" w:cs="Arial"/>
                <w:b/>
                <w:sz w:val="20"/>
                <w:szCs w:val="20"/>
              </w:rPr>
              <w:t>№</w:t>
            </w:r>
          </w:p>
          <w:p w14:paraId="3AA21426" w14:textId="77777777" w:rsidR="008170F6" w:rsidRPr="00DA4644" w:rsidRDefault="008170F6" w:rsidP="008D3425">
            <w:pPr>
              <w:spacing w:after="0" w:line="240" w:lineRule="auto"/>
              <w:ind w:left="-48" w:right="-142"/>
              <w:jc w:val="center"/>
              <w:rPr>
                <w:rFonts w:ascii="Arial" w:hAnsi="Arial" w:cs="Arial"/>
                <w:b/>
                <w:sz w:val="20"/>
                <w:szCs w:val="20"/>
              </w:rPr>
            </w:pPr>
            <w:r w:rsidRPr="00DA4644">
              <w:rPr>
                <w:rFonts w:ascii="Arial" w:hAnsi="Arial" w:cs="Arial"/>
                <w:b/>
                <w:sz w:val="20"/>
                <w:szCs w:val="20"/>
              </w:rPr>
              <w:t>п/п</w:t>
            </w:r>
          </w:p>
        </w:tc>
        <w:tc>
          <w:tcPr>
            <w:tcW w:w="5018" w:type="dxa"/>
            <w:vMerge w:val="restart"/>
            <w:shd w:val="clear" w:color="auto" w:fill="D9D9D9" w:themeFill="background1" w:themeFillShade="D9"/>
            <w:vAlign w:val="center"/>
          </w:tcPr>
          <w:p w14:paraId="76EBD988"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Наименование мероприятия</w:t>
            </w:r>
          </w:p>
        </w:tc>
        <w:tc>
          <w:tcPr>
            <w:tcW w:w="3596" w:type="dxa"/>
            <w:gridSpan w:val="2"/>
            <w:shd w:val="clear" w:color="auto" w:fill="D9D9D9" w:themeFill="background1" w:themeFillShade="D9"/>
          </w:tcPr>
          <w:p w14:paraId="51052D8B"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Этапы реализации проектных решений</w:t>
            </w:r>
          </w:p>
        </w:tc>
      </w:tr>
      <w:tr w:rsidR="008170F6" w:rsidRPr="005E6383" w14:paraId="53043A7E" w14:textId="77777777" w:rsidTr="008D3425">
        <w:trPr>
          <w:trHeight w:val="380"/>
          <w:tblHeader/>
          <w:jc w:val="center"/>
        </w:trPr>
        <w:tc>
          <w:tcPr>
            <w:tcW w:w="619" w:type="dxa"/>
            <w:vMerge/>
            <w:shd w:val="clear" w:color="auto" w:fill="D9D9D9" w:themeFill="background1" w:themeFillShade="D9"/>
            <w:vAlign w:val="center"/>
          </w:tcPr>
          <w:p w14:paraId="775F4C54" w14:textId="77777777" w:rsidR="008170F6" w:rsidRPr="00DA4644" w:rsidRDefault="008170F6" w:rsidP="008D3425">
            <w:pPr>
              <w:spacing w:after="0" w:line="240" w:lineRule="auto"/>
              <w:ind w:left="-48" w:right="-142"/>
              <w:jc w:val="center"/>
              <w:rPr>
                <w:rFonts w:ascii="Arial" w:hAnsi="Arial" w:cs="Arial"/>
                <w:b/>
                <w:sz w:val="20"/>
                <w:szCs w:val="20"/>
              </w:rPr>
            </w:pPr>
          </w:p>
        </w:tc>
        <w:tc>
          <w:tcPr>
            <w:tcW w:w="5018" w:type="dxa"/>
            <w:vMerge/>
            <w:shd w:val="clear" w:color="auto" w:fill="D9D9D9" w:themeFill="background1" w:themeFillShade="D9"/>
            <w:vAlign w:val="center"/>
          </w:tcPr>
          <w:p w14:paraId="1E0017E5" w14:textId="77777777" w:rsidR="008170F6" w:rsidRPr="00DA4644" w:rsidRDefault="008170F6" w:rsidP="008D3425">
            <w:pPr>
              <w:spacing w:after="0" w:line="240" w:lineRule="auto"/>
              <w:jc w:val="center"/>
              <w:rPr>
                <w:rFonts w:ascii="Arial" w:hAnsi="Arial" w:cs="Arial"/>
                <w:b/>
                <w:sz w:val="20"/>
                <w:szCs w:val="20"/>
              </w:rPr>
            </w:pPr>
          </w:p>
        </w:tc>
        <w:tc>
          <w:tcPr>
            <w:tcW w:w="1753" w:type="dxa"/>
            <w:shd w:val="clear" w:color="auto" w:fill="D9D9D9" w:themeFill="background1" w:themeFillShade="D9"/>
            <w:vAlign w:val="center"/>
          </w:tcPr>
          <w:p w14:paraId="04A17CE5"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lang w:val="en-US"/>
              </w:rPr>
              <w:t>I</w:t>
            </w:r>
            <w:r w:rsidRPr="00DA4644">
              <w:rPr>
                <w:rFonts w:ascii="Arial" w:hAnsi="Arial" w:cs="Arial"/>
                <w:b/>
                <w:sz w:val="20"/>
                <w:szCs w:val="20"/>
              </w:rPr>
              <w:t xml:space="preserve"> очередь </w:t>
            </w:r>
          </w:p>
        </w:tc>
        <w:tc>
          <w:tcPr>
            <w:tcW w:w="1843" w:type="dxa"/>
            <w:shd w:val="clear" w:color="auto" w:fill="D9D9D9" w:themeFill="background1" w:themeFillShade="D9"/>
            <w:vAlign w:val="center"/>
          </w:tcPr>
          <w:p w14:paraId="4241025B"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lang w:val="en-US"/>
              </w:rPr>
              <w:t>II</w:t>
            </w:r>
            <w:r w:rsidRPr="00DA4644">
              <w:rPr>
                <w:rFonts w:ascii="Arial" w:hAnsi="Arial" w:cs="Arial"/>
                <w:b/>
                <w:sz w:val="20"/>
                <w:szCs w:val="20"/>
              </w:rPr>
              <w:t xml:space="preserve"> очередь </w:t>
            </w:r>
          </w:p>
        </w:tc>
      </w:tr>
      <w:tr w:rsidR="008170F6" w:rsidRPr="005E6383" w14:paraId="1A143B72" w14:textId="77777777" w:rsidTr="008D3425">
        <w:trPr>
          <w:trHeight w:val="521"/>
          <w:jc w:val="center"/>
        </w:trPr>
        <w:tc>
          <w:tcPr>
            <w:tcW w:w="619" w:type="dxa"/>
            <w:shd w:val="clear" w:color="auto" w:fill="auto"/>
            <w:vAlign w:val="center"/>
          </w:tcPr>
          <w:p w14:paraId="6444E104" w14:textId="77777777" w:rsidR="008170F6" w:rsidRPr="00DA4644" w:rsidRDefault="008170F6" w:rsidP="008170F6">
            <w:pPr>
              <w:pStyle w:val="a7"/>
              <w:numPr>
                <w:ilvl w:val="0"/>
                <w:numId w:val="16"/>
              </w:numPr>
              <w:ind w:left="-48" w:right="-142" w:firstLine="0"/>
              <w:jc w:val="center"/>
              <w:rPr>
                <w:rFonts w:ascii="Arial" w:hAnsi="Arial" w:cs="Arial"/>
                <w:b/>
                <w:sz w:val="20"/>
                <w:szCs w:val="20"/>
              </w:rPr>
            </w:pPr>
          </w:p>
        </w:tc>
        <w:tc>
          <w:tcPr>
            <w:tcW w:w="5018" w:type="dxa"/>
            <w:shd w:val="clear" w:color="auto" w:fill="auto"/>
            <w:vAlign w:val="center"/>
          </w:tcPr>
          <w:p w14:paraId="41795036" w14:textId="77777777" w:rsidR="008170F6" w:rsidRPr="00DA4644" w:rsidRDefault="008170F6" w:rsidP="008D3425">
            <w:pPr>
              <w:widowControl w:val="0"/>
              <w:suppressAutoHyphens/>
              <w:spacing w:after="0"/>
              <w:jc w:val="both"/>
              <w:rPr>
                <w:rFonts w:ascii="Arial" w:hAnsi="Arial" w:cs="Arial"/>
                <w:sz w:val="20"/>
                <w:szCs w:val="20"/>
              </w:rPr>
            </w:pPr>
            <w:r w:rsidRPr="00DA4644">
              <w:rPr>
                <w:rFonts w:ascii="Arial" w:eastAsia="Calibri" w:hAnsi="Arial" w:cs="Arial"/>
                <w:sz w:val="20"/>
                <w:szCs w:val="20"/>
                <w:lang w:eastAsia="ar-SA"/>
              </w:rPr>
              <w:t xml:space="preserve">Строительство автомобильных дорог общего пользования местного значения в </w:t>
            </w:r>
            <w:proofErr w:type="spellStart"/>
            <w:r w:rsidRPr="00DA4644">
              <w:rPr>
                <w:rFonts w:ascii="Arial" w:eastAsia="Calibri" w:hAnsi="Arial" w:cs="Arial"/>
                <w:sz w:val="20"/>
                <w:szCs w:val="20"/>
                <w:lang w:eastAsia="ar-SA"/>
              </w:rPr>
              <w:t>Девицком</w:t>
            </w:r>
            <w:proofErr w:type="spellEnd"/>
            <w:r w:rsidRPr="00DA4644">
              <w:rPr>
                <w:rFonts w:ascii="Arial" w:eastAsia="Calibri" w:hAnsi="Arial" w:cs="Arial"/>
                <w:sz w:val="20"/>
                <w:szCs w:val="20"/>
                <w:lang w:eastAsia="ar-SA"/>
              </w:rPr>
              <w:t xml:space="preserve"> сельском поселении</w:t>
            </w:r>
          </w:p>
        </w:tc>
        <w:tc>
          <w:tcPr>
            <w:tcW w:w="1753" w:type="dxa"/>
            <w:shd w:val="clear" w:color="auto" w:fill="D9D9D9" w:themeFill="background1" w:themeFillShade="D9"/>
            <w:vAlign w:val="center"/>
          </w:tcPr>
          <w:p w14:paraId="660707D3"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c>
          <w:tcPr>
            <w:tcW w:w="1843" w:type="dxa"/>
            <w:shd w:val="clear" w:color="auto" w:fill="D9D9D9" w:themeFill="background1" w:themeFillShade="D9"/>
            <w:vAlign w:val="center"/>
          </w:tcPr>
          <w:p w14:paraId="36C40C2F"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r>
      <w:tr w:rsidR="008170F6" w:rsidRPr="005E6383" w14:paraId="45AAD178" w14:textId="77777777" w:rsidTr="008D3425">
        <w:trPr>
          <w:trHeight w:val="521"/>
          <w:jc w:val="center"/>
        </w:trPr>
        <w:tc>
          <w:tcPr>
            <w:tcW w:w="619" w:type="dxa"/>
            <w:shd w:val="clear" w:color="auto" w:fill="auto"/>
            <w:vAlign w:val="center"/>
          </w:tcPr>
          <w:p w14:paraId="15394C20" w14:textId="77777777" w:rsidR="008170F6" w:rsidRPr="00DA4644" w:rsidRDefault="008170F6" w:rsidP="008170F6">
            <w:pPr>
              <w:pStyle w:val="a7"/>
              <w:numPr>
                <w:ilvl w:val="0"/>
                <w:numId w:val="16"/>
              </w:numPr>
              <w:ind w:left="-48" w:right="-142" w:firstLine="0"/>
              <w:jc w:val="center"/>
              <w:rPr>
                <w:rFonts w:ascii="Arial" w:hAnsi="Arial" w:cs="Arial"/>
                <w:b/>
                <w:sz w:val="20"/>
                <w:szCs w:val="20"/>
              </w:rPr>
            </w:pPr>
          </w:p>
        </w:tc>
        <w:tc>
          <w:tcPr>
            <w:tcW w:w="5018" w:type="dxa"/>
            <w:shd w:val="clear" w:color="auto" w:fill="auto"/>
            <w:vAlign w:val="center"/>
          </w:tcPr>
          <w:p w14:paraId="522A1495" w14:textId="77777777" w:rsidR="008170F6" w:rsidRPr="00DA4644" w:rsidRDefault="008170F6" w:rsidP="008D3425">
            <w:pPr>
              <w:widowControl w:val="0"/>
              <w:suppressAutoHyphens/>
              <w:spacing w:after="0"/>
              <w:jc w:val="both"/>
              <w:rPr>
                <w:rFonts w:ascii="Arial" w:hAnsi="Arial" w:cs="Arial"/>
                <w:sz w:val="20"/>
                <w:szCs w:val="20"/>
              </w:rPr>
            </w:pPr>
            <w:r w:rsidRPr="00DA4644">
              <w:rPr>
                <w:rFonts w:ascii="Arial" w:hAnsi="Arial" w:cs="Arial"/>
                <w:sz w:val="20"/>
                <w:szCs w:val="20"/>
              </w:rPr>
              <w:t>Р</w:t>
            </w:r>
            <w:r w:rsidRPr="00DA4644">
              <w:rPr>
                <w:rFonts w:ascii="Arial" w:eastAsia="Calibri" w:hAnsi="Arial" w:cs="Arial"/>
                <w:sz w:val="20"/>
                <w:szCs w:val="20"/>
              </w:rPr>
              <w:t xml:space="preserve">емонт </w:t>
            </w:r>
            <w:r w:rsidRPr="00DA4644">
              <w:rPr>
                <w:rFonts w:ascii="Arial" w:hAnsi="Arial" w:cs="Arial"/>
                <w:sz w:val="20"/>
                <w:szCs w:val="20"/>
              </w:rPr>
              <w:t xml:space="preserve">автомобильных дорог с асфальтовым покрытием </w:t>
            </w:r>
            <w:r w:rsidRPr="00DA4644">
              <w:rPr>
                <w:rFonts w:ascii="Arial" w:eastAsia="Calibri" w:hAnsi="Arial" w:cs="Arial"/>
                <w:sz w:val="20"/>
                <w:szCs w:val="20"/>
              </w:rPr>
              <w:t xml:space="preserve">и </w:t>
            </w:r>
            <w:r w:rsidRPr="00DA4644">
              <w:rPr>
                <w:rFonts w:ascii="Arial" w:hAnsi="Arial" w:cs="Arial"/>
                <w:sz w:val="20"/>
                <w:szCs w:val="20"/>
              </w:rPr>
              <w:t>асфальтирование улиц, не имеющих твёрдого покрытия.</w:t>
            </w:r>
          </w:p>
        </w:tc>
        <w:tc>
          <w:tcPr>
            <w:tcW w:w="1753" w:type="dxa"/>
            <w:shd w:val="clear" w:color="auto" w:fill="D9D9D9" w:themeFill="background1" w:themeFillShade="D9"/>
            <w:vAlign w:val="center"/>
          </w:tcPr>
          <w:p w14:paraId="3364715F"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c>
          <w:tcPr>
            <w:tcW w:w="1843" w:type="dxa"/>
            <w:shd w:val="clear" w:color="auto" w:fill="D9D9D9" w:themeFill="background1" w:themeFillShade="D9"/>
            <w:vAlign w:val="center"/>
          </w:tcPr>
          <w:p w14:paraId="2F5E09CD"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r>
      <w:tr w:rsidR="008170F6" w:rsidRPr="005E6383" w14:paraId="6BDBA75D" w14:textId="77777777" w:rsidTr="008D3425">
        <w:trPr>
          <w:trHeight w:val="406"/>
          <w:jc w:val="center"/>
        </w:trPr>
        <w:tc>
          <w:tcPr>
            <w:tcW w:w="619" w:type="dxa"/>
            <w:shd w:val="clear" w:color="auto" w:fill="auto"/>
            <w:vAlign w:val="center"/>
          </w:tcPr>
          <w:p w14:paraId="4532B3D2" w14:textId="77777777" w:rsidR="008170F6" w:rsidRPr="00DA4644" w:rsidRDefault="008170F6" w:rsidP="008170F6">
            <w:pPr>
              <w:pStyle w:val="a7"/>
              <w:numPr>
                <w:ilvl w:val="0"/>
                <w:numId w:val="16"/>
              </w:numPr>
              <w:ind w:left="-48" w:right="-142" w:firstLine="0"/>
              <w:jc w:val="center"/>
              <w:rPr>
                <w:rFonts w:ascii="Arial" w:hAnsi="Arial" w:cs="Arial"/>
                <w:b/>
                <w:sz w:val="20"/>
                <w:szCs w:val="20"/>
              </w:rPr>
            </w:pPr>
          </w:p>
        </w:tc>
        <w:tc>
          <w:tcPr>
            <w:tcW w:w="5018" w:type="dxa"/>
            <w:shd w:val="clear" w:color="auto" w:fill="auto"/>
          </w:tcPr>
          <w:p w14:paraId="45296737" w14:textId="77777777" w:rsidR="008170F6" w:rsidRPr="00DA4644" w:rsidRDefault="008170F6" w:rsidP="008D3425">
            <w:pPr>
              <w:widowControl w:val="0"/>
              <w:suppressAutoHyphens/>
              <w:spacing w:after="0"/>
              <w:jc w:val="both"/>
              <w:rPr>
                <w:rFonts w:ascii="Arial" w:eastAsia="Lucida Sans Unicode" w:hAnsi="Arial" w:cs="Arial"/>
                <w:sz w:val="20"/>
                <w:szCs w:val="20"/>
              </w:rPr>
            </w:pPr>
            <w:r w:rsidRPr="00DA4644">
              <w:rPr>
                <w:rFonts w:ascii="Arial" w:hAnsi="Arial" w:cs="Arial"/>
                <w:sz w:val="20"/>
                <w:szCs w:val="20"/>
              </w:rPr>
              <w:t>Обустройство остановочных павильонов на сложившихся остановках общественного транспорта</w:t>
            </w:r>
          </w:p>
        </w:tc>
        <w:tc>
          <w:tcPr>
            <w:tcW w:w="1753" w:type="dxa"/>
            <w:shd w:val="clear" w:color="auto" w:fill="D9D9D9" w:themeFill="background1" w:themeFillShade="D9"/>
            <w:vAlign w:val="center"/>
          </w:tcPr>
          <w:p w14:paraId="60698058"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c>
          <w:tcPr>
            <w:tcW w:w="1843" w:type="dxa"/>
            <w:shd w:val="clear" w:color="auto" w:fill="D9D9D9" w:themeFill="background1" w:themeFillShade="D9"/>
            <w:vAlign w:val="center"/>
          </w:tcPr>
          <w:p w14:paraId="4A6DA83A"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r>
      <w:tr w:rsidR="008170F6" w:rsidRPr="005E6383" w14:paraId="333DBC60" w14:textId="77777777" w:rsidTr="008D3425">
        <w:trPr>
          <w:trHeight w:val="406"/>
          <w:jc w:val="center"/>
        </w:trPr>
        <w:tc>
          <w:tcPr>
            <w:tcW w:w="619" w:type="dxa"/>
            <w:shd w:val="clear" w:color="auto" w:fill="auto"/>
            <w:vAlign w:val="center"/>
          </w:tcPr>
          <w:p w14:paraId="64B08302" w14:textId="77777777" w:rsidR="008170F6" w:rsidRPr="00DA4644" w:rsidRDefault="008170F6" w:rsidP="008170F6">
            <w:pPr>
              <w:pStyle w:val="a7"/>
              <w:numPr>
                <w:ilvl w:val="0"/>
                <w:numId w:val="16"/>
              </w:numPr>
              <w:ind w:left="-48" w:right="-142" w:firstLine="0"/>
              <w:jc w:val="center"/>
              <w:rPr>
                <w:rFonts w:ascii="Arial" w:hAnsi="Arial" w:cs="Arial"/>
                <w:b/>
                <w:sz w:val="20"/>
                <w:szCs w:val="20"/>
              </w:rPr>
            </w:pPr>
          </w:p>
        </w:tc>
        <w:tc>
          <w:tcPr>
            <w:tcW w:w="5018" w:type="dxa"/>
            <w:shd w:val="clear" w:color="auto" w:fill="auto"/>
          </w:tcPr>
          <w:p w14:paraId="629ED70A" w14:textId="77777777" w:rsidR="008170F6" w:rsidRPr="00DA4644" w:rsidRDefault="008170F6" w:rsidP="008D3425">
            <w:pPr>
              <w:widowControl w:val="0"/>
              <w:suppressAutoHyphens/>
              <w:spacing w:after="0"/>
              <w:jc w:val="both"/>
              <w:rPr>
                <w:rFonts w:ascii="Arial" w:eastAsia="Lucida Sans Unicode" w:hAnsi="Arial" w:cs="Arial"/>
                <w:sz w:val="20"/>
                <w:szCs w:val="20"/>
              </w:rPr>
            </w:pPr>
            <w:r w:rsidRPr="00DA4644">
              <w:rPr>
                <w:rFonts w:ascii="Arial" w:hAnsi="Arial" w:cs="Arial"/>
                <w:sz w:val="20"/>
                <w:szCs w:val="20"/>
              </w:rPr>
              <w:t>Комплексное озеленение главных улиц населённых пунктов сельского поселения</w:t>
            </w:r>
          </w:p>
        </w:tc>
        <w:tc>
          <w:tcPr>
            <w:tcW w:w="1753" w:type="dxa"/>
            <w:shd w:val="clear" w:color="auto" w:fill="D9D9D9" w:themeFill="background1" w:themeFillShade="D9"/>
            <w:vAlign w:val="center"/>
          </w:tcPr>
          <w:p w14:paraId="02AC8962"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c>
          <w:tcPr>
            <w:tcW w:w="1843" w:type="dxa"/>
            <w:shd w:val="clear" w:color="auto" w:fill="D9D9D9" w:themeFill="background1" w:themeFillShade="D9"/>
            <w:vAlign w:val="center"/>
          </w:tcPr>
          <w:p w14:paraId="301F138C"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r>
      <w:tr w:rsidR="008170F6" w:rsidRPr="005E6383" w14:paraId="287ECE29" w14:textId="77777777" w:rsidTr="008D3425">
        <w:trPr>
          <w:trHeight w:val="603"/>
          <w:jc w:val="center"/>
        </w:trPr>
        <w:tc>
          <w:tcPr>
            <w:tcW w:w="619" w:type="dxa"/>
            <w:shd w:val="clear" w:color="auto" w:fill="auto"/>
            <w:vAlign w:val="center"/>
          </w:tcPr>
          <w:p w14:paraId="62708989" w14:textId="77777777" w:rsidR="008170F6" w:rsidRPr="00DA4644" w:rsidRDefault="008170F6" w:rsidP="008170F6">
            <w:pPr>
              <w:pStyle w:val="a7"/>
              <w:numPr>
                <w:ilvl w:val="0"/>
                <w:numId w:val="16"/>
              </w:numPr>
              <w:ind w:left="-48" w:right="-142" w:firstLine="0"/>
              <w:jc w:val="center"/>
              <w:rPr>
                <w:rFonts w:ascii="Arial" w:hAnsi="Arial" w:cs="Arial"/>
                <w:b/>
                <w:sz w:val="20"/>
                <w:szCs w:val="20"/>
              </w:rPr>
            </w:pPr>
          </w:p>
        </w:tc>
        <w:tc>
          <w:tcPr>
            <w:tcW w:w="5018" w:type="dxa"/>
            <w:shd w:val="clear" w:color="auto" w:fill="auto"/>
            <w:vAlign w:val="center"/>
          </w:tcPr>
          <w:p w14:paraId="125944BC" w14:textId="77777777" w:rsidR="008170F6" w:rsidRPr="00DA4644" w:rsidRDefault="008170F6" w:rsidP="008D3425">
            <w:pPr>
              <w:snapToGrid w:val="0"/>
              <w:spacing w:after="0" w:line="240" w:lineRule="auto"/>
              <w:rPr>
                <w:rFonts w:ascii="Arial" w:hAnsi="Arial" w:cs="Arial"/>
                <w:sz w:val="20"/>
                <w:szCs w:val="20"/>
              </w:rPr>
            </w:pPr>
            <w:r w:rsidRPr="00DA4644">
              <w:rPr>
                <w:rFonts w:ascii="Arial" w:hAnsi="Arial" w:cs="Arial"/>
                <w:sz w:val="20"/>
                <w:szCs w:val="20"/>
              </w:rPr>
              <w:t>Благоустройство существующей улично-дорожной сети</w:t>
            </w:r>
          </w:p>
        </w:tc>
        <w:tc>
          <w:tcPr>
            <w:tcW w:w="1753" w:type="dxa"/>
            <w:shd w:val="clear" w:color="auto" w:fill="D9D9D9" w:themeFill="background1" w:themeFillShade="D9"/>
            <w:vAlign w:val="center"/>
          </w:tcPr>
          <w:p w14:paraId="05AE8C5C"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c>
          <w:tcPr>
            <w:tcW w:w="1843" w:type="dxa"/>
            <w:shd w:val="clear" w:color="auto" w:fill="D9D9D9" w:themeFill="background1" w:themeFillShade="D9"/>
            <w:vAlign w:val="center"/>
          </w:tcPr>
          <w:p w14:paraId="144B5168"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r>
      <w:tr w:rsidR="008170F6" w:rsidRPr="005E6383" w14:paraId="42CC8743" w14:textId="77777777" w:rsidTr="008D3425">
        <w:trPr>
          <w:trHeight w:val="603"/>
          <w:jc w:val="center"/>
        </w:trPr>
        <w:tc>
          <w:tcPr>
            <w:tcW w:w="619" w:type="dxa"/>
            <w:shd w:val="clear" w:color="auto" w:fill="auto"/>
            <w:vAlign w:val="center"/>
          </w:tcPr>
          <w:p w14:paraId="23B7CA65" w14:textId="77777777" w:rsidR="008170F6" w:rsidRPr="00DA4644" w:rsidRDefault="008170F6" w:rsidP="008170F6">
            <w:pPr>
              <w:pStyle w:val="a7"/>
              <w:numPr>
                <w:ilvl w:val="0"/>
                <w:numId w:val="16"/>
              </w:numPr>
              <w:ind w:left="-48" w:right="-142" w:firstLine="0"/>
              <w:jc w:val="center"/>
              <w:rPr>
                <w:rFonts w:ascii="Arial" w:hAnsi="Arial" w:cs="Arial"/>
                <w:b/>
                <w:sz w:val="20"/>
                <w:szCs w:val="20"/>
              </w:rPr>
            </w:pPr>
          </w:p>
        </w:tc>
        <w:tc>
          <w:tcPr>
            <w:tcW w:w="5018" w:type="dxa"/>
            <w:shd w:val="clear" w:color="auto" w:fill="auto"/>
            <w:vAlign w:val="center"/>
          </w:tcPr>
          <w:p w14:paraId="5CDC53D0" w14:textId="77777777" w:rsidR="008170F6" w:rsidRPr="00DA4644" w:rsidRDefault="008170F6" w:rsidP="008D3425">
            <w:pPr>
              <w:snapToGrid w:val="0"/>
              <w:spacing w:after="0" w:line="240" w:lineRule="auto"/>
              <w:jc w:val="both"/>
              <w:rPr>
                <w:rFonts w:ascii="Arial" w:hAnsi="Arial" w:cs="Arial"/>
                <w:sz w:val="20"/>
                <w:szCs w:val="20"/>
              </w:rPr>
            </w:pPr>
            <w:r w:rsidRPr="00DA4644">
              <w:rPr>
                <w:rFonts w:ascii="Arial" w:hAnsi="Arial" w:cs="Arial"/>
                <w:sz w:val="20"/>
                <w:szCs w:val="20"/>
              </w:rPr>
              <w:t>Устройство парковок и автостоянок в селе Девица.</w:t>
            </w:r>
          </w:p>
        </w:tc>
        <w:tc>
          <w:tcPr>
            <w:tcW w:w="1753" w:type="dxa"/>
            <w:shd w:val="clear" w:color="auto" w:fill="D9D9D9" w:themeFill="background1" w:themeFillShade="D9"/>
            <w:vAlign w:val="center"/>
          </w:tcPr>
          <w:p w14:paraId="0B884B93"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c>
          <w:tcPr>
            <w:tcW w:w="1843" w:type="dxa"/>
            <w:shd w:val="clear" w:color="auto" w:fill="D9D9D9" w:themeFill="background1" w:themeFillShade="D9"/>
            <w:vAlign w:val="center"/>
          </w:tcPr>
          <w:p w14:paraId="06C8074B" w14:textId="77777777" w:rsidR="008170F6" w:rsidRPr="00DA4644" w:rsidRDefault="008170F6" w:rsidP="008D3425">
            <w:pPr>
              <w:spacing w:after="0" w:line="240" w:lineRule="auto"/>
              <w:jc w:val="center"/>
              <w:rPr>
                <w:rFonts w:ascii="Arial" w:hAnsi="Arial" w:cs="Arial"/>
                <w:b/>
                <w:sz w:val="20"/>
                <w:szCs w:val="20"/>
              </w:rPr>
            </w:pPr>
            <w:r w:rsidRPr="00DA4644">
              <w:rPr>
                <w:rFonts w:ascii="Arial" w:hAnsi="Arial" w:cs="Arial"/>
                <w:b/>
                <w:sz w:val="20"/>
                <w:szCs w:val="20"/>
              </w:rPr>
              <w:t>+</w:t>
            </w:r>
          </w:p>
        </w:tc>
      </w:tr>
    </w:tbl>
    <w:p w14:paraId="3B6DE5F7" w14:textId="77777777" w:rsidR="008170F6" w:rsidRPr="005E6383" w:rsidRDefault="008170F6" w:rsidP="008170F6">
      <w:pPr>
        <w:pStyle w:val="a7"/>
        <w:ind w:left="0" w:firstLine="567"/>
        <w:jc w:val="both"/>
        <w:rPr>
          <w:rFonts w:eastAsia="Calibri"/>
          <w:bCs/>
          <w:i/>
          <w:iCs/>
        </w:rPr>
      </w:pPr>
    </w:p>
    <w:p w14:paraId="021BF94B" w14:textId="77777777" w:rsidR="008170F6" w:rsidRPr="00BE123C" w:rsidRDefault="008170F6" w:rsidP="008170F6">
      <w:pPr>
        <w:pStyle w:val="a7"/>
        <w:ind w:left="0" w:firstLine="567"/>
        <w:jc w:val="both"/>
        <w:rPr>
          <w:rFonts w:ascii="Arial" w:eastAsia="Calibri" w:hAnsi="Arial" w:cs="Arial"/>
          <w:bCs/>
          <w:i/>
          <w:iCs/>
        </w:rPr>
      </w:pPr>
      <w:r w:rsidRPr="00BE123C">
        <w:rPr>
          <w:rFonts w:ascii="Arial" w:eastAsia="Calibri" w:hAnsi="Arial" w:cs="Arial"/>
          <w:bCs/>
          <w:i/>
          <w:iCs/>
        </w:rPr>
        <w:t>Мероприятия отражены в графических материалах на «Карте развития транспортной инфраструктуры».</w:t>
      </w:r>
    </w:p>
    <w:p w14:paraId="06376D71" w14:textId="77777777" w:rsidR="008170F6" w:rsidRPr="005E6383" w:rsidRDefault="008170F6" w:rsidP="008170F6">
      <w:pPr>
        <w:spacing w:after="0"/>
        <w:ind w:left="567"/>
        <w:jc w:val="both"/>
        <w:rPr>
          <w:bCs/>
          <w:i/>
          <w:iCs/>
        </w:rPr>
      </w:pPr>
    </w:p>
    <w:p w14:paraId="176E4E90" w14:textId="77777777" w:rsidR="008170F6" w:rsidRPr="005E6383" w:rsidRDefault="008170F6" w:rsidP="008170F6">
      <w:pPr>
        <w:rPr>
          <w:rFonts w:ascii="Times New Roman" w:eastAsia="Times New Roman" w:hAnsi="Times New Roman"/>
          <w:b/>
          <w:bCs/>
          <w:i/>
          <w:iCs/>
          <w:sz w:val="24"/>
          <w:szCs w:val="24"/>
        </w:rPr>
      </w:pPr>
      <w:bookmarkStart w:id="42" w:name="_Toc454781557"/>
      <w:bookmarkStart w:id="43" w:name="_Toc64298788"/>
      <w:r w:rsidRPr="005E6383">
        <w:br w:type="page"/>
      </w:r>
    </w:p>
    <w:p w14:paraId="7DC8B1DB" w14:textId="77777777" w:rsidR="008170F6" w:rsidRPr="00BE123C" w:rsidRDefault="008170F6" w:rsidP="008170F6">
      <w:pPr>
        <w:pStyle w:val="10"/>
        <w:numPr>
          <w:ilvl w:val="2"/>
          <w:numId w:val="9"/>
        </w:numPr>
        <w:tabs>
          <w:tab w:val="clear" w:pos="1559"/>
          <w:tab w:val="left" w:pos="774"/>
        </w:tabs>
        <w:spacing w:before="0" w:beforeAutospacing="0"/>
        <w:ind w:left="0" w:firstLine="0"/>
        <w:jc w:val="center"/>
        <w:outlineLvl w:val="2"/>
        <w:rPr>
          <w:rFonts w:ascii="Arial" w:hAnsi="Arial" w:cs="Arial"/>
          <w:smallCaps/>
          <w:snapToGrid w:val="0"/>
        </w:rPr>
      </w:pPr>
      <w:bookmarkStart w:id="44" w:name="_Toc184650063"/>
      <w:r w:rsidRPr="00BE123C">
        <w:rPr>
          <w:rFonts w:ascii="Arial" w:hAnsi="Arial" w:cs="Arial"/>
        </w:rPr>
        <w:lastRenderedPageBreak/>
        <w:t xml:space="preserve">Мероприятия по обеспечению территории Девицкого сельского поселения объектами </w:t>
      </w:r>
      <w:bookmarkEnd w:id="42"/>
      <w:r w:rsidRPr="00BE123C">
        <w:rPr>
          <w:rFonts w:ascii="Arial" w:hAnsi="Arial" w:cs="Arial"/>
        </w:rPr>
        <w:t>жилищного строительства</w:t>
      </w:r>
      <w:bookmarkEnd w:id="43"/>
      <w:bookmarkEnd w:id="44"/>
    </w:p>
    <w:tbl>
      <w:tblPr>
        <w:tblW w:w="9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5308"/>
        <w:gridCol w:w="1560"/>
        <w:gridCol w:w="1134"/>
        <w:gridCol w:w="969"/>
      </w:tblGrid>
      <w:tr w:rsidR="008170F6" w:rsidRPr="005E6383" w14:paraId="23E52DC4" w14:textId="77777777" w:rsidTr="008D3425">
        <w:trPr>
          <w:trHeight w:val="649"/>
          <w:jc w:val="center"/>
        </w:trPr>
        <w:tc>
          <w:tcPr>
            <w:tcW w:w="624" w:type="dxa"/>
            <w:vMerge w:val="restart"/>
            <w:shd w:val="clear" w:color="auto" w:fill="D9D9D9" w:themeFill="background1" w:themeFillShade="D9"/>
            <w:vAlign w:val="center"/>
          </w:tcPr>
          <w:p w14:paraId="175C216C" w14:textId="77777777" w:rsidR="008170F6" w:rsidRPr="00BE123C" w:rsidRDefault="008170F6" w:rsidP="008D3425">
            <w:pPr>
              <w:spacing w:after="0"/>
              <w:jc w:val="center"/>
              <w:rPr>
                <w:rFonts w:ascii="Arial" w:hAnsi="Arial" w:cs="Arial"/>
                <w:b/>
                <w:sz w:val="20"/>
                <w:szCs w:val="20"/>
              </w:rPr>
            </w:pPr>
            <w:r w:rsidRPr="00BE123C">
              <w:rPr>
                <w:rFonts w:ascii="Arial" w:hAnsi="Arial" w:cs="Arial"/>
                <w:b/>
                <w:sz w:val="20"/>
                <w:szCs w:val="20"/>
              </w:rPr>
              <w:t>№ п/п</w:t>
            </w:r>
          </w:p>
        </w:tc>
        <w:tc>
          <w:tcPr>
            <w:tcW w:w="5308" w:type="dxa"/>
            <w:vMerge w:val="restart"/>
            <w:shd w:val="clear" w:color="auto" w:fill="D9D9D9" w:themeFill="background1" w:themeFillShade="D9"/>
            <w:vAlign w:val="center"/>
          </w:tcPr>
          <w:p w14:paraId="447AFC08" w14:textId="77777777" w:rsidR="008170F6" w:rsidRPr="00BE123C" w:rsidRDefault="008170F6" w:rsidP="008D3425">
            <w:pPr>
              <w:spacing w:after="0"/>
              <w:jc w:val="center"/>
              <w:rPr>
                <w:rFonts w:ascii="Arial" w:hAnsi="Arial" w:cs="Arial"/>
                <w:b/>
                <w:sz w:val="20"/>
                <w:szCs w:val="20"/>
              </w:rPr>
            </w:pPr>
            <w:r w:rsidRPr="00BE123C">
              <w:rPr>
                <w:rFonts w:ascii="Arial" w:hAnsi="Arial" w:cs="Arial"/>
                <w:b/>
                <w:sz w:val="20"/>
                <w:szCs w:val="20"/>
              </w:rPr>
              <w:t>Наименование мероприятия</w:t>
            </w:r>
          </w:p>
        </w:tc>
        <w:tc>
          <w:tcPr>
            <w:tcW w:w="1560" w:type="dxa"/>
            <w:vMerge w:val="restart"/>
            <w:shd w:val="clear" w:color="auto" w:fill="D9D9D9" w:themeFill="background1" w:themeFillShade="D9"/>
            <w:vAlign w:val="center"/>
          </w:tcPr>
          <w:p w14:paraId="3D23A9E8" w14:textId="77777777" w:rsidR="008170F6" w:rsidRPr="00BE123C" w:rsidRDefault="008170F6" w:rsidP="008D3425">
            <w:pPr>
              <w:spacing w:after="0"/>
              <w:jc w:val="center"/>
              <w:rPr>
                <w:rFonts w:ascii="Arial" w:hAnsi="Arial" w:cs="Arial"/>
                <w:b/>
                <w:sz w:val="20"/>
                <w:szCs w:val="20"/>
                <w:u w:val="single"/>
              </w:rPr>
            </w:pPr>
            <w:r w:rsidRPr="00BE123C">
              <w:rPr>
                <w:rFonts w:ascii="Arial" w:hAnsi="Arial" w:cs="Arial"/>
                <w:b/>
                <w:sz w:val="20"/>
                <w:szCs w:val="20"/>
              </w:rPr>
              <w:t xml:space="preserve">Площадь </w:t>
            </w:r>
            <w:r w:rsidRPr="00BE123C">
              <w:rPr>
                <w:rFonts w:ascii="Arial" w:hAnsi="Arial" w:cs="Arial"/>
                <w:b/>
                <w:sz w:val="20"/>
                <w:szCs w:val="20"/>
                <w:u w:val="single"/>
              </w:rPr>
              <w:t>участка, га</w:t>
            </w:r>
          </w:p>
          <w:p w14:paraId="1C39EB72" w14:textId="77777777" w:rsidR="008170F6" w:rsidRPr="00BE123C" w:rsidRDefault="008170F6" w:rsidP="008D3425">
            <w:pPr>
              <w:spacing w:after="0"/>
              <w:jc w:val="center"/>
              <w:rPr>
                <w:rFonts w:ascii="Arial" w:hAnsi="Arial" w:cs="Arial"/>
                <w:b/>
                <w:sz w:val="20"/>
                <w:szCs w:val="20"/>
              </w:rPr>
            </w:pPr>
            <w:r w:rsidRPr="00BE123C">
              <w:rPr>
                <w:rFonts w:ascii="Arial" w:hAnsi="Arial" w:cs="Arial"/>
                <w:b/>
                <w:sz w:val="20"/>
                <w:szCs w:val="20"/>
              </w:rPr>
              <w:t>Площадь жилого фонда кв.м.***</w:t>
            </w:r>
          </w:p>
        </w:tc>
        <w:tc>
          <w:tcPr>
            <w:tcW w:w="2103" w:type="dxa"/>
            <w:gridSpan w:val="2"/>
            <w:shd w:val="clear" w:color="auto" w:fill="D9D9D9" w:themeFill="background1" w:themeFillShade="D9"/>
            <w:vAlign w:val="center"/>
          </w:tcPr>
          <w:p w14:paraId="750A36CC" w14:textId="77777777" w:rsidR="008170F6" w:rsidRPr="00BE123C" w:rsidRDefault="008170F6" w:rsidP="008D3425">
            <w:pPr>
              <w:spacing w:after="0"/>
              <w:jc w:val="center"/>
              <w:rPr>
                <w:rFonts w:ascii="Arial" w:hAnsi="Arial" w:cs="Arial"/>
                <w:b/>
                <w:sz w:val="20"/>
                <w:szCs w:val="20"/>
              </w:rPr>
            </w:pPr>
            <w:r w:rsidRPr="00BE123C">
              <w:rPr>
                <w:rFonts w:ascii="Arial" w:hAnsi="Arial" w:cs="Arial"/>
                <w:b/>
                <w:sz w:val="20"/>
                <w:szCs w:val="20"/>
              </w:rPr>
              <w:t>Этапы реализации проектных решений</w:t>
            </w:r>
          </w:p>
        </w:tc>
      </w:tr>
      <w:tr w:rsidR="008170F6" w:rsidRPr="005E6383" w14:paraId="2DAA7DCA" w14:textId="77777777" w:rsidTr="008D3425">
        <w:trPr>
          <w:trHeight w:val="733"/>
          <w:jc w:val="center"/>
        </w:trPr>
        <w:tc>
          <w:tcPr>
            <w:tcW w:w="624" w:type="dxa"/>
            <w:vMerge/>
            <w:shd w:val="clear" w:color="auto" w:fill="D9D9D9" w:themeFill="background1" w:themeFillShade="D9"/>
            <w:vAlign w:val="center"/>
          </w:tcPr>
          <w:p w14:paraId="2A198335" w14:textId="77777777" w:rsidR="008170F6" w:rsidRPr="00BE123C" w:rsidRDefault="008170F6" w:rsidP="008D3425">
            <w:pPr>
              <w:spacing w:after="0"/>
              <w:jc w:val="center"/>
              <w:rPr>
                <w:rFonts w:ascii="Arial" w:hAnsi="Arial" w:cs="Arial"/>
                <w:b/>
                <w:sz w:val="20"/>
                <w:szCs w:val="20"/>
              </w:rPr>
            </w:pPr>
          </w:p>
        </w:tc>
        <w:tc>
          <w:tcPr>
            <w:tcW w:w="5308" w:type="dxa"/>
            <w:vMerge/>
            <w:shd w:val="clear" w:color="auto" w:fill="D9D9D9" w:themeFill="background1" w:themeFillShade="D9"/>
            <w:vAlign w:val="center"/>
          </w:tcPr>
          <w:p w14:paraId="2FCB5B47" w14:textId="77777777" w:rsidR="008170F6" w:rsidRPr="00BE123C" w:rsidRDefault="008170F6" w:rsidP="008D3425">
            <w:pPr>
              <w:spacing w:after="0"/>
              <w:jc w:val="center"/>
              <w:rPr>
                <w:rFonts w:ascii="Arial" w:hAnsi="Arial" w:cs="Arial"/>
                <w:b/>
                <w:sz w:val="20"/>
                <w:szCs w:val="20"/>
              </w:rPr>
            </w:pPr>
          </w:p>
        </w:tc>
        <w:tc>
          <w:tcPr>
            <w:tcW w:w="1560" w:type="dxa"/>
            <w:vMerge/>
            <w:shd w:val="clear" w:color="auto" w:fill="D9D9D9" w:themeFill="background1" w:themeFillShade="D9"/>
            <w:vAlign w:val="center"/>
          </w:tcPr>
          <w:p w14:paraId="27797029" w14:textId="77777777" w:rsidR="008170F6" w:rsidRPr="00BE123C" w:rsidRDefault="008170F6" w:rsidP="008D3425">
            <w:pPr>
              <w:spacing w:after="0"/>
              <w:jc w:val="center"/>
              <w:rPr>
                <w:rFonts w:ascii="Arial" w:hAnsi="Arial" w:cs="Arial"/>
                <w:b/>
                <w:sz w:val="20"/>
                <w:szCs w:val="20"/>
              </w:rPr>
            </w:pPr>
          </w:p>
        </w:tc>
        <w:tc>
          <w:tcPr>
            <w:tcW w:w="1134" w:type="dxa"/>
            <w:shd w:val="clear" w:color="auto" w:fill="D9D9D9" w:themeFill="background1" w:themeFillShade="D9"/>
            <w:vAlign w:val="center"/>
          </w:tcPr>
          <w:p w14:paraId="78D0A5AA"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w:t>
            </w:r>
            <w:r w:rsidRPr="00BE123C">
              <w:rPr>
                <w:rFonts w:ascii="Arial" w:hAnsi="Arial" w:cs="Arial"/>
                <w:b/>
                <w:sz w:val="20"/>
                <w:szCs w:val="20"/>
              </w:rPr>
              <w:t xml:space="preserve"> очередь </w:t>
            </w:r>
          </w:p>
        </w:tc>
        <w:tc>
          <w:tcPr>
            <w:tcW w:w="969" w:type="dxa"/>
            <w:shd w:val="clear" w:color="auto" w:fill="D9D9D9" w:themeFill="background1" w:themeFillShade="D9"/>
            <w:vAlign w:val="center"/>
          </w:tcPr>
          <w:p w14:paraId="7770639D"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II</w:t>
            </w:r>
            <w:r w:rsidRPr="00BE123C">
              <w:rPr>
                <w:rFonts w:ascii="Arial" w:hAnsi="Arial" w:cs="Arial"/>
                <w:b/>
                <w:sz w:val="20"/>
                <w:szCs w:val="20"/>
              </w:rPr>
              <w:t xml:space="preserve"> очередь </w:t>
            </w:r>
          </w:p>
        </w:tc>
      </w:tr>
      <w:tr w:rsidR="008170F6" w:rsidRPr="005E6383" w14:paraId="5AC4184B" w14:textId="77777777" w:rsidTr="008D3425">
        <w:trPr>
          <w:trHeight w:val="374"/>
          <w:jc w:val="center"/>
        </w:trPr>
        <w:tc>
          <w:tcPr>
            <w:tcW w:w="9595" w:type="dxa"/>
            <w:gridSpan w:val="5"/>
            <w:shd w:val="clear" w:color="auto" w:fill="F2F2F2" w:themeFill="background1" w:themeFillShade="F2"/>
            <w:vAlign w:val="center"/>
          </w:tcPr>
          <w:p w14:paraId="00A87CB0" w14:textId="77777777" w:rsidR="008170F6" w:rsidRPr="00BE123C" w:rsidRDefault="008170F6" w:rsidP="008D3425">
            <w:pPr>
              <w:spacing w:after="0"/>
              <w:jc w:val="center"/>
              <w:rPr>
                <w:rFonts w:ascii="Arial" w:hAnsi="Arial" w:cs="Arial"/>
                <w:b/>
                <w:sz w:val="20"/>
                <w:szCs w:val="20"/>
              </w:rPr>
            </w:pPr>
            <w:r w:rsidRPr="00BE123C">
              <w:rPr>
                <w:rFonts w:ascii="Arial" w:hAnsi="Arial" w:cs="Arial"/>
                <w:b/>
                <w:sz w:val="20"/>
                <w:szCs w:val="20"/>
              </w:rPr>
              <w:t>село Девица</w:t>
            </w:r>
          </w:p>
        </w:tc>
      </w:tr>
      <w:tr w:rsidR="008170F6" w:rsidRPr="005E6383" w14:paraId="528F5608" w14:textId="77777777" w:rsidTr="008D3425">
        <w:trPr>
          <w:trHeight w:val="765"/>
          <w:jc w:val="center"/>
        </w:trPr>
        <w:tc>
          <w:tcPr>
            <w:tcW w:w="624" w:type="dxa"/>
            <w:vMerge w:val="restart"/>
            <w:shd w:val="clear" w:color="auto" w:fill="FFFFFF" w:themeFill="background1"/>
            <w:vAlign w:val="center"/>
          </w:tcPr>
          <w:p w14:paraId="2FE4E378"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1</w:t>
            </w:r>
          </w:p>
        </w:tc>
        <w:tc>
          <w:tcPr>
            <w:tcW w:w="5308" w:type="dxa"/>
            <w:vMerge w:val="restart"/>
            <w:shd w:val="clear" w:color="auto" w:fill="FFFFFF" w:themeFill="background1"/>
            <w:vAlign w:val="center"/>
          </w:tcPr>
          <w:p w14:paraId="7AF738F3" w14:textId="77777777" w:rsidR="008170F6" w:rsidRPr="00BE123C" w:rsidRDefault="008170F6" w:rsidP="008D3425">
            <w:pPr>
              <w:spacing w:after="0" w:line="240" w:lineRule="auto"/>
              <w:jc w:val="both"/>
              <w:rPr>
                <w:rFonts w:ascii="Arial" w:hAnsi="Arial" w:cs="Arial"/>
                <w:sz w:val="20"/>
                <w:szCs w:val="20"/>
              </w:rPr>
            </w:pPr>
            <w:r w:rsidRPr="00BE123C">
              <w:rPr>
                <w:rFonts w:ascii="Arial" w:hAnsi="Arial" w:cs="Arial"/>
                <w:sz w:val="20"/>
                <w:szCs w:val="20"/>
              </w:rPr>
              <w:t>Освоение территории*, расположенной в северной части кадастрового квартала 36:28:8400015 (</w:t>
            </w:r>
            <w:r w:rsidRPr="00BE123C">
              <w:rPr>
                <w:rFonts w:ascii="Arial" w:hAnsi="Arial" w:cs="Arial"/>
                <w:i/>
                <w:sz w:val="20"/>
                <w:szCs w:val="20"/>
                <w:u w:val="single"/>
              </w:rPr>
              <w:t>площадка №1</w:t>
            </w:r>
            <w:r w:rsidRPr="00BE123C">
              <w:rPr>
                <w:rFonts w:ascii="Arial" w:hAnsi="Arial" w:cs="Arial"/>
                <w:sz w:val="20"/>
                <w:szCs w:val="20"/>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560" w:type="dxa"/>
            <w:shd w:val="clear" w:color="auto" w:fill="FFFFFF" w:themeFill="background1"/>
            <w:vAlign w:val="center"/>
          </w:tcPr>
          <w:p w14:paraId="7950B19E"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87,61 га </w:t>
            </w:r>
          </w:p>
        </w:tc>
        <w:tc>
          <w:tcPr>
            <w:tcW w:w="1134" w:type="dxa"/>
            <w:vMerge w:val="restart"/>
            <w:shd w:val="clear" w:color="auto" w:fill="auto"/>
            <w:vAlign w:val="center"/>
          </w:tcPr>
          <w:p w14:paraId="27BAF79B" w14:textId="77777777" w:rsidR="008170F6" w:rsidRPr="00095860" w:rsidRDefault="008170F6" w:rsidP="008D3425">
            <w:pPr>
              <w:jc w:val="center"/>
              <w:rPr>
                <w:rFonts w:ascii="Arial" w:hAnsi="Arial" w:cs="Arial"/>
                <w:bCs/>
                <w:sz w:val="20"/>
                <w:szCs w:val="20"/>
              </w:rPr>
            </w:pPr>
          </w:p>
        </w:tc>
        <w:tc>
          <w:tcPr>
            <w:tcW w:w="969" w:type="dxa"/>
            <w:vMerge w:val="restart"/>
            <w:shd w:val="clear" w:color="auto" w:fill="D9D9D9" w:themeFill="background1" w:themeFillShade="D9"/>
            <w:vAlign w:val="center"/>
          </w:tcPr>
          <w:p w14:paraId="4AB9BCDD"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w:t>
            </w:r>
          </w:p>
        </w:tc>
      </w:tr>
      <w:tr w:rsidR="008170F6" w:rsidRPr="005E6383" w14:paraId="702A145C" w14:textId="77777777" w:rsidTr="008D3425">
        <w:trPr>
          <w:trHeight w:val="465"/>
          <w:jc w:val="center"/>
        </w:trPr>
        <w:tc>
          <w:tcPr>
            <w:tcW w:w="624" w:type="dxa"/>
            <w:vMerge/>
            <w:shd w:val="clear" w:color="auto" w:fill="FFFFFF" w:themeFill="background1"/>
            <w:vAlign w:val="center"/>
          </w:tcPr>
          <w:p w14:paraId="5FE45263" w14:textId="77777777" w:rsidR="008170F6" w:rsidRPr="00BE123C" w:rsidRDefault="008170F6" w:rsidP="008170F6">
            <w:pPr>
              <w:pStyle w:val="a7"/>
              <w:numPr>
                <w:ilvl w:val="0"/>
                <w:numId w:val="27"/>
              </w:numPr>
              <w:jc w:val="center"/>
              <w:rPr>
                <w:rFonts w:ascii="Arial" w:hAnsi="Arial" w:cs="Arial"/>
                <w:sz w:val="20"/>
                <w:szCs w:val="20"/>
              </w:rPr>
            </w:pPr>
          </w:p>
        </w:tc>
        <w:tc>
          <w:tcPr>
            <w:tcW w:w="5308" w:type="dxa"/>
            <w:vMerge/>
            <w:shd w:val="clear" w:color="auto" w:fill="FFFFFF" w:themeFill="background1"/>
            <w:vAlign w:val="center"/>
          </w:tcPr>
          <w:p w14:paraId="553985DE" w14:textId="77777777" w:rsidR="008170F6" w:rsidRPr="00BE123C"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1AD170B0"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104400 кв.м. </w:t>
            </w:r>
          </w:p>
        </w:tc>
        <w:tc>
          <w:tcPr>
            <w:tcW w:w="1134" w:type="dxa"/>
            <w:vMerge/>
            <w:shd w:val="clear" w:color="auto" w:fill="auto"/>
            <w:vAlign w:val="center"/>
          </w:tcPr>
          <w:p w14:paraId="6FDCDE03"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D9D9D9" w:themeFill="background1" w:themeFillShade="D9"/>
            <w:vAlign w:val="center"/>
          </w:tcPr>
          <w:p w14:paraId="073DFD46" w14:textId="77777777" w:rsidR="008170F6" w:rsidRPr="00095860" w:rsidRDefault="008170F6" w:rsidP="008D3425">
            <w:pPr>
              <w:spacing w:after="0"/>
              <w:jc w:val="center"/>
              <w:rPr>
                <w:rFonts w:ascii="Arial" w:hAnsi="Arial" w:cs="Arial"/>
                <w:bCs/>
                <w:sz w:val="20"/>
                <w:szCs w:val="20"/>
              </w:rPr>
            </w:pPr>
          </w:p>
        </w:tc>
      </w:tr>
      <w:tr w:rsidR="008170F6" w:rsidRPr="005E6383" w14:paraId="73115840" w14:textId="77777777" w:rsidTr="008D3425">
        <w:trPr>
          <w:trHeight w:val="1415"/>
          <w:jc w:val="center"/>
        </w:trPr>
        <w:tc>
          <w:tcPr>
            <w:tcW w:w="624" w:type="dxa"/>
            <w:vMerge w:val="restart"/>
            <w:shd w:val="clear" w:color="auto" w:fill="FFFFFF" w:themeFill="background1"/>
            <w:vAlign w:val="center"/>
          </w:tcPr>
          <w:p w14:paraId="195BF487"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2</w:t>
            </w:r>
          </w:p>
        </w:tc>
        <w:tc>
          <w:tcPr>
            <w:tcW w:w="5308" w:type="dxa"/>
            <w:vMerge w:val="restart"/>
            <w:shd w:val="clear" w:color="auto" w:fill="FFFFFF" w:themeFill="background1"/>
            <w:vAlign w:val="center"/>
          </w:tcPr>
          <w:p w14:paraId="77C0901E" w14:textId="77777777" w:rsidR="008170F6" w:rsidRPr="00BE123C" w:rsidRDefault="008170F6" w:rsidP="008D3425">
            <w:pPr>
              <w:spacing w:after="0" w:line="240" w:lineRule="auto"/>
              <w:jc w:val="both"/>
              <w:rPr>
                <w:rFonts w:ascii="Arial" w:hAnsi="Arial" w:cs="Arial"/>
                <w:sz w:val="20"/>
                <w:szCs w:val="20"/>
              </w:rPr>
            </w:pPr>
            <w:r w:rsidRPr="00BE123C">
              <w:rPr>
                <w:rFonts w:ascii="Arial" w:hAnsi="Arial" w:cs="Arial"/>
                <w:sz w:val="20"/>
                <w:szCs w:val="20"/>
              </w:rPr>
              <w:t>Освоение территории*, расположенной в северной части кадастрового квартала 36:28:8400015 (</w:t>
            </w:r>
            <w:r w:rsidRPr="00BE123C">
              <w:rPr>
                <w:rFonts w:ascii="Arial" w:hAnsi="Arial" w:cs="Arial"/>
                <w:i/>
                <w:sz w:val="20"/>
                <w:szCs w:val="20"/>
                <w:u w:val="single"/>
              </w:rPr>
              <w:t>площадка №2</w:t>
            </w:r>
            <w:r w:rsidRPr="00BE123C">
              <w:rPr>
                <w:rFonts w:ascii="Arial" w:hAnsi="Arial" w:cs="Arial"/>
                <w:sz w:val="20"/>
                <w:szCs w:val="20"/>
              </w:rPr>
              <w:t>)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поселения, повышения территориальной доступности таких инфраструктур. **</w:t>
            </w:r>
          </w:p>
        </w:tc>
        <w:tc>
          <w:tcPr>
            <w:tcW w:w="1560" w:type="dxa"/>
            <w:shd w:val="clear" w:color="auto" w:fill="FFFFFF" w:themeFill="background1"/>
            <w:vAlign w:val="center"/>
          </w:tcPr>
          <w:p w14:paraId="3165CE21"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23,22га </w:t>
            </w:r>
          </w:p>
        </w:tc>
        <w:tc>
          <w:tcPr>
            <w:tcW w:w="1134" w:type="dxa"/>
            <w:vMerge w:val="restart"/>
            <w:shd w:val="clear" w:color="auto" w:fill="auto"/>
            <w:vAlign w:val="center"/>
          </w:tcPr>
          <w:p w14:paraId="29A18BF3" w14:textId="77777777" w:rsidR="008170F6" w:rsidRPr="00095860" w:rsidRDefault="008170F6" w:rsidP="008D3425">
            <w:pPr>
              <w:jc w:val="center"/>
              <w:rPr>
                <w:rFonts w:ascii="Arial" w:hAnsi="Arial" w:cs="Arial"/>
                <w:bCs/>
                <w:sz w:val="20"/>
                <w:szCs w:val="20"/>
              </w:rPr>
            </w:pPr>
          </w:p>
        </w:tc>
        <w:tc>
          <w:tcPr>
            <w:tcW w:w="969" w:type="dxa"/>
            <w:vMerge w:val="restart"/>
            <w:shd w:val="clear" w:color="auto" w:fill="D9D9D9" w:themeFill="background1" w:themeFillShade="D9"/>
            <w:vAlign w:val="center"/>
          </w:tcPr>
          <w:p w14:paraId="3582B974"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w:t>
            </w:r>
          </w:p>
        </w:tc>
      </w:tr>
      <w:tr w:rsidR="008170F6" w:rsidRPr="005E6383" w14:paraId="25469DFE" w14:textId="77777777" w:rsidTr="008D3425">
        <w:trPr>
          <w:trHeight w:val="882"/>
          <w:jc w:val="center"/>
        </w:trPr>
        <w:tc>
          <w:tcPr>
            <w:tcW w:w="624" w:type="dxa"/>
            <w:vMerge/>
            <w:shd w:val="clear" w:color="auto" w:fill="FFFFFF" w:themeFill="background1"/>
            <w:vAlign w:val="center"/>
          </w:tcPr>
          <w:p w14:paraId="7B738988" w14:textId="77777777" w:rsidR="008170F6" w:rsidRPr="00BE123C" w:rsidRDefault="008170F6" w:rsidP="008D3425">
            <w:pPr>
              <w:jc w:val="center"/>
              <w:rPr>
                <w:rFonts w:ascii="Arial" w:hAnsi="Arial" w:cs="Arial"/>
                <w:sz w:val="20"/>
                <w:szCs w:val="20"/>
              </w:rPr>
            </w:pPr>
          </w:p>
        </w:tc>
        <w:tc>
          <w:tcPr>
            <w:tcW w:w="5308" w:type="dxa"/>
            <w:vMerge/>
            <w:shd w:val="clear" w:color="auto" w:fill="FFFFFF" w:themeFill="background1"/>
            <w:vAlign w:val="center"/>
          </w:tcPr>
          <w:p w14:paraId="1A701108" w14:textId="77777777" w:rsidR="008170F6" w:rsidRPr="00BE123C"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584A25AA"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24360 кв.м. </w:t>
            </w:r>
          </w:p>
        </w:tc>
        <w:tc>
          <w:tcPr>
            <w:tcW w:w="1134" w:type="dxa"/>
            <w:vMerge/>
            <w:shd w:val="clear" w:color="auto" w:fill="auto"/>
            <w:vAlign w:val="center"/>
          </w:tcPr>
          <w:p w14:paraId="2F93C8B8" w14:textId="77777777" w:rsidR="008170F6" w:rsidRPr="00095860" w:rsidRDefault="008170F6" w:rsidP="008D3425">
            <w:pPr>
              <w:jc w:val="center"/>
              <w:rPr>
                <w:rFonts w:ascii="Arial" w:hAnsi="Arial" w:cs="Arial"/>
                <w:bCs/>
                <w:sz w:val="20"/>
                <w:szCs w:val="20"/>
              </w:rPr>
            </w:pPr>
          </w:p>
        </w:tc>
        <w:tc>
          <w:tcPr>
            <w:tcW w:w="969" w:type="dxa"/>
            <w:vMerge/>
            <w:shd w:val="clear" w:color="auto" w:fill="D9D9D9" w:themeFill="background1" w:themeFillShade="D9"/>
            <w:vAlign w:val="center"/>
          </w:tcPr>
          <w:p w14:paraId="53880C24" w14:textId="77777777" w:rsidR="008170F6" w:rsidRPr="00095860" w:rsidRDefault="008170F6" w:rsidP="008D3425">
            <w:pPr>
              <w:jc w:val="center"/>
              <w:rPr>
                <w:rFonts w:ascii="Arial" w:hAnsi="Arial" w:cs="Arial"/>
                <w:bCs/>
                <w:sz w:val="20"/>
                <w:szCs w:val="20"/>
              </w:rPr>
            </w:pPr>
          </w:p>
        </w:tc>
      </w:tr>
      <w:tr w:rsidR="008170F6" w:rsidRPr="005E6383" w14:paraId="2400DF88" w14:textId="77777777" w:rsidTr="008D3425">
        <w:trPr>
          <w:trHeight w:val="829"/>
          <w:jc w:val="center"/>
        </w:trPr>
        <w:tc>
          <w:tcPr>
            <w:tcW w:w="624" w:type="dxa"/>
            <w:vMerge w:val="restart"/>
            <w:shd w:val="clear" w:color="auto" w:fill="FFFFFF" w:themeFill="background1"/>
            <w:vAlign w:val="center"/>
          </w:tcPr>
          <w:p w14:paraId="2127D5BE"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3</w:t>
            </w:r>
          </w:p>
        </w:tc>
        <w:tc>
          <w:tcPr>
            <w:tcW w:w="5308" w:type="dxa"/>
            <w:vMerge w:val="restart"/>
            <w:shd w:val="clear" w:color="auto" w:fill="FFFFFF" w:themeFill="background1"/>
            <w:vAlign w:val="center"/>
          </w:tcPr>
          <w:p w14:paraId="103FA3E8" w14:textId="77777777" w:rsidR="008170F6" w:rsidRPr="00095860" w:rsidRDefault="008170F6" w:rsidP="008D3425">
            <w:pPr>
              <w:spacing w:after="0" w:line="240" w:lineRule="auto"/>
              <w:jc w:val="both"/>
              <w:rPr>
                <w:rFonts w:ascii="Arial" w:hAnsi="Arial" w:cs="Arial"/>
                <w:sz w:val="20"/>
                <w:szCs w:val="20"/>
              </w:rPr>
            </w:pPr>
            <w:r w:rsidRPr="00095860">
              <w:rPr>
                <w:rFonts w:ascii="Arial" w:hAnsi="Arial" w:cs="Arial"/>
                <w:sz w:val="20"/>
                <w:szCs w:val="20"/>
              </w:rPr>
              <w:t xml:space="preserve">Освоение территории* (район «Западный»), расположенной в центральной части кадастрового квартала </w:t>
            </w:r>
            <w:r w:rsidRPr="00095860">
              <w:rPr>
                <w:rFonts w:ascii="Arial" w:eastAsia="Times New Roman" w:hAnsi="Arial" w:cs="Arial"/>
                <w:sz w:val="20"/>
                <w:szCs w:val="20"/>
              </w:rPr>
              <w:t>36:28:8400011</w:t>
            </w:r>
            <w:r w:rsidRPr="00095860">
              <w:rPr>
                <w:rFonts w:ascii="Arial" w:hAnsi="Arial" w:cs="Arial"/>
                <w:i/>
                <w:sz w:val="20"/>
                <w:szCs w:val="20"/>
              </w:rPr>
              <w:t xml:space="preserve"> (участок </w:t>
            </w:r>
            <w:r w:rsidRPr="00095860">
              <w:rPr>
                <w:rFonts w:ascii="Arial" w:hAnsi="Arial" w:cs="Arial"/>
                <w:i/>
                <w:sz w:val="20"/>
                <w:szCs w:val="20"/>
                <w:lang w:val="en-US"/>
              </w:rPr>
              <w:t>I</w:t>
            </w:r>
            <w:r w:rsidRPr="00095860">
              <w:rPr>
                <w:rFonts w:ascii="Arial" w:hAnsi="Arial" w:cs="Arial"/>
                <w:sz w:val="20"/>
                <w:szCs w:val="20"/>
              </w:rPr>
              <w:t xml:space="preserve"> и </w:t>
            </w:r>
            <w:r w:rsidRPr="00095860">
              <w:rPr>
                <w:rFonts w:ascii="Arial" w:hAnsi="Arial" w:cs="Arial"/>
                <w:i/>
                <w:sz w:val="20"/>
                <w:szCs w:val="20"/>
              </w:rPr>
              <w:t xml:space="preserve">участок </w:t>
            </w:r>
            <w:r w:rsidRPr="00095860">
              <w:rPr>
                <w:rFonts w:ascii="Arial" w:hAnsi="Arial" w:cs="Arial"/>
                <w:i/>
                <w:sz w:val="20"/>
                <w:szCs w:val="20"/>
                <w:lang w:val="en-US"/>
              </w:rPr>
              <w:t>II</w:t>
            </w:r>
            <w:r w:rsidRPr="00095860">
              <w:rPr>
                <w:rFonts w:ascii="Arial" w:hAnsi="Arial" w:cs="Arial"/>
                <w:i/>
                <w:sz w:val="20"/>
                <w:szCs w:val="20"/>
              </w:rPr>
              <w:t>)</w:t>
            </w:r>
            <w:r w:rsidRPr="00095860">
              <w:rPr>
                <w:rFonts w:ascii="Arial" w:hAnsi="Arial" w:cs="Arial"/>
                <w:sz w:val="20"/>
                <w:szCs w:val="20"/>
              </w:rPr>
              <w:t xml:space="preserve">, </w:t>
            </w:r>
            <w:proofErr w:type="gramStart"/>
            <w:r w:rsidRPr="00095860">
              <w:rPr>
                <w:rFonts w:ascii="Arial" w:hAnsi="Arial" w:cs="Arial"/>
                <w:sz w:val="20"/>
                <w:szCs w:val="20"/>
              </w:rPr>
              <w:t>под  комплексное</w:t>
            </w:r>
            <w:proofErr w:type="gramEnd"/>
            <w:r w:rsidRPr="00095860">
              <w:rPr>
                <w:rFonts w:ascii="Arial" w:hAnsi="Arial" w:cs="Arial"/>
                <w:sz w:val="20"/>
                <w:szCs w:val="20"/>
              </w:rPr>
              <w:t xml:space="preserve">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095860">
              <w:rPr>
                <w:rFonts w:ascii="Arial" w:hAnsi="Arial" w:cs="Arial"/>
                <w:sz w:val="20"/>
                <w:szCs w:val="20"/>
              </w:rPr>
              <w:t>инфраструктур.*</w:t>
            </w:r>
            <w:proofErr w:type="gramEnd"/>
            <w:r w:rsidRPr="00095860">
              <w:rPr>
                <w:rFonts w:ascii="Arial" w:hAnsi="Arial" w:cs="Arial"/>
                <w:sz w:val="20"/>
                <w:szCs w:val="20"/>
              </w:rPr>
              <w:t>*</w:t>
            </w:r>
          </w:p>
        </w:tc>
        <w:tc>
          <w:tcPr>
            <w:tcW w:w="1560" w:type="dxa"/>
            <w:shd w:val="clear" w:color="auto" w:fill="FFFFFF" w:themeFill="background1"/>
            <w:vAlign w:val="center"/>
          </w:tcPr>
          <w:p w14:paraId="747FB280"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141,08га</w:t>
            </w:r>
          </w:p>
        </w:tc>
        <w:tc>
          <w:tcPr>
            <w:tcW w:w="1134" w:type="dxa"/>
            <w:vMerge w:val="restart"/>
            <w:shd w:val="clear" w:color="auto" w:fill="D9D9D9" w:themeFill="background1" w:themeFillShade="D9"/>
            <w:vAlign w:val="center"/>
          </w:tcPr>
          <w:p w14:paraId="61EFD3AE"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w:t>
            </w:r>
          </w:p>
        </w:tc>
        <w:tc>
          <w:tcPr>
            <w:tcW w:w="969" w:type="dxa"/>
            <w:vMerge w:val="restart"/>
            <w:shd w:val="clear" w:color="auto" w:fill="D9D9D9" w:themeFill="background1" w:themeFillShade="D9"/>
            <w:vAlign w:val="center"/>
          </w:tcPr>
          <w:p w14:paraId="4898ABBA"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w:t>
            </w:r>
          </w:p>
        </w:tc>
      </w:tr>
      <w:tr w:rsidR="008170F6" w:rsidRPr="005E6383" w14:paraId="26FDC940" w14:textId="77777777" w:rsidTr="008D3425">
        <w:trPr>
          <w:trHeight w:val="465"/>
          <w:jc w:val="center"/>
        </w:trPr>
        <w:tc>
          <w:tcPr>
            <w:tcW w:w="624" w:type="dxa"/>
            <w:vMerge/>
            <w:shd w:val="clear" w:color="auto" w:fill="FFFFFF" w:themeFill="background1"/>
            <w:vAlign w:val="center"/>
          </w:tcPr>
          <w:p w14:paraId="508C1988" w14:textId="77777777" w:rsidR="008170F6" w:rsidRPr="00BE123C" w:rsidRDefault="008170F6" w:rsidP="008170F6">
            <w:pPr>
              <w:pStyle w:val="a7"/>
              <w:numPr>
                <w:ilvl w:val="0"/>
                <w:numId w:val="26"/>
              </w:numPr>
              <w:ind w:left="0" w:firstLine="0"/>
              <w:jc w:val="center"/>
              <w:rPr>
                <w:rFonts w:ascii="Arial" w:hAnsi="Arial" w:cs="Arial"/>
                <w:sz w:val="20"/>
                <w:szCs w:val="20"/>
              </w:rPr>
            </w:pPr>
          </w:p>
        </w:tc>
        <w:tc>
          <w:tcPr>
            <w:tcW w:w="5308" w:type="dxa"/>
            <w:vMerge/>
            <w:shd w:val="clear" w:color="auto" w:fill="FFFFFF" w:themeFill="background1"/>
            <w:vAlign w:val="center"/>
          </w:tcPr>
          <w:p w14:paraId="29BC47EE" w14:textId="77777777" w:rsidR="008170F6" w:rsidRPr="00095860" w:rsidRDefault="008170F6" w:rsidP="008D3425">
            <w:pPr>
              <w:spacing w:after="0" w:line="240" w:lineRule="auto"/>
              <w:rPr>
                <w:rFonts w:ascii="Arial" w:hAnsi="Arial" w:cs="Arial"/>
                <w:sz w:val="20"/>
                <w:szCs w:val="20"/>
              </w:rPr>
            </w:pPr>
          </w:p>
        </w:tc>
        <w:tc>
          <w:tcPr>
            <w:tcW w:w="1560" w:type="dxa"/>
            <w:shd w:val="clear" w:color="auto" w:fill="FFFFFF" w:themeFill="background1"/>
            <w:vAlign w:val="center"/>
          </w:tcPr>
          <w:p w14:paraId="372040EA"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165200 </w:t>
            </w:r>
            <w:proofErr w:type="spellStart"/>
            <w:proofErr w:type="gramStart"/>
            <w:r w:rsidRPr="00095860">
              <w:rPr>
                <w:rFonts w:ascii="Arial" w:hAnsi="Arial" w:cs="Arial"/>
                <w:bCs/>
                <w:sz w:val="20"/>
                <w:szCs w:val="20"/>
              </w:rPr>
              <w:t>кв.м</w:t>
            </w:r>
            <w:proofErr w:type="spellEnd"/>
            <w:proofErr w:type="gramEnd"/>
          </w:p>
        </w:tc>
        <w:tc>
          <w:tcPr>
            <w:tcW w:w="1134" w:type="dxa"/>
            <w:vMerge/>
            <w:shd w:val="clear" w:color="auto" w:fill="D9D9D9" w:themeFill="background1" w:themeFillShade="D9"/>
            <w:vAlign w:val="center"/>
          </w:tcPr>
          <w:p w14:paraId="6B672779"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D9D9D9" w:themeFill="background1" w:themeFillShade="D9"/>
            <w:vAlign w:val="center"/>
          </w:tcPr>
          <w:p w14:paraId="6F623E52" w14:textId="77777777" w:rsidR="008170F6" w:rsidRPr="00095860" w:rsidRDefault="008170F6" w:rsidP="008D3425">
            <w:pPr>
              <w:spacing w:after="0"/>
              <w:jc w:val="center"/>
              <w:rPr>
                <w:rFonts w:ascii="Arial" w:hAnsi="Arial" w:cs="Arial"/>
                <w:bCs/>
                <w:sz w:val="20"/>
                <w:szCs w:val="20"/>
              </w:rPr>
            </w:pPr>
          </w:p>
        </w:tc>
      </w:tr>
      <w:tr w:rsidR="008170F6" w:rsidRPr="005E6383" w14:paraId="2DB12CCC" w14:textId="77777777" w:rsidTr="008D3425">
        <w:trPr>
          <w:trHeight w:val="1006"/>
          <w:jc w:val="center"/>
        </w:trPr>
        <w:tc>
          <w:tcPr>
            <w:tcW w:w="624" w:type="dxa"/>
            <w:vMerge w:val="restart"/>
            <w:shd w:val="clear" w:color="auto" w:fill="FFFFFF" w:themeFill="background1"/>
            <w:vAlign w:val="center"/>
          </w:tcPr>
          <w:p w14:paraId="711E60A8"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4</w:t>
            </w:r>
          </w:p>
        </w:tc>
        <w:tc>
          <w:tcPr>
            <w:tcW w:w="5308" w:type="dxa"/>
            <w:vMerge w:val="restart"/>
            <w:shd w:val="clear" w:color="auto" w:fill="FFFFFF" w:themeFill="background1"/>
            <w:vAlign w:val="center"/>
          </w:tcPr>
          <w:p w14:paraId="356F0704" w14:textId="77777777" w:rsidR="008170F6" w:rsidRPr="00095860" w:rsidRDefault="008170F6" w:rsidP="008D3425">
            <w:pPr>
              <w:spacing w:after="0" w:line="240" w:lineRule="auto"/>
              <w:jc w:val="both"/>
              <w:rPr>
                <w:rFonts w:ascii="Arial" w:hAnsi="Arial" w:cs="Arial"/>
                <w:sz w:val="20"/>
                <w:szCs w:val="20"/>
              </w:rPr>
            </w:pPr>
            <w:r w:rsidRPr="00095860">
              <w:rPr>
                <w:rFonts w:ascii="Arial" w:hAnsi="Arial" w:cs="Arial"/>
                <w:sz w:val="20"/>
                <w:szCs w:val="20"/>
              </w:rPr>
              <w:t xml:space="preserve">Освоение территории* (район «Южный»), расположенной в границах улицы Песчаная с. Девица,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095860">
              <w:rPr>
                <w:rFonts w:ascii="Arial" w:hAnsi="Arial" w:cs="Arial"/>
                <w:sz w:val="20"/>
                <w:szCs w:val="20"/>
              </w:rPr>
              <w:t>инфраструктур.*</w:t>
            </w:r>
            <w:proofErr w:type="gramEnd"/>
            <w:r w:rsidRPr="00095860">
              <w:rPr>
                <w:rFonts w:ascii="Arial" w:hAnsi="Arial" w:cs="Arial"/>
                <w:sz w:val="20"/>
                <w:szCs w:val="20"/>
              </w:rPr>
              <w:t>*</w:t>
            </w:r>
          </w:p>
        </w:tc>
        <w:tc>
          <w:tcPr>
            <w:tcW w:w="1560" w:type="dxa"/>
            <w:shd w:val="clear" w:color="auto" w:fill="FFFFFF" w:themeFill="background1"/>
            <w:vAlign w:val="center"/>
          </w:tcPr>
          <w:p w14:paraId="7F6CF333"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51,6 га</w:t>
            </w:r>
          </w:p>
        </w:tc>
        <w:tc>
          <w:tcPr>
            <w:tcW w:w="1134" w:type="dxa"/>
            <w:vMerge w:val="restart"/>
            <w:shd w:val="clear" w:color="auto" w:fill="D9D9D9" w:themeFill="background1" w:themeFillShade="D9"/>
            <w:vAlign w:val="center"/>
          </w:tcPr>
          <w:p w14:paraId="11BAE810"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w:t>
            </w:r>
          </w:p>
        </w:tc>
        <w:tc>
          <w:tcPr>
            <w:tcW w:w="969" w:type="dxa"/>
            <w:vMerge w:val="restart"/>
            <w:shd w:val="clear" w:color="auto" w:fill="auto"/>
            <w:vAlign w:val="center"/>
          </w:tcPr>
          <w:p w14:paraId="4A655D18" w14:textId="77777777" w:rsidR="008170F6" w:rsidRPr="00095860" w:rsidRDefault="008170F6" w:rsidP="008D3425">
            <w:pPr>
              <w:spacing w:after="0"/>
              <w:jc w:val="center"/>
              <w:rPr>
                <w:rFonts w:ascii="Arial" w:hAnsi="Arial" w:cs="Arial"/>
                <w:bCs/>
                <w:sz w:val="20"/>
                <w:szCs w:val="20"/>
              </w:rPr>
            </w:pPr>
          </w:p>
        </w:tc>
      </w:tr>
      <w:tr w:rsidR="008170F6" w:rsidRPr="005E6383" w14:paraId="157E27B5" w14:textId="77777777" w:rsidTr="008D3425">
        <w:trPr>
          <w:trHeight w:val="465"/>
          <w:jc w:val="center"/>
        </w:trPr>
        <w:tc>
          <w:tcPr>
            <w:tcW w:w="624" w:type="dxa"/>
            <w:vMerge/>
            <w:shd w:val="clear" w:color="auto" w:fill="FFFFFF" w:themeFill="background1"/>
            <w:vAlign w:val="center"/>
          </w:tcPr>
          <w:p w14:paraId="0110681A" w14:textId="77777777" w:rsidR="008170F6" w:rsidRPr="00BE123C" w:rsidRDefault="008170F6" w:rsidP="008170F6">
            <w:pPr>
              <w:pStyle w:val="a7"/>
              <w:numPr>
                <w:ilvl w:val="0"/>
                <w:numId w:val="25"/>
              </w:numPr>
              <w:rPr>
                <w:rFonts w:ascii="Arial" w:hAnsi="Arial" w:cs="Arial"/>
                <w:sz w:val="20"/>
                <w:szCs w:val="20"/>
              </w:rPr>
            </w:pPr>
          </w:p>
        </w:tc>
        <w:tc>
          <w:tcPr>
            <w:tcW w:w="5308" w:type="dxa"/>
            <w:vMerge/>
            <w:shd w:val="clear" w:color="auto" w:fill="FFFFFF" w:themeFill="background1"/>
            <w:vAlign w:val="center"/>
          </w:tcPr>
          <w:p w14:paraId="6D7666B0" w14:textId="77777777" w:rsidR="008170F6" w:rsidRPr="00BE123C"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724E6572"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35 000 кв.м. </w:t>
            </w:r>
          </w:p>
        </w:tc>
        <w:tc>
          <w:tcPr>
            <w:tcW w:w="1134" w:type="dxa"/>
            <w:vMerge/>
            <w:shd w:val="clear" w:color="auto" w:fill="D9D9D9" w:themeFill="background1" w:themeFillShade="D9"/>
            <w:vAlign w:val="center"/>
          </w:tcPr>
          <w:p w14:paraId="4496C75E"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auto"/>
            <w:vAlign w:val="center"/>
          </w:tcPr>
          <w:p w14:paraId="676B2BDA" w14:textId="77777777" w:rsidR="008170F6" w:rsidRPr="00095860" w:rsidRDefault="008170F6" w:rsidP="008D3425">
            <w:pPr>
              <w:spacing w:after="0"/>
              <w:jc w:val="center"/>
              <w:rPr>
                <w:rFonts w:ascii="Arial" w:hAnsi="Arial" w:cs="Arial"/>
                <w:bCs/>
                <w:sz w:val="20"/>
                <w:szCs w:val="20"/>
              </w:rPr>
            </w:pPr>
          </w:p>
        </w:tc>
      </w:tr>
      <w:tr w:rsidR="008170F6" w:rsidRPr="005E6383" w14:paraId="39841CFE" w14:textId="77777777" w:rsidTr="008D3425">
        <w:trPr>
          <w:trHeight w:val="965"/>
          <w:jc w:val="center"/>
        </w:trPr>
        <w:tc>
          <w:tcPr>
            <w:tcW w:w="624" w:type="dxa"/>
            <w:vMerge w:val="restart"/>
            <w:shd w:val="clear" w:color="auto" w:fill="FFFFFF" w:themeFill="background1"/>
            <w:vAlign w:val="center"/>
          </w:tcPr>
          <w:p w14:paraId="23C6189B"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5</w:t>
            </w:r>
          </w:p>
        </w:tc>
        <w:tc>
          <w:tcPr>
            <w:tcW w:w="5308" w:type="dxa"/>
            <w:vMerge w:val="restart"/>
            <w:shd w:val="clear" w:color="auto" w:fill="FFFFFF" w:themeFill="background1"/>
            <w:vAlign w:val="center"/>
          </w:tcPr>
          <w:p w14:paraId="01AAC196" w14:textId="77777777" w:rsidR="008170F6" w:rsidRPr="00BE123C" w:rsidRDefault="008170F6" w:rsidP="008D3425">
            <w:pPr>
              <w:spacing w:after="0" w:line="240" w:lineRule="auto"/>
              <w:jc w:val="both"/>
              <w:rPr>
                <w:rFonts w:ascii="Arial" w:hAnsi="Arial" w:cs="Arial"/>
                <w:sz w:val="20"/>
                <w:szCs w:val="20"/>
              </w:rPr>
            </w:pPr>
            <w:r w:rsidRPr="00BE123C">
              <w:rPr>
                <w:rFonts w:ascii="Arial" w:hAnsi="Arial" w:cs="Arial"/>
                <w:sz w:val="20"/>
                <w:szCs w:val="20"/>
              </w:rPr>
              <w:t xml:space="preserve">Освоение территории*, общей площадью 12,9 га </w:t>
            </w:r>
            <w:r w:rsidRPr="00BE123C">
              <w:rPr>
                <w:rStyle w:val="button-search"/>
                <w:rFonts w:ascii="Arial" w:hAnsi="Arial" w:cs="Arial"/>
                <w:sz w:val="20"/>
                <w:szCs w:val="20"/>
              </w:rPr>
              <w:t xml:space="preserve">(земельный участок с кадастровым номером </w:t>
            </w:r>
            <w:r w:rsidRPr="00BE123C">
              <w:rPr>
                <w:rFonts w:ascii="Arial" w:hAnsi="Arial" w:cs="Arial"/>
                <w:sz w:val="20"/>
                <w:szCs w:val="20"/>
              </w:rPr>
              <w:t>36:28:1900064:243</w:t>
            </w:r>
            <w:r w:rsidRPr="00BE123C">
              <w:rPr>
                <w:rStyle w:val="button-search"/>
                <w:rFonts w:ascii="Arial" w:hAnsi="Arial" w:cs="Arial"/>
                <w:sz w:val="20"/>
                <w:szCs w:val="20"/>
              </w:rPr>
              <w:t>)</w:t>
            </w:r>
            <w:r w:rsidRPr="00BE123C">
              <w:rPr>
                <w:rFonts w:ascii="Arial" w:hAnsi="Arial" w:cs="Arial"/>
                <w:sz w:val="20"/>
                <w:szCs w:val="20"/>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BE123C">
              <w:rPr>
                <w:rFonts w:ascii="Arial" w:hAnsi="Arial" w:cs="Arial"/>
                <w:sz w:val="20"/>
                <w:szCs w:val="20"/>
              </w:rPr>
              <w:t>инфраструктур.*</w:t>
            </w:r>
            <w:proofErr w:type="gramEnd"/>
            <w:r w:rsidRPr="00BE123C">
              <w:rPr>
                <w:rFonts w:ascii="Arial" w:hAnsi="Arial" w:cs="Arial"/>
                <w:sz w:val="20"/>
                <w:szCs w:val="20"/>
              </w:rPr>
              <w:t>*</w:t>
            </w:r>
          </w:p>
        </w:tc>
        <w:tc>
          <w:tcPr>
            <w:tcW w:w="1560" w:type="dxa"/>
            <w:shd w:val="clear" w:color="auto" w:fill="FFFFFF" w:themeFill="background1"/>
            <w:vAlign w:val="center"/>
          </w:tcPr>
          <w:p w14:paraId="0ED151B7"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12,9</w:t>
            </w:r>
            <w:r w:rsidRPr="00095860">
              <w:rPr>
                <w:rFonts w:ascii="Arial" w:hAnsi="Arial" w:cs="Arial"/>
                <w:bCs/>
                <w:sz w:val="20"/>
                <w:szCs w:val="20"/>
                <w:lang w:val="en-US"/>
              </w:rPr>
              <w:t>2</w:t>
            </w:r>
            <w:r w:rsidRPr="00095860">
              <w:rPr>
                <w:rFonts w:ascii="Arial" w:hAnsi="Arial" w:cs="Arial"/>
                <w:bCs/>
                <w:sz w:val="20"/>
                <w:szCs w:val="20"/>
              </w:rPr>
              <w:t xml:space="preserve"> га </w:t>
            </w:r>
          </w:p>
        </w:tc>
        <w:tc>
          <w:tcPr>
            <w:tcW w:w="1134" w:type="dxa"/>
            <w:vMerge w:val="restart"/>
            <w:shd w:val="clear" w:color="auto" w:fill="D9D9D9" w:themeFill="background1" w:themeFillShade="D9"/>
            <w:vAlign w:val="center"/>
          </w:tcPr>
          <w:p w14:paraId="0F389222"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w:t>
            </w:r>
          </w:p>
        </w:tc>
        <w:tc>
          <w:tcPr>
            <w:tcW w:w="969" w:type="dxa"/>
            <w:vMerge w:val="restart"/>
            <w:shd w:val="clear" w:color="auto" w:fill="auto"/>
            <w:vAlign w:val="center"/>
          </w:tcPr>
          <w:p w14:paraId="084AD2C2" w14:textId="77777777" w:rsidR="008170F6" w:rsidRPr="00095860" w:rsidRDefault="008170F6" w:rsidP="008D3425">
            <w:pPr>
              <w:spacing w:after="0"/>
              <w:jc w:val="center"/>
              <w:rPr>
                <w:rFonts w:ascii="Arial" w:hAnsi="Arial" w:cs="Arial"/>
                <w:bCs/>
                <w:sz w:val="20"/>
                <w:szCs w:val="20"/>
              </w:rPr>
            </w:pPr>
          </w:p>
        </w:tc>
      </w:tr>
      <w:tr w:rsidR="008170F6" w:rsidRPr="005E6383" w14:paraId="539FBAEE" w14:textId="77777777" w:rsidTr="008D3425">
        <w:trPr>
          <w:trHeight w:val="710"/>
          <w:jc w:val="center"/>
        </w:trPr>
        <w:tc>
          <w:tcPr>
            <w:tcW w:w="624" w:type="dxa"/>
            <w:vMerge/>
            <w:shd w:val="clear" w:color="auto" w:fill="FFFFFF" w:themeFill="background1"/>
            <w:vAlign w:val="center"/>
          </w:tcPr>
          <w:p w14:paraId="1C58FED0" w14:textId="77777777" w:rsidR="008170F6" w:rsidRPr="00BE123C" w:rsidRDefault="008170F6" w:rsidP="008170F6">
            <w:pPr>
              <w:pStyle w:val="a7"/>
              <w:numPr>
                <w:ilvl w:val="0"/>
                <w:numId w:val="26"/>
              </w:numPr>
              <w:ind w:left="0" w:firstLine="0"/>
              <w:jc w:val="center"/>
              <w:rPr>
                <w:rFonts w:ascii="Arial" w:hAnsi="Arial" w:cs="Arial"/>
                <w:sz w:val="20"/>
                <w:szCs w:val="20"/>
              </w:rPr>
            </w:pPr>
          </w:p>
        </w:tc>
        <w:tc>
          <w:tcPr>
            <w:tcW w:w="5308" w:type="dxa"/>
            <w:vMerge/>
            <w:shd w:val="clear" w:color="auto" w:fill="FFFFFF" w:themeFill="background1"/>
            <w:vAlign w:val="center"/>
          </w:tcPr>
          <w:p w14:paraId="1D34306E" w14:textId="77777777" w:rsidR="008170F6" w:rsidRPr="00BE123C"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7632AEA5"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1358</w:t>
            </w:r>
            <w:r w:rsidRPr="00095860">
              <w:rPr>
                <w:rFonts w:ascii="Arial" w:hAnsi="Arial" w:cs="Arial"/>
                <w:bCs/>
                <w:sz w:val="20"/>
                <w:szCs w:val="20"/>
                <w:lang w:val="en-US"/>
              </w:rPr>
              <w:t>0</w:t>
            </w:r>
            <w:r w:rsidRPr="00095860">
              <w:rPr>
                <w:rFonts w:ascii="Arial" w:hAnsi="Arial" w:cs="Arial"/>
                <w:bCs/>
                <w:sz w:val="20"/>
                <w:szCs w:val="20"/>
              </w:rPr>
              <w:t xml:space="preserve"> </w:t>
            </w:r>
            <w:proofErr w:type="spellStart"/>
            <w:proofErr w:type="gramStart"/>
            <w:r w:rsidRPr="00095860">
              <w:rPr>
                <w:rFonts w:ascii="Arial" w:hAnsi="Arial" w:cs="Arial"/>
                <w:bCs/>
                <w:sz w:val="20"/>
                <w:szCs w:val="20"/>
              </w:rPr>
              <w:t>кв.м</w:t>
            </w:r>
            <w:proofErr w:type="spellEnd"/>
            <w:proofErr w:type="gramEnd"/>
          </w:p>
          <w:p w14:paraId="1162E31C" w14:textId="77777777" w:rsidR="008170F6" w:rsidRPr="00095860" w:rsidRDefault="008170F6" w:rsidP="008D3425">
            <w:pPr>
              <w:spacing w:after="0" w:line="240" w:lineRule="auto"/>
              <w:jc w:val="center"/>
              <w:rPr>
                <w:rFonts w:ascii="Arial" w:hAnsi="Arial" w:cs="Arial"/>
                <w:bCs/>
                <w:sz w:val="20"/>
                <w:szCs w:val="20"/>
              </w:rPr>
            </w:pPr>
          </w:p>
        </w:tc>
        <w:tc>
          <w:tcPr>
            <w:tcW w:w="1134" w:type="dxa"/>
            <w:vMerge/>
            <w:shd w:val="clear" w:color="auto" w:fill="D9D9D9" w:themeFill="background1" w:themeFillShade="D9"/>
            <w:vAlign w:val="center"/>
          </w:tcPr>
          <w:p w14:paraId="19AF63B2"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auto"/>
            <w:vAlign w:val="center"/>
          </w:tcPr>
          <w:p w14:paraId="789051D1" w14:textId="77777777" w:rsidR="008170F6" w:rsidRPr="00095860" w:rsidRDefault="008170F6" w:rsidP="008D3425">
            <w:pPr>
              <w:spacing w:after="0"/>
              <w:jc w:val="center"/>
              <w:rPr>
                <w:rFonts w:ascii="Arial" w:hAnsi="Arial" w:cs="Arial"/>
                <w:bCs/>
                <w:sz w:val="20"/>
                <w:szCs w:val="20"/>
              </w:rPr>
            </w:pPr>
          </w:p>
        </w:tc>
      </w:tr>
      <w:tr w:rsidR="008170F6" w:rsidRPr="005E6383" w14:paraId="124C572B" w14:textId="77777777" w:rsidTr="008D3425">
        <w:trPr>
          <w:trHeight w:val="1300"/>
          <w:jc w:val="center"/>
        </w:trPr>
        <w:tc>
          <w:tcPr>
            <w:tcW w:w="624" w:type="dxa"/>
            <w:shd w:val="clear" w:color="auto" w:fill="FFFFFF" w:themeFill="background1"/>
            <w:vAlign w:val="center"/>
          </w:tcPr>
          <w:p w14:paraId="31D32DFA"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lastRenderedPageBreak/>
              <w:t>6</w:t>
            </w:r>
          </w:p>
        </w:tc>
        <w:tc>
          <w:tcPr>
            <w:tcW w:w="6868" w:type="dxa"/>
            <w:gridSpan w:val="2"/>
            <w:shd w:val="clear" w:color="auto" w:fill="FFFFFF" w:themeFill="background1"/>
            <w:vAlign w:val="center"/>
          </w:tcPr>
          <w:p w14:paraId="0D97B0C8" w14:textId="77777777" w:rsidR="008170F6" w:rsidRPr="00095860" w:rsidRDefault="008170F6" w:rsidP="008D3425">
            <w:pPr>
              <w:spacing w:after="0" w:line="240" w:lineRule="auto"/>
              <w:jc w:val="both"/>
              <w:rPr>
                <w:rFonts w:ascii="Arial" w:hAnsi="Arial" w:cs="Arial"/>
                <w:bCs/>
                <w:sz w:val="20"/>
                <w:szCs w:val="20"/>
              </w:rPr>
            </w:pPr>
            <w:r w:rsidRPr="00095860">
              <w:rPr>
                <w:rFonts w:ascii="Arial" w:hAnsi="Arial" w:cs="Arial"/>
                <w:bCs/>
                <w:sz w:val="20"/>
                <w:szCs w:val="20"/>
              </w:rPr>
              <w:t xml:space="preserve">Рекультивация территорий недействующих предприятий, расположенных на территории Девицкого сельского поселения, </w:t>
            </w:r>
            <w:r w:rsidRPr="00095860">
              <w:rPr>
                <w:rFonts w:ascii="Arial" w:hAnsi="Arial" w:cs="Arial"/>
                <w:bCs/>
                <w:iCs/>
                <w:sz w:val="20"/>
                <w:szCs w:val="20"/>
              </w:rPr>
              <w:t>с целью развития жилищного строительства, при условии соблюдения природоохранного законодательства</w:t>
            </w:r>
            <w:r w:rsidRPr="00095860">
              <w:rPr>
                <w:rFonts w:ascii="Arial" w:hAnsi="Arial" w:cs="Arial"/>
                <w:bCs/>
                <w:sz w:val="20"/>
                <w:szCs w:val="20"/>
              </w:rPr>
              <w:t>.</w:t>
            </w:r>
          </w:p>
        </w:tc>
        <w:tc>
          <w:tcPr>
            <w:tcW w:w="1134" w:type="dxa"/>
            <w:shd w:val="clear" w:color="auto" w:fill="D9D9D9" w:themeFill="background1" w:themeFillShade="D9"/>
            <w:vAlign w:val="center"/>
          </w:tcPr>
          <w:p w14:paraId="0F659DC9"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c>
          <w:tcPr>
            <w:tcW w:w="969" w:type="dxa"/>
            <w:shd w:val="clear" w:color="auto" w:fill="auto"/>
            <w:vAlign w:val="center"/>
          </w:tcPr>
          <w:p w14:paraId="4862D32E" w14:textId="77777777" w:rsidR="008170F6" w:rsidRPr="00095860" w:rsidRDefault="008170F6" w:rsidP="008D3425">
            <w:pPr>
              <w:spacing w:after="0"/>
              <w:jc w:val="center"/>
              <w:rPr>
                <w:rFonts w:ascii="Arial" w:hAnsi="Arial" w:cs="Arial"/>
                <w:bCs/>
                <w:sz w:val="20"/>
                <w:szCs w:val="20"/>
              </w:rPr>
            </w:pPr>
          </w:p>
        </w:tc>
      </w:tr>
      <w:tr w:rsidR="008170F6" w:rsidRPr="005E6383" w14:paraId="567C655C" w14:textId="77777777" w:rsidTr="008D3425">
        <w:trPr>
          <w:trHeight w:val="1064"/>
          <w:jc w:val="center"/>
        </w:trPr>
        <w:tc>
          <w:tcPr>
            <w:tcW w:w="624" w:type="dxa"/>
            <w:vMerge w:val="restart"/>
            <w:shd w:val="clear" w:color="auto" w:fill="FFFFFF" w:themeFill="background1"/>
            <w:vAlign w:val="center"/>
          </w:tcPr>
          <w:p w14:paraId="15B8BCBA"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7</w:t>
            </w:r>
          </w:p>
        </w:tc>
        <w:tc>
          <w:tcPr>
            <w:tcW w:w="5308" w:type="dxa"/>
            <w:vMerge w:val="restart"/>
            <w:shd w:val="clear" w:color="auto" w:fill="FFFFFF" w:themeFill="background1"/>
            <w:vAlign w:val="center"/>
          </w:tcPr>
          <w:p w14:paraId="6B2CF692" w14:textId="11542FC9" w:rsidR="008170F6" w:rsidRPr="00095860" w:rsidRDefault="008170F6" w:rsidP="008D3425">
            <w:pPr>
              <w:pStyle w:val="af6"/>
              <w:snapToGrid w:val="0"/>
              <w:jc w:val="both"/>
              <w:rPr>
                <w:rFonts w:ascii="Arial" w:hAnsi="Arial" w:cs="Arial"/>
                <w:sz w:val="20"/>
                <w:szCs w:val="20"/>
              </w:rPr>
            </w:pPr>
            <w:r w:rsidRPr="00095860">
              <w:rPr>
                <w:rFonts w:ascii="Arial" w:hAnsi="Arial" w:cs="Arial"/>
                <w:sz w:val="20"/>
                <w:szCs w:val="20"/>
              </w:rPr>
              <w:t>Освоение территории* (район «Северный»</w:t>
            </w:r>
            <w:r w:rsidRPr="00095860">
              <w:rPr>
                <w:rFonts w:ascii="Arial" w:hAnsi="Arial" w:cs="Arial"/>
                <w:i/>
                <w:sz w:val="20"/>
                <w:szCs w:val="20"/>
              </w:rPr>
              <w:t xml:space="preserve"> площадка №1</w:t>
            </w:r>
            <w:r w:rsidRPr="00095860">
              <w:rPr>
                <w:rFonts w:ascii="Arial" w:hAnsi="Arial" w:cs="Arial"/>
                <w:sz w:val="20"/>
                <w:szCs w:val="20"/>
              </w:rPr>
              <w:t xml:space="preserve">), расположенной в восточной части кадастрового квартала 36:28:8400012, </w:t>
            </w:r>
            <w:proofErr w:type="gramStart"/>
            <w:r w:rsidRPr="00095860">
              <w:rPr>
                <w:rFonts w:ascii="Arial" w:hAnsi="Arial" w:cs="Arial"/>
                <w:sz w:val="20"/>
                <w:szCs w:val="20"/>
              </w:rPr>
              <w:t>под  комплексное</w:t>
            </w:r>
            <w:proofErr w:type="gramEnd"/>
            <w:r w:rsidRPr="00095860">
              <w:rPr>
                <w:rFonts w:ascii="Arial" w:hAnsi="Arial" w:cs="Arial"/>
                <w:sz w:val="20"/>
                <w:szCs w:val="20"/>
              </w:rPr>
              <w:t xml:space="preserve">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095860">
              <w:rPr>
                <w:rFonts w:ascii="Arial" w:hAnsi="Arial" w:cs="Arial"/>
                <w:sz w:val="20"/>
                <w:szCs w:val="20"/>
              </w:rPr>
              <w:t>инфраструктур.*</w:t>
            </w:r>
            <w:proofErr w:type="gramEnd"/>
            <w:r w:rsidRPr="00095860">
              <w:rPr>
                <w:rFonts w:ascii="Arial" w:hAnsi="Arial" w:cs="Arial"/>
                <w:sz w:val="20"/>
                <w:szCs w:val="20"/>
              </w:rPr>
              <w:t>*</w:t>
            </w:r>
          </w:p>
        </w:tc>
        <w:tc>
          <w:tcPr>
            <w:tcW w:w="1560" w:type="dxa"/>
            <w:shd w:val="clear" w:color="auto" w:fill="FFFFFF" w:themeFill="background1"/>
            <w:vAlign w:val="center"/>
          </w:tcPr>
          <w:p w14:paraId="36FC386C"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97,265 га </w:t>
            </w:r>
          </w:p>
        </w:tc>
        <w:tc>
          <w:tcPr>
            <w:tcW w:w="1134" w:type="dxa"/>
            <w:vMerge w:val="restart"/>
            <w:shd w:val="clear" w:color="auto" w:fill="auto"/>
            <w:vAlign w:val="center"/>
          </w:tcPr>
          <w:p w14:paraId="050D6AF8" w14:textId="77777777" w:rsidR="008170F6" w:rsidRPr="00095860" w:rsidRDefault="008170F6" w:rsidP="008D3425">
            <w:pPr>
              <w:spacing w:after="0"/>
              <w:jc w:val="center"/>
              <w:rPr>
                <w:rFonts w:ascii="Arial" w:hAnsi="Arial" w:cs="Arial"/>
                <w:bCs/>
                <w:sz w:val="20"/>
                <w:szCs w:val="20"/>
              </w:rPr>
            </w:pPr>
          </w:p>
        </w:tc>
        <w:tc>
          <w:tcPr>
            <w:tcW w:w="969" w:type="dxa"/>
            <w:vMerge w:val="restart"/>
            <w:shd w:val="clear" w:color="auto" w:fill="D9D9D9" w:themeFill="background1" w:themeFillShade="D9"/>
            <w:vAlign w:val="center"/>
          </w:tcPr>
          <w:p w14:paraId="6ECD5680"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r>
      <w:tr w:rsidR="008170F6" w:rsidRPr="005E6383" w14:paraId="4BFF45AD" w14:textId="77777777" w:rsidTr="008D3425">
        <w:trPr>
          <w:trHeight w:val="465"/>
          <w:jc w:val="center"/>
        </w:trPr>
        <w:tc>
          <w:tcPr>
            <w:tcW w:w="624" w:type="dxa"/>
            <w:vMerge/>
            <w:shd w:val="clear" w:color="auto" w:fill="FFFFFF" w:themeFill="background1"/>
            <w:vAlign w:val="center"/>
          </w:tcPr>
          <w:p w14:paraId="7D4953CF" w14:textId="77777777" w:rsidR="008170F6" w:rsidRPr="00BE123C" w:rsidRDefault="008170F6" w:rsidP="008D3425">
            <w:pPr>
              <w:jc w:val="center"/>
              <w:rPr>
                <w:rFonts w:ascii="Arial" w:hAnsi="Arial" w:cs="Arial"/>
                <w:b/>
                <w:sz w:val="20"/>
                <w:szCs w:val="20"/>
              </w:rPr>
            </w:pPr>
          </w:p>
        </w:tc>
        <w:tc>
          <w:tcPr>
            <w:tcW w:w="5308" w:type="dxa"/>
            <w:vMerge/>
            <w:shd w:val="clear" w:color="auto" w:fill="FFFFFF" w:themeFill="background1"/>
            <w:vAlign w:val="center"/>
          </w:tcPr>
          <w:p w14:paraId="012120CB" w14:textId="77777777" w:rsidR="008170F6" w:rsidRPr="00095860"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6EF3B122"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116200 кв.м. </w:t>
            </w:r>
          </w:p>
        </w:tc>
        <w:tc>
          <w:tcPr>
            <w:tcW w:w="1134" w:type="dxa"/>
            <w:vMerge/>
            <w:shd w:val="clear" w:color="auto" w:fill="auto"/>
            <w:vAlign w:val="center"/>
          </w:tcPr>
          <w:p w14:paraId="15DF57B2" w14:textId="77777777" w:rsidR="008170F6" w:rsidRPr="00BE123C" w:rsidRDefault="008170F6" w:rsidP="008D3425">
            <w:pPr>
              <w:spacing w:after="0"/>
              <w:jc w:val="center"/>
              <w:rPr>
                <w:rFonts w:ascii="Arial" w:hAnsi="Arial" w:cs="Arial"/>
                <w:b/>
                <w:sz w:val="20"/>
                <w:szCs w:val="20"/>
              </w:rPr>
            </w:pPr>
          </w:p>
        </w:tc>
        <w:tc>
          <w:tcPr>
            <w:tcW w:w="969" w:type="dxa"/>
            <w:vMerge/>
            <w:shd w:val="clear" w:color="auto" w:fill="D9D9D9" w:themeFill="background1" w:themeFillShade="D9"/>
            <w:vAlign w:val="center"/>
          </w:tcPr>
          <w:p w14:paraId="34340DB9" w14:textId="77777777" w:rsidR="008170F6" w:rsidRPr="00BE123C" w:rsidRDefault="008170F6" w:rsidP="008D3425">
            <w:pPr>
              <w:spacing w:after="0"/>
              <w:jc w:val="center"/>
              <w:rPr>
                <w:rFonts w:ascii="Arial" w:hAnsi="Arial" w:cs="Arial"/>
                <w:b/>
                <w:sz w:val="20"/>
                <w:szCs w:val="20"/>
              </w:rPr>
            </w:pPr>
          </w:p>
        </w:tc>
      </w:tr>
      <w:tr w:rsidR="008170F6" w:rsidRPr="005E6383" w14:paraId="39E92808" w14:textId="77777777" w:rsidTr="008D3425">
        <w:trPr>
          <w:trHeight w:val="880"/>
          <w:jc w:val="center"/>
        </w:trPr>
        <w:tc>
          <w:tcPr>
            <w:tcW w:w="624" w:type="dxa"/>
            <w:vMerge w:val="restart"/>
            <w:shd w:val="clear" w:color="auto" w:fill="FFFFFF" w:themeFill="background1"/>
            <w:vAlign w:val="center"/>
          </w:tcPr>
          <w:p w14:paraId="1B20E507"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8</w:t>
            </w:r>
          </w:p>
        </w:tc>
        <w:tc>
          <w:tcPr>
            <w:tcW w:w="5308" w:type="dxa"/>
            <w:vMerge w:val="restart"/>
            <w:shd w:val="clear" w:color="auto" w:fill="FFFFFF" w:themeFill="background1"/>
            <w:vAlign w:val="center"/>
          </w:tcPr>
          <w:p w14:paraId="57FEF597" w14:textId="65B9F6A7" w:rsidR="008170F6" w:rsidRPr="00095860" w:rsidRDefault="008170F6" w:rsidP="008D3425">
            <w:pPr>
              <w:pStyle w:val="af6"/>
              <w:snapToGrid w:val="0"/>
              <w:jc w:val="both"/>
              <w:rPr>
                <w:rFonts w:ascii="Arial" w:hAnsi="Arial" w:cs="Arial"/>
                <w:sz w:val="20"/>
                <w:szCs w:val="20"/>
              </w:rPr>
            </w:pPr>
            <w:r w:rsidRPr="00095860">
              <w:rPr>
                <w:rFonts w:ascii="Arial" w:hAnsi="Arial" w:cs="Arial"/>
                <w:sz w:val="20"/>
                <w:szCs w:val="20"/>
              </w:rPr>
              <w:t>Освоение территории* (район «Северный»</w:t>
            </w:r>
            <w:r w:rsidRPr="00095860">
              <w:rPr>
                <w:rFonts w:ascii="Arial" w:hAnsi="Arial" w:cs="Arial"/>
                <w:i/>
                <w:sz w:val="20"/>
                <w:szCs w:val="20"/>
              </w:rPr>
              <w:t xml:space="preserve"> площадка №2</w:t>
            </w:r>
            <w:r w:rsidRPr="00095860">
              <w:rPr>
                <w:rFonts w:ascii="Arial" w:hAnsi="Arial" w:cs="Arial"/>
                <w:sz w:val="20"/>
                <w:szCs w:val="20"/>
              </w:rPr>
              <w:t xml:space="preserve">), расположенной в восточной части кадастрового квартала 36:28:8400012,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095860">
              <w:rPr>
                <w:rFonts w:ascii="Arial" w:hAnsi="Arial" w:cs="Arial"/>
                <w:sz w:val="20"/>
                <w:szCs w:val="20"/>
              </w:rPr>
              <w:t>инфраструктур.*</w:t>
            </w:r>
            <w:proofErr w:type="gramEnd"/>
            <w:r w:rsidRPr="00095860">
              <w:rPr>
                <w:rFonts w:ascii="Arial" w:hAnsi="Arial" w:cs="Arial"/>
                <w:sz w:val="20"/>
                <w:szCs w:val="20"/>
              </w:rPr>
              <w:t>*</w:t>
            </w:r>
          </w:p>
        </w:tc>
        <w:tc>
          <w:tcPr>
            <w:tcW w:w="1560" w:type="dxa"/>
            <w:shd w:val="clear" w:color="auto" w:fill="FFFFFF" w:themeFill="background1"/>
            <w:vAlign w:val="center"/>
          </w:tcPr>
          <w:p w14:paraId="6B207699"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86,134 га </w:t>
            </w:r>
          </w:p>
        </w:tc>
        <w:tc>
          <w:tcPr>
            <w:tcW w:w="1134" w:type="dxa"/>
            <w:vMerge w:val="restart"/>
            <w:shd w:val="clear" w:color="auto" w:fill="auto"/>
            <w:vAlign w:val="center"/>
          </w:tcPr>
          <w:p w14:paraId="5772B621" w14:textId="77777777" w:rsidR="008170F6" w:rsidRPr="00095860" w:rsidRDefault="008170F6" w:rsidP="008D3425">
            <w:pPr>
              <w:spacing w:after="0"/>
              <w:jc w:val="center"/>
              <w:rPr>
                <w:rFonts w:ascii="Arial" w:hAnsi="Arial" w:cs="Arial"/>
                <w:bCs/>
                <w:sz w:val="20"/>
                <w:szCs w:val="20"/>
              </w:rPr>
            </w:pPr>
          </w:p>
        </w:tc>
        <w:tc>
          <w:tcPr>
            <w:tcW w:w="969" w:type="dxa"/>
            <w:vMerge w:val="restart"/>
            <w:shd w:val="clear" w:color="auto" w:fill="D9D9D9" w:themeFill="background1" w:themeFillShade="D9"/>
            <w:vAlign w:val="center"/>
          </w:tcPr>
          <w:p w14:paraId="66C1F537"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r>
      <w:tr w:rsidR="008170F6" w:rsidRPr="005E6383" w14:paraId="7C98BDDE" w14:textId="77777777" w:rsidTr="008D3425">
        <w:trPr>
          <w:trHeight w:val="465"/>
          <w:jc w:val="center"/>
        </w:trPr>
        <w:tc>
          <w:tcPr>
            <w:tcW w:w="624" w:type="dxa"/>
            <w:vMerge/>
            <w:shd w:val="clear" w:color="auto" w:fill="FFFFFF" w:themeFill="background1"/>
            <w:vAlign w:val="center"/>
          </w:tcPr>
          <w:p w14:paraId="40B187B5" w14:textId="77777777" w:rsidR="008170F6" w:rsidRPr="00BE123C" w:rsidRDefault="008170F6" w:rsidP="008D3425">
            <w:pPr>
              <w:jc w:val="center"/>
              <w:rPr>
                <w:rFonts w:ascii="Arial" w:hAnsi="Arial" w:cs="Arial"/>
                <w:sz w:val="20"/>
                <w:szCs w:val="20"/>
              </w:rPr>
            </w:pPr>
          </w:p>
        </w:tc>
        <w:tc>
          <w:tcPr>
            <w:tcW w:w="5308" w:type="dxa"/>
            <w:vMerge/>
            <w:shd w:val="clear" w:color="auto" w:fill="FFFFFF" w:themeFill="background1"/>
            <w:vAlign w:val="center"/>
          </w:tcPr>
          <w:p w14:paraId="75B00B8F" w14:textId="77777777" w:rsidR="008170F6" w:rsidRPr="00BE123C" w:rsidRDefault="008170F6" w:rsidP="008D3425">
            <w:pPr>
              <w:spacing w:after="0" w:line="240" w:lineRule="auto"/>
              <w:rPr>
                <w:rFonts w:ascii="Arial" w:hAnsi="Arial" w:cs="Arial"/>
                <w:sz w:val="20"/>
                <w:szCs w:val="20"/>
              </w:rPr>
            </w:pPr>
          </w:p>
        </w:tc>
        <w:tc>
          <w:tcPr>
            <w:tcW w:w="1560" w:type="dxa"/>
            <w:shd w:val="clear" w:color="auto" w:fill="FFFFFF" w:themeFill="background1"/>
            <w:vAlign w:val="center"/>
          </w:tcPr>
          <w:p w14:paraId="7DB860DC"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102480 </w:t>
            </w:r>
            <w:proofErr w:type="spellStart"/>
            <w:proofErr w:type="gramStart"/>
            <w:r w:rsidRPr="00095860">
              <w:rPr>
                <w:rFonts w:ascii="Arial" w:hAnsi="Arial" w:cs="Arial"/>
                <w:bCs/>
                <w:sz w:val="20"/>
                <w:szCs w:val="20"/>
              </w:rPr>
              <w:t>кв.м</w:t>
            </w:r>
            <w:proofErr w:type="spellEnd"/>
            <w:proofErr w:type="gramEnd"/>
          </w:p>
        </w:tc>
        <w:tc>
          <w:tcPr>
            <w:tcW w:w="1134" w:type="dxa"/>
            <w:vMerge/>
            <w:shd w:val="clear" w:color="auto" w:fill="auto"/>
            <w:vAlign w:val="center"/>
          </w:tcPr>
          <w:p w14:paraId="2568D820"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D9D9D9" w:themeFill="background1" w:themeFillShade="D9"/>
            <w:vAlign w:val="center"/>
          </w:tcPr>
          <w:p w14:paraId="4238155F" w14:textId="77777777" w:rsidR="008170F6" w:rsidRPr="00095860" w:rsidRDefault="008170F6" w:rsidP="008D3425">
            <w:pPr>
              <w:spacing w:after="0"/>
              <w:jc w:val="center"/>
              <w:rPr>
                <w:rFonts w:ascii="Arial" w:hAnsi="Arial" w:cs="Arial"/>
                <w:bCs/>
                <w:sz w:val="20"/>
                <w:szCs w:val="20"/>
              </w:rPr>
            </w:pPr>
          </w:p>
        </w:tc>
      </w:tr>
      <w:tr w:rsidR="008170F6" w:rsidRPr="005E6383" w14:paraId="402634D8" w14:textId="77777777" w:rsidTr="008D3425">
        <w:trPr>
          <w:trHeight w:val="889"/>
          <w:jc w:val="center"/>
        </w:trPr>
        <w:tc>
          <w:tcPr>
            <w:tcW w:w="624" w:type="dxa"/>
            <w:vMerge w:val="restart"/>
            <w:shd w:val="clear" w:color="auto" w:fill="FFFFFF" w:themeFill="background1"/>
            <w:vAlign w:val="center"/>
          </w:tcPr>
          <w:p w14:paraId="0AB8DE1F"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9</w:t>
            </w:r>
          </w:p>
        </w:tc>
        <w:tc>
          <w:tcPr>
            <w:tcW w:w="5308" w:type="dxa"/>
            <w:vMerge w:val="restart"/>
            <w:shd w:val="clear" w:color="auto" w:fill="FFFFFF" w:themeFill="background1"/>
            <w:vAlign w:val="center"/>
          </w:tcPr>
          <w:p w14:paraId="712DF119" w14:textId="77777777" w:rsidR="008170F6" w:rsidRPr="00BE123C" w:rsidRDefault="008170F6" w:rsidP="008D3425">
            <w:pPr>
              <w:spacing w:after="0" w:line="240" w:lineRule="auto"/>
              <w:jc w:val="both"/>
              <w:rPr>
                <w:rFonts w:ascii="Arial" w:hAnsi="Arial" w:cs="Arial"/>
                <w:sz w:val="20"/>
                <w:szCs w:val="20"/>
              </w:rPr>
            </w:pPr>
            <w:r w:rsidRPr="00BE123C">
              <w:rPr>
                <w:rFonts w:ascii="Arial" w:hAnsi="Arial" w:cs="Arial"/>
                <w:sz w:val="20"/>
                <w:szCs w:val="20"/>
              </w:rPr>
              <w:t xml:space="preserve">Освоение территории*, расположенной в южной части кадастрового квартала </w:t>
            </w:r>
            <w:r w:rsidRPr="00BE123C">
              <w:rPr>
                <w:rFonts w:ascii="Arial" w:eastAsia="Times New Roman" w:hAnsi="Arial" w:cs="Arial"/>
                <w:sz w:val="20"/>
                <w:szCs w:val="20"/>
              </w:rPr>
              <w:t>36:28:8400013</w:t>
            </w:r>
            <w:r w:rsidRPr="00BE123C">
              <w:rPr>
                <w:rFonts w:ascii="Arial" w:hAnsi="Arial" w:cs="Arial"/>
                <w:sz w:val="20"/>
                <w:szCs w:val="20"/>
              </w:rPr>
              <w:t xml:space="preserve">, под комплексное развитие,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w:t>
            </w:r>
            <w:proofErr w:type="gramStart"/>
            <w:r w:rsidRPr="00BE123C">
              <w:rPr>
                <w:rFonts w:ascii="Arial" w:hAnsi="Arial" w:cs="Arial"/>
                <w:sz w:val="20"/>
                <w:szCs w:val="20"/>
              </w:rPr>
              <w:t>инфраструктур.*</w:t>
            </w:r>
            <w:proofErr w:type="gramEnd"/>
            <w:r w:rsidRPr="00BE123C">
              <w:rPr>
                <w:rFonts w:ascii="Arial" w:hAnsi="Arial" w:cs="Arial"/>
                <w:sz w:val="20"/>
                <w:szCs w:val="20"/>
              </w:rPr>
              <w:t>*</w:t>
            </w:r>
          </w:p>
        </w:tc>
        <w:tc>
          <w:tcPr>
            <w:tcW w:w="1560" w:type="dxa"/>
            <w:shd w:val="clear" w:color="auto" w:fill="FFFFFF" w:themeFill="background1"/>
            <w:vAlign w:val="center"/>
          </w:tcPr>
          <w:p w14:paraId="0A8741DF"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14,58 га </w:t>
            </w:r>
          </w:p>
        </w:tc>
        <w:tc>
          <w:tcPr>
            <w:tcW w:w="1134" w:type="dxa"/>
            <w:vMerge w:val="restart"/>
            <w:shd w:val="clear" w:color="auto" w:fill="D9D9D9" w:themeFill="background1" w:themeFillShade="D9"/>
            <w:vAlign w:val="center"/>
          </w:tcPr>
          <w:p w14:paraId="01F6D02C"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c>
          <w:tcPr>
            <w:tcW w:w="969" w:type="dxa"/>
            <w:vMerge w:val="restart"/>
            <w:shd w:val="clear" w:color="auto" w:fill="auto"/>
            <w:vAlign w:val="center"/>
          </w:tcPr>
          <w:p w14:paraId="749CD863" w14:textId="77777777" w:rsidR="008170F6" w:rsidRPr="00095860" w:rsidRDefault="008170F6" w:rsidP="008D3425">
            <w:pPr>
              <w:spacing w:after="0"/>
              <w:jc w:val="center"/>
              <w:rPr>
                <w:rFonts w:ascii="Arial" w:hAnsi="Arial" w:cs="Arial"/>
                <w:bCs/>
                <w:sz w:val="20"/>
                <w:szCs w:val="20"/>
              </w:rPr>
            </w:pPr>
          </w:p>
        </w:tc>
      </w:tr>
      <w:tr w:rsidR="008170F6" w:rsidRPr="005E6383" w14:paraId="40A72284" w14:textId="77777777" w:rsidTr="008D3425">
        <w:trPr>
          <w:trHeight w:val="465"/>
          <w:jc w:val="center"/>
        </w:trPr>
        <w:tc>
          <w:tcPr>
            <w:tcW w:w="624" w:type="dxa"/>
            <w:vMerge/>
            <w:shd w:val="clear" w:color="auto" w:fill="FFFFFF" w:themeFill="background1"/>
            <w:vAlign w:val="center"/>
          </w:tcPr>
          <w:p w14:paraId="14C61C03" w14:textId="77777777" w:rsidR="008170F6" w:rsidRPr="00BE123C" w:rsidRDefault="008170F6" w:rsidP="008D3425">
            <w:pPr>
              <w:jc w:val="center"/>
              <w:rPr>
                <w:rFonts w:ascii="Arial" w:hAnsi="Arial" w:cs="Arial"/>
                <w:sz w:val="20"/>
                <w:szCs w:val="20"/>
              </w:rPr>
            </w:pPr>
          </w:p>
        </w:tc>
        <w:tc>
          <w:tcPr>
            <w:tcW w:w="5308" w:type="dxa"/>
            <w:vMerge/>
            <w:shd w:val="clear" w:color="auto" w:fill="FFFFFF" w:themeFill="background1"/>
            <w:vAlign w:val="center"/>
          </w:tcPr>
          <w:p w14:paraId="0F2D54E4" w14:textId="77777777" w:rsidR="008170F6" w:rsidRPr="00BE123C" w:rsidRDefault="008170F6" w:rsidP="008D3425">
            <w:pPr>
              <w:spacing w:after="0" w:line="240" w:lineRule="auto"/>
              <w:rPr>
                <w:rFonts w:ascii="Arial" w:hAnsi="Arial" w:cs="Arial"/>
                <w:sz w:val="20"/>
                <w:szCs w:val="20"/>
              </w:rPr>
            </w:pPr>
          </w:p>
        </w:tc>
        <w:tc>
          <w:tcPr>
            <w:tcW w:w="1560" w:type="dxa"/>
            <w:shd w:val="clear" w:color="auto" w:fill="FFFFFF" w:themeFill="background1"/>
            <w:vAlign w:val="center"/>
          </w:tcPr>
          <w:p w14:paraId="591E7256"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15400 </w:t>
            </w:r>
            <w:proofErr w:type="spellStart"/>
            <w:proofErr w:type="gramStart"/>
            <w:r w:rsidRPr="00095860">
              <w:rPr>
                <w:rFonts w:ascii="Arial" w:hAnsi="Arial" w:cs="Arial"/>
                <w:bCs/>
                <w:sz w:val="20"/>
                <w:szCs w:val="20"/>
              </w:rPr>
              <w:t>кв.м</w:t>
            </w:r>
            <w:proofErr w:type="spellEnd"/>
            <w:proofErr w:type="gramEnd"/>
          </w:p>
        </w:tc>
        <w:tc>
          <w:tcPr>
            <w:tcW w:w="1134" w:type="dxa"/>
            <w:vMerge/>
            <w:shd w:val="clear" w:color="auto" w:fill="D9D9D9" w:themeFill="background1" w:themeFillShade="D9"/>
            <w:vAlign w:val="center"/>
          </w:tcPr>
          <w:p w14:paraId="00154056"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auto"/>
            <w:vAlign w:val="center"/>
          </w:tcPr>
          <w:p w14:paraId="4A51D6B8" w14:textId="77777777" w:rsidR="008170F6" w:rsidRPr="00095860" w:rsidRDefault="008170F6" w:rsidP="008D3425">
            <w:pPr>
              <w:spacing w:after="0"/>
              <w:jc w:val="center"/>
              <w:rPr>
                <w:rFonts w:ascii="Arial" w:hAnsi="Arial" w:cs="Arial"/>
                <w:bCs/>
                <w:sz w:val="20"/>
                <w:szCs w:val="20"/>
              </w:rPr>
            </w:pPr>
          </w:p>
        </w:tc>
      </w:tr>
      <w:tr w:rsidR="008170F6" w:rsidRPr="005E6383" w14:paraId="009D237A" w14:textId="77777777" w:rsidTr="008D3425">
        <w:trPr>
          <w:trHeight w:val="943"/>
          <w:jc w:val="center"/>
        </w:trPr>
        <w:tc>
          <w:tcPr>
            <w:tcW w:w="624" w:type="dxa"/>
            <w:vMerge w:val="restart"/>
            <w:shd w:val="clear" w:color="auto" w:fill="FFFFFF" w:themeFill="background1"/>
            <w:vAlign w:val="center"/>
          </w:tcPr>
          <w:p w14:paraId="66E408FA" w14:textId="77777777" w:rsidR="008170F6" w:rsidRPr="00BE123C" w:rsidRDefault="008170F6" w:rsidP="008D3425">
            <w:pPr>
              <w:jc w:val="center"/>
              <w:rPr>
                <w:rFonts w:ascii="Arial" w:hAnsi="Arial" w:cs="Arial"/>
                <w:noProof/>
                <w:sz w:val="20"/>
                <w:szCs w:val="20"/>
              </w:rPr>
            </w:pPr>
            <w:r w:rsidRPr="00BE123C">
              <w:rPr>
                <w:rFonts w:ascii="Arial" w:hAnsi="Arial" w:cs="Arial"/>
                <w:noProof/>
                <w:sz w:val="20"/>
                <w:szCs w:val="20"/>
              </w:rPr>
              <w:t>10</w:t>
            </w:r>
          </w:p>
        </w:tc>
        <w:tc>
          <w:tcPr>
            <w:tcW w:w="5308" w:type="dxa"/>
            <w:vMerge w:val="restart"/>
            <w:shd w:val="clear" w:color="auto" w:fill="FFFFFF" w:themeFill="background1"/>
            <w:vAlign w:val="center"/>
          </w:tcPr>
          <w:p w14:paraId="553955A8" w14:textId="77777777" w:rsidR="008170F6" w:rsidRPr="00BE123C" w:rsidRDefault="008170F6" w:rsidP="008D3425">
            <w:pPr>
              <w:jc w:val="both"/>
              <w:rPr>
                <w:rFonts w:ascii="Arial" w:hAnsi="Arial" w:cs="Arial"/>
                <w:b/>
                <w:sz w:val="20"/>
                <w:szCs w:val="20"/>
              </w:rPr>
            </w:pPr>
            <w:r w:rsidRPr="00BE123C">
              <w:rPr>
                <w:rFonts w:ascii="Arial" w:hAnsi="Arial" w:cs="Arial"/>
                <w:sz w:val="20"/>
                <w:szCs w:val="20"/>
              </w:rPr>
              <w:t>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w:t>
            </w:r>
          </w:p>
        </w:tc>
        <w:tc>
          <w:tcPr>
            <w:tcW w:w="1560" w:type="dxa"/>
            <w:shd w:val="clear" w:color="auto" w:fill="FFFFFF" w:themeFill="background1"/>
            <w:vAlign w:val="center"/>
          </w:tcPr>
          <w:p w14:paraId="1397EB05"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5,1 га </w:t>
            </w:r>
          </w:p>
        </w:tc>
        <w:tc>
          <w:tcPr>
            <w:tcW w:w="1134" w:type="dxa"/>
            <w:vMerge w:val="restart"/>
            <w:shd w:val="clear" w:color="auto" w:fill="D9D9D9" w:themeFill="background1" w:themeFillShade="D9"/>
            <w:vAlign w:val="center"/>
          </w:tcPr>
          <w:p w14:paraId="461FE240"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c>
          <w:tcPr>
            <w:tcW w:w="969" w:type="dxa"/>
            <w:vMerge w:val="restart"/>
            <w:shd w:val="clear" w:color="auto" w:fill="auto"/>
            <w:vAlign w:val="center"/>
          </w:tcPr>
          <w:p w14:paraId="50379D5F" w14:textId="77777777" w:rsidR="008170F6" w:rsidRPr="00095860" w:rsidRDefault="008170F6" w:rsidP="008D3425">
            <w:pPr>
              <w:spacing w:after="0"/>
              <w:jc w:val="center"/>
              <w:rPr>
                <w:rFonts w:ascii="Arial" w:hAnsi="Arial" w:cs="Arial"/>
                <w:bCs/>
                <w:sz w:val="20"/>
                <w:szCs w:val="20"/>
              </w:rPr>
            </w:pPr>
          </w:p>
        </w:tc>
      </w:tr>
      <w:tr w:rsidR="008170F6" w:rsidRPr="005E6383" w14:paraId="121C27B9" w14:textId="77777777" w:rsidTr="008D3425">
        <w:trPr>
          <w:trHeight w:val="555"/>
          <w:jc w:val="center"/>
        </w:trPr>
        <w:tc>
          <w:tcPr>
            <w:tcW w:w="624" w:type="dxa"/>
            <w:vMerge/>
            <w:shd w:val="clear" w:color="auto" w:fill="FFFFFF" w:themeFill="background1"/>
            <w:vAlign w:val="center"/>
          </w:tcPr>
          <w:p w14:paraId="2766AA42" w14:textId="77777777" w:rsidR="008170F6" w:rsidRPr="00BE123C" w:rsidRDefault="008170F6" w:rsidP="008170F6">
            <w:pPr>
              <w:pStyle w:val="a7"/>
              <w:numPr>
                <w:ilvl w:val="0"/>
                <w:numId w:val="25"/>
              </w:numPr>
              <w:jc w:val="center"/>
              <w:rPr>
                <w:rFonts w:ascii="Arial" w:hAnsi="Arial" w:cs="Arial"/>
                <w:sz w:val="20"/>
                <w:szCs w:val="20"/>
              </w:rPr>
            </w:pPr>
          </w:p>
        </w:tc>
        <w:tc>
          <w:tcPr>
            <w:tcW w:w="5308" w:type="dxa"/>
            <w:vMerge/>
            <w:shd w:val="clear" w:color="auto" w:fill="FFFFFF" w:themeFill="background1"/>
            <w:vAlign w:val="center"/>
          </w:tcPr>
          <w:p w14:paraId="289E5C87" w14:textId="77777777" w:rsidR="008170F6" w:rsidRPr="00BE123C"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5E506F03"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8260 </w:t>
            </w:r>
            <w:proofErr w:type="spellStart"/>
            <w:proofErr w:type="gramStart"/>
            <w:r w:rsidRPr="00095860">
              <w:rPr>
                <w:rFonts w:ascii="Arial" w:hAnsi="Arial" w:cs="Arial"/>
                <w:bCs/>
                <w:sz w:val="20"/>
                <w:szCs w:val="20"/>
              </w:rPr>
              <w:t>кв.м</w:t>
            </w:r>
            <w:proofErr w:type="spellEnd"/>
            <w:proofErr w:type="gramEnd"/>
          </w:p>
        </w:tc>
        <w:tc>
          <w:tcPr>
            <w:tcW w:w="1134" w:type="dxa"/>
            <w:vMerge/>
            <w:shd w:val="clear" w:color="auto" w:fill="D9D9D9" w:themeFill="background1" w:themeFillShade="D9"/>
            <w:vAlign w:val="center"/>
          </w:tcPr>
          <w:p w14:paraId="4EBF9E9E"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auto"/>
            <w:vAlign w:val="center"/>
          </w:tcPr>
          <w:p w14:paraId="2834F15C" w14:textId="77777777" w:rsidR="008170F6" w:rsidRPr="00095860" w:rsidRDefault="008170F6" w:rsidP="008D3425">
            <w:pPr>
              <w:spacing w:after="0"/>
              <w:jc w:val="center"/>
              <w:rPr>
                <w:rFonts w:ascii="Arial" w:hAnsi="Arial" w:cs="Arial"/>
                <w:bCs/>
                <w:sz w:val="20"/>
                <w:szCs w:val="20"/>
              </w:rPr>
            </w:pPr>
          </w:p>
        </w:tc>
      </w:tr>
      <w:tr w:rsidR="008170F6" w:rsidRPr="005E6383" w14:paraId="7F5B9D2D" w14:textId="77777777" w:rsidTr="008D3425">
        <w:trPr>
          <w:trHeight w:val="1211"/>
          <w:jc w:val="center"/>
        </w:trPr>
        <w:tc>
          <w:tcPr>
            <w:tcW w:w="624" w:type="dxa"/>
            <w:vMerge w:val="restart"/>
            <w:shd w:val="clear" w:color="auto" w:fill="FFFFFF" w:themeFill="background1"/>
            <w:vAlign w:val="center"/>
          </w:tcPr>
          <w:p w14:paraId="5D2C9AC1"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11</w:t>
            </w:r>
          </w:p>
        </w:tc>
        <w:tc>
          <w:tcPr>
            <w:tcW w:w="5308" w:type="dxa"/>
            <w:vMerge w:val="restart"/>
            <w:shd w:val="clear" w:color="auto" w:fill="FFFFFF" w:themeFill="background1"/>
            <w:vAlign w:val="center"/>
          </w:tcPr>
          <w:p w14:paraId="1339C0F2"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Освоение территории*, расположенной в южной части кадастрового квартала 36:28:8400014, под развитие индивидуальной жилой застройки. Создание необходимых условий для развития транспортной, социальной, инженерной инфраструктур, благоустройства территорий, повышения территориальной доступности таких инфраструктур. **</w:t>
            </w:r>
          </w:p>
        </w:tc>
        <w:tc>
          <w:tcPr>
            <w:tcW w:w="1560" w:type="dxa"/>
            <w:shd w:val="clear" w:color="auto" w:fill="FFFFFF" w:themeFill="background1"/>
            <w:vAlign w:val="center"/>
          </w:tcPr>
          <w:p w14:paraId="29ABCDCC"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3,4 га </w:t>
            </w:r>
          </w:p>
        </w:tc>
        <w:tc>
          <w:tcPr>
            <w:tcW w:w="1134" w:type="dxa"/>
            <w:vMerge w:val="restart"/>
            <w:shd w:val="clear" w:color="auto" w:fill="D9D9D9" w:themeFill="background1" w:themeFillShade="D9"/>
            <w:vAlign w:val="center"/>
          </w:tcPr>
          <w:p w14:paraId="3F02C255"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c>
          <w:tcPr>
            <w:tcW w:w="969" w:type="dxa"/>
            <w:vMerge w:val="restart"/>
            <w:shd w:val="clear" w:color="auto" w:fill="auto"/>
            <w:vAlign w:val="center"/>
          </w:tcPr>
          <w:p w14:paraId="67E60BB2" w14:textId="77777777" w:rsidR="008170F6" w:rsidRPr="00095860" w:rsidRDefault="008170F6" w:rsidP="008D3425">
            <w:pPr>
              <w:spacing w:after="0"/>
              <w:jc w:val="center"/>
              <w:rPr>
                <w:rFonts w:ascii="Arial" w:hAnsi="Arial" w:cs="Arial"/>
                <w:bCs/>
                <w:sz w:val="20"/>
                <w:szCs w:val="20"/>
              </w:rPr>
            </w:pPr>
          </w:p>
        </w:tc>
      </w:tr>
      <w:tr w:rsidR="008170F6" w:rsidRPr="005E6383" w14:paraId="1E71D156" w14:textId="77777777" w:rsidTr="008D3425">
        <w:trPr>
          <w:trHeight w:val="277"/>
          <w:jc w:val="center"/>
        </w:trPr>
        <w:tc>
          <w:tcPr>
            <w:tcW w:w="624" w:type="dxa"/>
            <w:vMerge/>
            <w:shd w:val="clear" w:color="auto" w:fill="FFFFFF" w:themeFill="background1"/>
            <w:vAlign w:val="center"/>
          </w:tcPr>
          <w:p w14:paraId="78A9CEAA" w14:textId="77777777" w:rsidR="008170F6" w:rsidRPr="00BE123C" w:rsidRDefault="008170F6" w:rsidP="008D3425">
            <w:pPr>
              <w:spacing w:after="0"/>
              <w:jc w:val="center"/>
              <w:rPr>
                <w:rFonts w:ascii="Arial" w:hAnsi="Arial" w:cs="Arial"/>
                <w:sz w:val="20"/>
                <w:szCs w:val="20"/>
              </w:rPr>
            </w:pPr>
          </w:p>
        </w:tc>
        <w:tc>
          <w:tcPr>
            <w:tcW w:w="5308" w:type="dxa"/>
            <w:vMerge/>
            <w:shd w:val="clear" w:color="auto" w:fill="FFFFFF" w:themeFill="background1"/>
            <w:vAlign w:val="center"/>
          </w:tcPr>
          <w:p w14:paraId="256A51C3" w14:textId="77777777" w:rsidR="008170F6" w:rsidRPr="00BE123C"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7ACF5F02"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3640 </w:t>
            </w:r>
            <w:proofErr w:type="spellStart"/>
            <w:proofErr w:type="gramStart"/>
            <w:r w:rsidRPr="00095860">
              <w:rPr>
                <w:rFonts w:ascii="Arial" w:hAnsi="Arial" w:cs="Arial"/>
                <w:bCs/>
                <w:sz w:val="20"/>
                <w:szCs w:val="20"/>
              </w:rPr>
              <w:t>кв.м</w:t>
            </w:r>
            <w:proofErr w:type="spellEnd"/>
            <w:proofErr w:type="gramEnd"/>
          </w:p>
        </w:tc>
        <w:tc>
          <w:tcPr>
            <w:tcW w:w="1134" w:type="dxa"/>
            <w:vMerge/>
            <w:shd w:val="clear" w:color="auto" w:fill="D9D9D9" w:themeFill="background1" w:themeFillShade="D9"/>
            <w:vAlign w:val="center"/>
          </w:tcPr>
          <w:p w14:paraId="007CC046" w14:textId="77777777" w:rsidR="008170F6" w:rsidRPr="00095860" w:rsidRDefault="008170F6" w:rsidP="008D3425">
            <w:pPr>
              <w:spacing w:after="0"/>
              <w:jc w:val="center"/>
              <w:rPr>
                <w:rFonts w:ascii="Arial" w:hAnsi="Arial" w:cs="Arial"/>
                <w:bCs/>
                <w:sz w:val="20"/>
                <w:szCs w:val="20"/>
              </w:rPr>
            </w:pPr>
          </w:p>
        </w:tc>
        <w:tc>
          <w:tcPr>
            <w:tcW w:w="969" w:type="dxa"/>
            <w:vMerge/>
            <w:shd w:val="clear" w:color="auto" w:fill="auto"/>
            <w:vAlign w:val="center"/>
          </w:tcPr>
          <w:p w14:paraId="4CE8EA50" w14:textId="77777777" w:rsidR="008170F6" w:rsidRPr="00095860" w:rsidRDefault="008170F6" w:rsidP="008D3425">
            <w:pPr>
              <w:spacing w:after="0"/>
              <w:jc w:val="center"/>
              <w:rPr>
                <w:rFonts w:ascii="Arial" w:hAnsi="Arial" w:cs="Arial"/>
                <w:bCs/>
                <w:sz w:val="20"/>
                <w:szCs w:val="20"/>
              </w:rPr>
            </w:pPr>
          </w:p>
        </w:tc>
      </w:tr>
      <w:tr w:rsidR="008170F6" w:rsidRPr="005E6383" w14:paraId="5FEDDFC0" w14:textId="77777777" w:rsidTr="008D3425">
        <w:trPr>
          <w:trHeight w:val="926"/>
          <w:jc w:val="center"/>
        </w:trPr>
        <w:tc>
          <w:tcPr>
            <w:tcW w:w="624" w:type="dxa"/>
            <w:vMerge w:val="restart"/>
            <w:shd w:val="clear" w:color="auto" w:fill="FFFFFF" w:themeFill="background1"/>
            <w:vAlign w:val="center"/>
          </w:tcPr>
          <w:p w14:paraId="0F78A01E" w14:textId="77777777" w:rsidR="008170F6" w:rsidRPr="00BE123C" w:rsidRDefault="008170F6" w:rsidP="008D3425">
            <w:pPr>
              <w:jc w:val="center"/>
              <w:rPr>
                <w:rFonts w:ascii="Arial" w:hAnsi="Arial" w:cs="Arial"/>
                <w:sz w:val="20"/>
                <w:szCs w:val="20"/>
              </w:rPr>
            </w:pPr>
            <w:r w:rsidRPr="00BE123C">
              <w:rPr>
                <w:rFonts w:ascii="Arial" w:hAnsi="Arial" w:cs="Arial"/>
                <w:sz w:val="20"/>
                <w:szCs w:val="20"/>
              </w:rPr>
              <w:t>12</w:t>
            </w:r>
          </w:p>
        </w:tc>
        <w:tc>
          <w:tcPr>
            <w:tcW w:w="5308" w:type="dxa"/>
            <w:vMerge w:val="restart"/>
            <w:shd w:val="clear" w:color="auto" w:fill="FFFFFF" w:themeFill="background1"/>
            <w:vAlign w:val="center"/>
          </w:tcPr>
          <w:p w14:paraId="21A36A81"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 xml:space="preserve">Освоение территории* </w:t>
            </w:r>
            <w:r w:rsidRPr="00095860">
              <w:rPr>
                <w:rFonts w:ascii="Arial" w:hAnsi="Arial" w:cs="Arial"/>
                <w:bCs/>
                <w:sz w:val="20"/>
                <w:szCs w:val="20"/>
              </w:rPr>
              <w:t>(район «Восточный»</w:t>
            </w:r>
            <w:r w:rsidRPr="00BE123C">
              <w:rPr>
                <w:rFonts w:ascii="Arial" w:hAnsi="Arial" w:cs="Arial"/>
                <w:b/>
                <w:i/>
                <w:sz w:val="20"/>
                <w:szCs w:val="20"/>
              </w:rPr>
              <w:t xml:space="preserve"> </w:t>
            </w:r>
            <w:r w:rsidRPr="00BE123C">
              <w:rPr>
                <w:rFonts w:ascii="Arial" w:hAnsi="Arial" w:cs="Arial"/>
                <w:sz w:val="20"/>
                <w:szCs w:val="20"/>
              </w:rPr>
              <w:t>Поречье 3</w:t>
            </w:r>
            <w:r w:rsidRPr="00BE123C">
              <w:rPr>
                <w:rFonts w:ascii="Arial" w:hAnsi="Arial" w:cs="Arial"/>
                <w:b/>
                <w:sz w:val="20"/>
                <w:szCs w:val="20"/>
              </w:rPr>
              <w:t>)</w:t>
            </w:r>
            <w:r w:rsidRPr="00BE123C">
              <w:rPr>
                <w:rFonts w:ascii="Arial" w:hAnsi="Arial" w:cs="Arial"/>
                <w:sz w:val="20"/>
                <w:szCs w:val="20"/>
              </w:rPr>
              <w:t xml:space="preserve">, расположенной в западной части кадастрового квартала 36:28:8400016, под комплексное развитие территории, включая индивидуальное жилищное строительство. Создание необходимых условий для развития транспортной, социальной, инженерной инфраструктур, благоустройства территорий, </w:t>
            </w:r>
            <w:r w:rsidRPr="00BE123C">
              <w:rPr>
                <w:rFonts w:ascii="Arial" w:hAnsi="Arial" w:cs="Arial"/>
                <w:sz w:val="20"/>
                <w:szCs w:val="20"/>
              </w:rPr>
              <w:lastRenderedPageBreak/>
              <w:t xml:space="preserve">повышения территориальной доступности таких </w:t>
            </w:r>
            <w:proofErr w:type="gramStart"/>
            <w:r w:rsidRPr="00BE123C">
              <w:rPr>
                <w:rFonts w:ascii="Arial" w:hAnsi="Arial" w:cs="Arial"/>
                <w:sz w:val="20"/>
                <w:szCs w:val="20"/>
              </w:rPr>
              <w:t>инфраструктур.*</w:t>
            </w:r>
            <w:proofErr w:type="gramEnd"/>
            <w:r w:rsidRPr="00BE123C">
              <w:rPr>
                <w:rFonts w:ascii="Arial" w:hAnsi="Arial" w:cs="Arial"/>
                <w:sz w:val="20"/>
                <w:szCs w:val="20"/>
              </w:rPr>
              <w:t>*</w:t>
            </w:r>
          </w:p>
          <w:p w14:paraId="153994E8" w14:textId="77777777" w:rsidR="008170F6" w:rsidRPr="00095860" w:rsidRDefault="008170F6" w:rsidP="008D3425">
            <w:pPr>
              <w:jc w:val="both"/>
              <w:rPr>
                <w:rFonts w:ascii="Arial" w:hAnsi="Arial" w:cs="Arial"/>
                <w:bCs/>
                <w:iCs/>
                <w:sz w:val="20"/>
                <w:szCs w:val="20"/>
              </w:rPr>
            </w:pPr>
            <w:r w:rsidRPr="00095860">
              <w:rPr>
                <w:rFonts w:ascii="Arial" w:hAnsi="Arial" w:cs="Arial"/>
                <w:bCs/>
                <w:iCs/>
                <w:sz w:val="20"/>
                <w:szCs w:val="20"/>
              </w:rPr>
              <w:t>Обеспечение инженерной защиты территории и объектов от затопления, подтопления.</w:t>
            </w:r>
          </w:p>
        </w:tc>
        <w:tc>
          <w:tcPr>
            <w:tcW w:w="1560" w:type="dxa"/>
            <w:shd w:val="clear" w:color="auto" w:fill="FFFFFF" w:themeFill="background1"/>
            <w:vAlign w:val="center"/>
          </w:tcPr>
          <w:p w14:paraId="5D124B0A"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lastRenderedPageBreak/>
              <w:t xml:space="preserve">118,68 га </w:t>
            </w:r>
          </w:p>
        </w:tc>
        <w:tc>
          <w:tcPr>
            <w:tcW w:w="1134" w:type="dxa"/>
            <w:vMerge w:val="restart"/>
            <w:shd w:val="clear" w:color="auto" w:fill="D9D9D9" w:themeFill="background1" w:themeFillShade="D9"/>
            <w:vAlign w:val="center"/>
          </w:tcPr>
          <w:p w14:paraId="21D5B8C5"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c>
          <w:tcPr>
            <w:tcW w:w="969" w:type="dxa"/>
            <w:vMerge w:val="restart"/>
            <w:shd w:val="clear" w:color="auto" w:fill="D9D9D9" w:themeFill="background1" w:themeFillShade="D9"/>
            <w:vAlign w:val="center"/>
          </w:tcPr>
          <w:p w14:paraId="1F1E13E4" w14:textId="77777777" w:rsidR="008170F6" w:rsidRPr="00095860" w:rsidRDefault="008170F6" w:rsidP="008D3425">
            <w:pPr>
              <w:spacing w:after="0"/>
              <w:jc w:val="center"/>
              <w:rPr>
                <w:rFonts w:ascii="Arial" w:hAnsi="Arial" w:cs="Arial"/>
                <w:bCs/>
                <w:sz w:val="20"/>
                <w:szCs w:val="20"/>
              </w:rPr>
            </w:pPr>
            <w:r w:rsidRPr="00095860">
              <w:rPr>
                <w:rFonts w:ascii="Arial" w:hAnsi="Arial" w:cs="Arial"/>
                <w:bCs/>
                <w:sz w:val="20"/>
                <w:szCs w:val="20"/>
              </w:rPr>
              <w:t>+</w:t>
            </w:r>
          </w:p>
        </w:tc>
      </w:tr>
      <w:tr w:rsidR="008170F6" w:rsidRPr="005E6383" w14:paraId="09C40D48" w14:textId="77777777" w:rsidTr="008D3425">
        <w:trPr>
          <w:trHeight w:val="696"/>
          <w:jc w:val="center"/>
        </w:trPr>
        <w:tc>
          <w:tcPr>
            <w:tcW w:w="624" w:type="dxa"/>
            <w:vMerge/>
            <w:shd w:val="clear" w:color="auto" w:fill="FFFFFF" w:themeFill="background1"/>
            <w:vAlign w:val="center"/>
          </w:tcPr>
          <w:p w14:paraId="43ADC55B" w14:textId="77777777" w:rsidR="008170F6" w:rsidRPr="00BE123C" w:rsidRDefault="008170F6" w:rsidP="008D3425">
            <w:pPr>
              <w:jc w:val="center"/>
              <w:rPr>
                <w:rFonts w:ascii="Arial" w:hAnsi="Arial" w:cs="Arial"/>
                <w:sz w:val="20"/>
                <w:szCs w:val="20"/>
              </w:rPr>
            </w:pPr>
          </w:p>
        </w:tc>
        <w:tc>
          <w:tcPr>
            <w:tcW w:w="5308" w:type="dxa"/>
            <w:vMerge/>
            <w:shd w:val="clear" w:color="auto" w:fill="FFFFFF" w:themeFill="background1"/>
            <w:vAlign w:val="center"/>
          </w:tcPr>
          <w:p w14:paraId="7C791084" w14:textId="77777777" w:rsidR="008170F6" w:rsidRPr="00BE123C" w:rsidRDefault="008170F6" w:rsidP="008D3425">
            <w:pPr>
              <w:spacing w:after="0" w:line="240" w:lineRule="auto"/>
              <w:jc w:val="both"/>
              <w:rPr>
                <w:rFonts w:ascii="Arial" w:hAnsi="Arial" w:cs="Arial"/>
                <w:sz w:val="20"/>
                <w:szCs w:val="20"/>
              </w:rPr>
            </w:pPr>
          </w:p>
        </w:tc>
        <w:tc>
          <w:tcPr>
            <w:tcW w:w="1560" w:type="dxa"/>
            <w:shd w:val="clear" w:color="auto" w:fill="FFFFFF" w:themeFill="background1"/>
            <w:vAlign w:val="center"/>
          </w:tcPr>
          <w:p w14:paraId="4B7B9DB3" w14:textId="77777777" w:rsidR="008170F6" w:rsidRPr="00095860" w:rsidRDefault="008170F6" w:rsidP="008D3425">
            <w:pPr>
              <w:jc w:val="center"/>
              <w:rPr>
                <w:rFonts w:ascii="Arial" w:hAnsi="Arial" w:cs="Arial"/>
                <w:bCs/>
                <w:sz w:val="20"/>
                <w:szCs w:val="20"/>
              </w:rPr>
            </w:pPr>
            <w:r w:rsidRPr="00095860">
              <w:rPr>
                <w:rFonts w:ascii="Arial" w:hAnsi="Arial" w:cs="Arial"/>
                <w:bCs/>
                <w:sz w:val="20"/>
                <w:szCs w:val="20"/>
              </w:rPr>
              <w:t xml:space="preserve">140000 </w:t>
            </w:r>
            <w:proofErr w:type="spellStart"/>
            <w:proofErr w:type="gramStart"/>
            <w:r w:rsidRPr="00095860">
              <w:rPr>
                <w:rFonts w:ascii="Arial" w:hAnsi="Arial" w:cs="Arial"/>
                <w:bCs/>
                <w:sz w:val="20"/>
                <w:szCs w:val="20"/>
              </w:rPr>
              <w:t>кв.м</w:t>
            </w:r>
            <w:proofErr w:type="spellEnd"/>
            <w:proofErr w:type="gramEnd"/>
          </w:p>
        </w:tc>
        <w:tc>
          <w:tcPr>
            <w:tcW w:w="1134" w:type="dxa"/>
            <w:vMerge/>
            <w:shd w:val="clear" w:color="auto" w:fill="D9D9D9" w:themeFill="background1" w:themeFillShade="D9"/>
            <w:vAlign w:val="center"/>
          </w:tcPr>
          <w:p w14:paraId="605DBEB5" w14:textId="77777777" w:rsidR="008170F6" w:rsidRPr="00BE123C" w:rsidRDefault="008170F6" w:rsidP="008D3425">
            <w:pPr>
              <w:spacing w:after="0"/>
              <w:jc w:val="center"/>
              <w:rPr>
                <w:rFonts w:ascii="Arial" w:hAnsi="Arial" w:cs="Arial"/>
                <w:b/>
                <w:sz w:val="20"/>
                <w:szCs w:val="20"/>
              </w:rPr>
            </w:pPr>
          </w:p>
        </w:tc>
        <w:tc>
          <w:tcPr>
            <w:tcW w:w="969" w:type="dxa"/>
            <w:vMerge/>
            <w:shd w:val="clear" w:color="auto" w:fill="D9D9D9" w:themeFill="background1" w:themeFillShade="D9"/>
            <w:vAlign w:val="center"/>
          </w:tcPr>
          <w:p w14:paraId="076A0810" w14:textId="77777777" w:rsidR="008170F6" w:rsidRPr="00BE123C" w:rsidRDefault="008170F6" w:rsidP="008D3425">
            <w:pPr>
              <w:spacing w:after="0"/>
              <w:jc w:val="center"/>
              <w:rPr>
                <w:rFonts w:ascii="Arial" w:hAnsi="Arial" w:cs="Arial"/>
                <w:b/>
                <w:sz w:val="20"/>
                <w:szCs w:val="20"/>
              </w:rPr>
            </w:pPr>
          </w:p>
        </w:tc>
      </w:tr>
      <w:tr w:rsidR="008170F6" w:rsidRPr="00095860" w14:paraId="716D612F" w14:textId="77777777" w:rsidTr="008D3425">
        <w:trPr>
          <w:trHeight w:val="4255"/>
          <w:jc w:val="center"/>
        </w:trPr>
        <w:tc>
          <w:tcPr>
            <w:tcW w:w="624" w:type="dxa"/>
            <w:vMerge w:val="restart"/>
            <w:shd w:val="clear" w:color="auto" w:fill="FFFFFF" w:themeFill="background1"/>
            <w:vAlign w:val="center"/>
          </w:tcPr>
          <w:p w14:paraId="413E30DD" w14:textId="77777777" w:rsidR="008170F6" w:rsidRPr="00095860" w:rsidRDefault="008170F6" w:rsidP="008D3425">
            <w:pPr>
              <w:jc w:val="center"/>
              <w:rPr>
                <w:rFonts w:ascii="Arial" w:hAnsi="Arial" w:cs="Arial"/>
                <w:sz w:val="20"/>
                <w:szCs w:val="20"/>
                <w:lang w:val="en-US"/>
              </w:rPr>
            </w:pPr>
            <w:r w:rsidRPr="00095860">
              <w:rPr>
                <w:rFonts w:ascii="Arial" w:hAnsi="Arial" w:cs="Arial"/>
                <w:sz w:val="20"/>
                <w:szCs w:val="20"/>
                <w:lang w:val="en-US"/>
              </w:rPr>
              <w:t>13</w:t>
            </w:r>
          </w:p>
        </w:tc>
        <w:tc>
          <w:tcPr>
            <w:tcW w:w="5308" w:type="dxa"/>
            <w:vMerge w:val="restart"/>
            <w:shd w:val="clear" w:color="auto" w:fill="FFFFFF" w:themeFill="background1"/>
            <w:vAlign w:val="center"/>
          </w:tcPr>
          <w:p w14:paraId="09E5607C" w14:textId="77777777" w:rsidR="008170F6" w:rsidRPr="00095860" w:rsidRDefault="008170F6" w:rsidP="006926FF">
            <w:pPr>
              <w:spacing w:after="0"/>
              <w:rPr>
                <w:rFonts w:ascii="Arial" w:hAnsi="Arial" w:cs="Arial"/>
                <w:sz w:val="20"/>
                <w:szCs w:val="20"/>
              </w:rPr>
            </w:pPr>
            <w:r w:rsidRPr="00095860">
              <w:rPr>
                <w:rFonts w:ascii="Arial" w:hAnsi="Arial" w:cs="Arial"/>
                <w:sz w:val="20"/>
                <w:szCs w:val="20"/>
              </w:rPr>
              <w:t>Освоение территории*, расположенной по адресу: Воронежская область, Семилукский район, в границах СХА им. Октябрьской революции, восточнее села Девица, участок №1, поле № 10, поле № 16, поле № 17, кадастровый квартал 36:28:8400016, под развитие индивидуальной жилой застройки в соответствии с проектом планировки территории, утвержденным постановлением администрации Семилукского муниципального района Воронежской области от 06.06.2018 № 634, в том числе в отношении земельных участков с кадастровыми номерами: 36:28:8400016:914, 36:28:8400016:913, 36:28:8400016:912, 36:28:8400016:915, 36:28:8400016:916, 36:28:8400016:917, 36:28:8400016:887, 36:28:8400016:884, 36:28:8400016:930, 36:28:8400016:929, 36:28:8400016:928, 36:28:8400016:927, 36:28:8400016:3053, 36:28:8400016:924, 36:28:8400016:923, 36:28:8400016:922, 36:28:8400016:921, 36:28:8400016:911, 36:28:8400016:910, 36:28:8400016:909, 36:28:8400016:908, 36:28:8400016:907, 36:28:8400016:906, 36:28:8400016:905, 36:28:8400016:904, 36:28:8400016:903, 36:28:8400016:902, 36:28:8400016:901, 36:28:8400016:900, 36:28:8400016:934</w:t>
            </w:r>
            <w:r w:rsidRPr="00095860">
              <w:rPr>
                <w:rFonts w:ascii="Arial" w:hAnsi="Arial" w:cs="Arial"/>
                <w:sz w:val="20"/>
                <w:szCs w:val="20"/>
                <w:vertAlign w:val="superscript"/>
              </w:rPr>
              <w:t>4</w:t>
            </w:r>
            <w:r w:rsidRPr="00095860">
              <w:rPr>
                <w:rFonts w:ascii="Arial" w:hAnsi="Arial" w:cs="Arial"/>
                <w:sz w:val="20"/>
                <w:szCs w:val="20"/>
              </w:rPr>
              <w:t>.</w:t>
            </w:r>
          </w:p>
        </w:tc>
        <w:tc>
          <w:tcPr>
            <w:tcW w:w="1560" w:type="dxa"/>
            <w:shd w:val="clear" w:color="auto" w:fill="FFFFFF" w:themeFill="background1"/>
            <w:vAlign w:val="center"/>
          </w:tcPr>
          <w:p w14:paraId="3FB3327D"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29,58 га</w:t>
            </w:r>
          </w:p>
        </w:tc>
        <w:tc>
          <w:tcPr>
            <w:tcW w:w="1134" w:type="dxa"/>
            <w:vMerge w:val="restart"/>
            <w:shd w:val="clear" w:color="auto" w:fill="D9D9D9" w:themeFill="background1" w:themeFillShade="D9"/>
            <w:vAlign w:val="center"/>
          </w:tcPr>
          <w:p w14:paraId="58A4BD26"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w:t>
            </w:r>
          </w:p>
        </w:tc>
        <w:tc>
          <w:tcPr>
            <w:tcW w:w="969" w:type="dxa"/>
            <w:vMerge w:val="restart"/>
            <w:shd w:val="clear" w:color="auto" w:fill="auto"/>
            <w:vAlign w:val="center"/>
          </w:tcPr>
          <w:p w14:paraId="42F94F8B" w14:textId="77777777" w:rsidR="008170F6" w:rsidRPr="00095860" w:rsidRDefault="008170F6" w:rsidP="008D3425">
            <w:pPr>
              <w:spacing w:after="0"/>
              <w:jc w:val="center"/>
              <w:rPr>
                <w:rFonts w:ascii="Arial" w:hAnsi="Arial" w:cs="Arial"/>
                <w:sz w:val="20"/>
                <w:szCs w:val="20"/>
              </w:rPr>
            </w:pPr>
          </w:p>
        </w:tc>
      </w:tr>
      <w:tr w:rsidR="008170F6" w:rsidRPr="00095860" w14:paraId="421BE956" w14:textId="77777777" w:rsidTr="008D3425">
        <w:trPr>
          <w:trHeight w:val="172"/>
          <w:jc w:val="center"/>
        </w:trPr>
        <w:tc>
          <w:tcPr>
            <w:tcW w:w="624" w:type="dxa"/>
            <w:vMerge/>
            <w:shd w:val="clear" w:color="auto" w:fill="FFFFFF" w:themeFill="background1"/>
            <w:vAlign w:val="center"/>
          </w:tcPr>
          <w:p w14:paraId="0C36322D" w14:textId="77777777" w:rsidR="008170F6" w:rsidRPr="00095860" w:rsidRDefault="008170F6" w:rsidP="008D3425">
            <w:pPr>
              <w:jc w:val="center"/>
              <w:rPr>
                <w:rFonts w:ascii="Arial" w:hAnsi="Arial" w:cs="Arial"/>
                <w:sz w:val="20"/>
                <w:szCs w:val="20"/>
              </w:rPr>
            </w:pPr>
          </w:p>
        </w:tc>
        <w:tc>
          <w:tcPr>
            <w:tcW w:w="5308" w:type="dxa"/>
            <w:vMerge/>
            <w:shd w:val="clear" w:color="auto" w:fill="FFFFFF" w:themeFill="background1"/>
            <w:vAlign w:val="center"/>
          </w:tcPr>
          <w:p w14:paraId="162FA39E" w14:textId="77777777" w:rsidR="008170F6" w:rsidRPr="00095860" w:rsidRDefault="008170F6" w:rsidP="008D3425">
            <w:pPr>
              <w:spacing w:after="0"/>
              <w:jc w:val="both"/>
              <w:rPr>
                <w:rFonts w:ascii="Arial" w:hAnsi="Arial" w:cs="Arial"/>
                <w:sz w:val="20"/>
                <w:szCs w:val="20"/>
              </w:rPr>
            </w:pPr>
          </w:p>
        </w:tc>
        <w:tc>
          <w:tcPr>
            <w:tcW w:w="1560" w:type="dxa"/>
            <w:shd w:val="clear" w:color="auto" w:fill="FFFFFF" w:themeFill="background1"/>
            <w:vAlign w:val="center"/>
          </w:tcPr>
          <w:p w14:paraId="3CA4B1E0"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25 300 кв.м.</w:t>
            </w:r>
          </w:p>
        </w:tc>
        <w:tc>
          <w:tcPr>
            <w:tcW w:w="1134" w:type="dxa"/>
            <w:vMerge/>
            <w:shd w:val="clear" w:color="auto" w:fill="D9D9D9" w:themeFill="background1" w:themeFillShade="D9"/>
            <w:vAlign w:val="center"/>
          </w:tcPr>
          <w:p w14:paraId="1548B12C" w14:textId="77777777" w:rsidR="008170F6" w:rsidRPr="00095860" w:rsidRDefault="008170F6" w:rsidP="008D3425">
            <w:pPr>
              <w:spacing w:after="0"/>
              <w:jc w:val="center"/>
              <w:rPr>
                <w:rFonts w:ascii="Arial" w:hAnsi="Arial" w:cs="Arial"/>
                <w:sz w:val="20"/>
                <w:szCs w:val="20"/>
              </w:rPr>
            </w:pPr>
          </w:p>
        </w:tc>
        <w:tc>
          <w:tcPr>
            <w:tcW w:w="969" w:type="dxa"/>
            <w:vMerge/>
            <w:shd w:val="clear" w:color="auto" w:fill="auto"/>
            <w:vAlign w:val="center"/>
          </w:tcPr>
          <w:p w14:paraId="20C1B3D0" w14:textId="77777777" w:rsidR="008170F6" w:rsidRPr="00095860" w:rsidRDefault="008170F6" w:rsidP="008D3425">
            <w:pPr>
              <w:spacing w:after="0"/>
              <w:jc w:val="center"/>
              <w:rPr>
                <w:rFonts w:ascii="Arial" w:hAnsi="Arial" w:cs="Arial"/>
                <w:sz w:val="20"/>
                <w:szCs w:val="20"/>
              </w:rPr>
            </w:pPr>
          </w:p>
        </w:tc>
      </w:tr>
      <w:tr w:rsidR="008170F6" w:rsidRPr="00095860" w14:paraId="647EC425" w14:textId="77777777" w:rsidTr="008D3425">
        <w:trPr>
          <w:trHeight w:val="685"/>
          <w:jc w:val="center"/>
        </w:trPr>
        <w:tc>
          <w:tcPr>
            <w:tcW w:w="624" w:type="dxa"/>
            <w:shd w:val="clear" w:color="auto" w:fill="FFFFFF" w:themeFill="background1"/>
            <w:vAlign w:val="center"/>
          </w:tcPr>
          <w:p w14:paraId="43D3599D" w14:textId="77777777" w:rsidR="008170F6" w:rsidRPr="00095860" w:rsidRDefault="008170F6" w:rsidP="008D3425">
            <w:pPr>
              <w:jc w:val="center"/>
              <w:rPr>
                <w:rFonts w:ascii="Arial" w:hAnsi="Arial" w:cs="Arial"/>
                <w:sz w:val="20"/>
                <w:szCs w:val="20"/>
                <w:lang w:val="en-US"/>
              </w:rPr>
            </w:pPr>
            <w:r w:rsidRPr="00095860">
              <w:rPr>
                <w:rFonts w:ascii="Arial" w:hAnsi="Arial" w:cs="Arial"/>
                <w:sz w:val="20"/>
                <w:szCs w:val="20"/>
              </w:rPr>
              <w:t>1</w:t>
            </w:r>
            <w:r w:rsidRPr="00095860">
              <w:rPr>
                <w:rFonts w:ascii="Arial" w:hAnsi="Arial" w:cs="Arial"/>
                <w:sz w:val="20"/>
                <w:szCs w:val="20"/>
                <w:lang w:val="en-US"/>
              </w:rPr>
              <w:t>4</w:t>
            </w:r>
          </w:p>
        </w:tc>
        <w:tc>
          <w:tcPr>
            <w:tcW w:w="6868" w:type="dxa"/>
            <w:gridSpan w:val="2"/>
            <w:shd w:val="clear" w:color="auto" w:fill="FFFFFF" w:themeFill="background1"/>
            <w:vAlign w:val="center"/>
          </w:tcPr>
          <w:p w14:paraId="1E21BFEB" w14:textId="77777777" w:rsidR="008170F6" w:rsidRPr="00095860" w:rsidRDefault="008170F6" w:rsidP="008D3425">
            <w:pPr>
              <w:spacing w:after="0"/>
              <w:jc w:val="both"/>
              <w:rPr>
                <w:rFonts w:ascii="Arial" w:hAnsi="Arial" w:cs="Arial"/>
                <w:sz w:val="20"/>
                <w:szCs w:val="20"/>
              </w:rPr>
            </w:pPr>
            <w:r w:rsidRPr="00095860">
              <w:rPr>
                <w:rFonts w:ascii="Arial" w:hAnsi="Arial" w:cs="Arial"/>
                <w:sz w:val="20"/>
                <w:szCs w:val="20"/>
              </w:rPr>
              <w:t>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городского поселения.</w:t>
            </w:r>
          </w:p>
        </w:tc>
        <w:tc>
          <w:tcPr>
            <w:tcW w:w="1134" w:type="dxa"/>
            <w:shd w:val="clear" w:color="auto" w:fill="D9D9D9" w:themeFill="background1" w:themeFillShade="D9"/>
            <w:vAlign w:val="center"/>
          </w:tcPr>
          <w:p w14:paraId="0FCC52B8"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w:t>
            </w:r>
          </w:p>
        </w:tc>
        <w:tc>
          <w:tcPr>
            <w:tcW w:w="969" w:type="dxa"/>
            <w:shd w:val="clear" w:color="auto" w:fill="auto"/>
            <w:vAlign w:val="center"/>
          </w:tcPr>
          <w:p w14:paraId="2C8E2719" w14:textId="77777777" w:rsidR="008170F6" w:rsidRPr="00095860" w:rsidRDefault="008170F6" w:rsidP="008D3425">
            <w:pPr>
              <w:spacing w:after="0"/>
              <w:jc w:val="center"/>
              <w:rPr>
                <w:rFonts w:ascii="Arial" w:hAnsi="Arial" w:cs="Arial"/>
                <w:sz w:val="20"/>
                <w:szCs w:val="20"/>
              </w:rPr>
            </w:pPr>
          </w:p>
        </w:tc>
      </w:tr>
      <w:tr w:rsidR="008170F6" w:rsidRPr="00095860" w14:paraId="6E336F5B" w14:textId="77777777" w:rsidTr="008D3425">
        <w:trPr>
          <w:trHeight w:val="613"/>
          <w:jc w:val="center"/>
        </w:trPr>
        <w:tc>
          <w:tcPr>
            <w:tcW w:w="624" w:type="dxa"/>
            <w:shd w:val="clear" w:color="auto" w:fill="FFFFFF" w:themeFill="background1"/>
            <w:vAlign w:val="center"/>
          </w:tcPr>
          <w:p w14:paraId="6E37A604" w14:textId="77777777" w:rsidR="008170F6" w:rsidRPr="00095860" w:rsidRDefault="008170F6" w:rsidP="008D3425">
            <w:pPr>
              <w:jc w:val="center"/>
              <w:rPr>
                <w:rFonts w:ascii="Arial" w:hAnsi="Arial" w:cs="Arial"/>
                <w:sz w:val="20"/>
                <w:szCs w:val="20"/>
                <w:lang w:val="en-US"/>
              </w:rPr>
            </w:pPr>
            <w:r w:rsidRPr="00095860">
              <w:rPr>
                <w:rFonts w:ascii="Arial" w:hAnsi="Arial" w:cs="Arial"/>
                <w:sz w:val="20"/>
                <w:szCs w:val="20"/>
              </w:rPr>
              <w:t>1</w:t>
            </w:r>
            <w:r w:rsidRPr="00095860">
              <w:rPr>
                <w:rFonts w:ascii="Arial" w:hAnsi="Arial" w:cs="Arial"/>
                <w:sz w:val="20"/>
                <w:szCs w:val="20"/>
                <w:lang w:val="en-US"/>
              </w:rPr>
              <w:t>5</w:t>
            </w:r>
          </w:p>
        </w:tc>
        <w:tc>
          <w:tcPr>
            <w:tcW w:w="6868" w:type="dxa"/>
            <w:gridSpan w:val="2"/>
            <w:shd w:val="clear" w:color="auto" w:fill="FFFFFF" w:themeFill="background1"/>
            <w:vAlign w:val="center"/>
          </w:tcPr>
          <w:p w14:paraId="67E8DAD7" w14:textId="77777777" w:rsidR="008170F6" w:rsidRPr="00095860" w:rsidRDefault="008170F6" w:rsidP="008D3425">
            <w:pPr>
              <w:spacing w:after="0"/>
              <w:jc w:val="both"/>
              <w:rPr>
                <w:rFonts w:ascii="Arial" w:hAnsi="Arial" w:cs="Arial"/>
                <w:sz w:val="20"/>
                <w:szCs w:val="20"/>
              </w:rPr>
            </w:pPr>
            <w:r w:rsidRPr="00095860">
              <w:rPr>
                <w:rFonts w:ascii="Arial" w:hAnsi="Arial" w:cs="Arial"/>
                <w:sz w:val="20"/>
                <w:szCs w:val="20"/>
              </w:rPr>
              <w:t>Оказание содействия в строительстве жилого фонда для улучшения жилищных условий ветеранов и инвалидов ВОВ, у многодетных семей, малоимущих и иных льготных категорий граждан (</w:t>
            </w:r>
            <w:proofErr w:type="gramStart"/>
            <w:r w:rsidRPr="00095860">
              <w:rPr>
                <w:rFonts w:ascii="Arial" w:hAnsi="Arial" w:cs="Arial"/>
                <w:sz w:val="20"/>
                <w:szCs w:val="20"/>
              </w:rPr>
              <w:t>согласно Федеральных и областных программ</w:t>
            </w:r>
            <w:proofErr w:type="gramEnd"/>
            <w:r w:rsidRPr="00095860">
              <w:rPr>
                <w:rFonts w:ascii="Arial" w:hAnsi="Arial" w:cs="Arial"/>
                <w:sz w:val="20"/>
                <w:szCs w:val="20"/>
              </w:rPr>
              <w:t>).</w:t>
            </w:r>
          </w:p>
        </w:tc>
        <w:tc>
          <w:tcPr>
            <w:tcW w:w="1134" w:type="dxa"/>
            <w:shd w:val="clear" w:color="auto" w:fill="D9D9D9" w:themeFill="background1" w:themeFillShade="D9"/>
            <w:vAlign w:val="center"/>
          </w:tcPr>
          <w:p w14:paraId="6B205FD1"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w:t>
            </w:r>
          </w:p>
        </w:tc>
        <w:tc>
          <w:tcPr>
            <w:tcW w:w="969" w:type="dxa"/>
            <w:shd w:val="clear" w:color="auto" w:fill="auto"/>
            <w:vAlign w:val="center"/>
          </w:tcPr>
          <w:p w14:paraId="5408BC7A" w14:textId="77777777" w:rsidR="008170F6" w:rsidRPr="00095860" w:rsidRDefault="008170F6" w:rsidP="008D3425">
            <w:pPr>
              <w:spacing w:after="0"/>
              <w:jc w:val="center"/>
              <w:rPr>
                <w:rFonts w:ascii="Arial" w:hAnsi="Arial" w:cs="Arial"/>
                <w:sz w:val="20"/>
                <w:szCs w:val="20"/>
              </w:rPr>
            </w:pPr>
          </w:p>
        </w:tc>
      </w:tr>
      <w:tr w:rsidR="008170F6" w:rsidRPr="00095860" w14:paraId="2A6E326E" w14:textId="77777777" w:rsidTr="008D3425">
        <w:trPr>
          <w:trHeight w:val="613"/>
          <w:jc w:val="center"/>
        </w:trPr>
        <w:tc>
          <w:tcPr>
            <w:tcW w:w="624" w:type="dxa"/>
            <w:shd w:val="clear" w:color="auto" w:fill="FFFFFF" w:themeFill="background1"/>
            <w:vAlign w:val="center"/>
          </w:tcPr>
          <w:p w14:paraId="4643EA7F" w14:textId="77777777" w:rsidR="008170F6" w:rsidRPr="00095860" w:rsidRDefault="008170F6" w:rsidP="008D3425">
            <w:pPr>
              <w:jc w:val="center"/>
              <w:rPr>
                <w:rFonts w:ascii="Arial" w:hAnsi="Arial" w:cs="Arial"/>
                <w:sz w:val="20"/>
                <w:szCs w:val="20"/>
              </w:rPr>
            </w:pPr>
            <w:r w:rsidRPr="00095860">
              <w:rPr>
                <w:rFonts w:ascii="Arial" w:hAnsi="Arial" w:cs="Arial"/>
                <w:sz w:val="20"/>
                <w:szCs w:val="20"/>
              </w:rPr>
              <w:t>16</w:t>
            </w:r>
          </w:p>
        </w:tc>
        <w:tc>
          <w:tcPr>
            <w:tcW w:w="5308" w:type="dxa"/>
            <w:shd w:val="clear" w:color="auto" w:fill="FFFFFF" w:themeFill="background1"/>
            <w:vAlign w:val="center"/>
          </w:tcPr>
          <w:p w14:paraId="3687EE77" w14:textId="77777777" w:rsidR="008170F6" w:rsidRPr="00095860" w:rsidRDefault="008170F6" w:rsidP="008D3425">
            <w:pPr>
              <w:spacing w:after="0"/>
              <w:jc w:val="both"/>
              <w:rPr>
                <w:rFonts w:ascii="Arial" w:hAnsi="Arial" w:cs="Arial"/>
                <w:sz w:val="20"/>
                <w:szCs w:val="20"/>
              </w:rPr>
            </w:pPr>
            <w:r w:rsidRPr="00095860">
              <w:rPr>
                <w:rFonts w:ascii="Arial" w:hAnsi="Arial" w:cs="Arial"/>
                <w:sz w:val="20"/>
                <w:szCs w:val="20"/>
              </w:rPr>
              <w:t>Увеличение жилого фонда с 150000 до 479710 кв.м. ***</w:t>
            </w:r>
          </w:p>
        </w:tc>
        <w:tc>
          <w:tcPr>
            <w:tcW w:w="1560" w:type="dxa"/>
            <w:shd w:val="clear" w:color="auto" w:fill="FFFFFF" w:themeFill="background1"/>
            <w:vAlign w:val="center"/>
          </w:tcPr>
          <w:p w14:paraId="17D42D64" w14:textId="77777777" w:rsidR="008170F6" w:rsidRPr="00095860" w:rsidRDefault="008170F6" w:rsidP="008D3425">
            <w:pPr>
              <w:spacing w:after="0" w:line="240" w:lineRule="auto"/>
              <w:jc w:val="center"/>
              <w:rPr>
                <w:rFonts w:ascii="Arial" w:hAnsi="Arial" w:cs="Arial"/>
                <w:sz w:val="20"/>
                <w:szCs w:val="20"/>
              </w:rPr>
            </w:pPr>
            <w:r w:rsidRPr="00095860">
              <w:rPr>
                <w:rFonts w:ascii="Arial" w:hAnsi="Arial" w:cs="Arial"/>
                <w:sz w:val="20"/>
                <w:szCs w:val="20"/>
              </w:rPr>
              <w:t>329710 м</w:t>
            </w:r>
            <w:r w:rsidRPr="00095860">
              <w:rPr>
                <w:rFonts w:ascii="Arial" w:hAnsi="Arial" w:cs="Arial"/>
                <w:sz w:val="20"/>
                <w:szCs w:val="20"/>
                <w:vertAlign w:val="superscript"/>
              </w:rPr>
              <w:t>2</w:t>
            </w:r>
          </w:p>
          <w:p w14:paraId="41DE06DB" w14:textId="77777777" w:rsidR="008170F6" w:rsidRPr="00095860" w:rsidRDefault="008170F6" w:rsidP="008D3425">
            <w:pPr>
              <w:spacing w:after="0"/>
              <w:jc w:val="both"/>
              <w:rPr>
                <w:rFonts w:ascii="Arial" w:hAnsi="Arial" w:cs="Arial"/>
                <w:sz w:val="20"/>
                <w:szCs w:val="20"/>
              </w:rPr>
            </w:pPr>
            <w:r w:rsidRPr="00095860">
              <w:rPr>
                <w:rFonts w:ascii="Arial" w:hAnsi="Arial" w:cs="Arial"/>
                <w:i/>
                <w:sz w:val="20"/>
                <w:szCs w:val="20"/>
              </w:rPr>
              <w:t>Новый жилой фонд</w:t>
            </w:r>
          </w:p>
        </w:tc>
        <w:tc>
          <w:tcPr>
            <w:tcW w:w="1134" w:type="dxa"/>
            <w:shd w:val="clear" w:color="auto" w:fill="D9D9D9" w:themeFill="background1" w:themeFillShade="D9"/>
            <w:vAlign w:val="center"/>
          </w:tcPr>
          <w:p w14:paraId="7DB9DBDE"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w:t>
            </w:r>
          </w:p>
        </w:tc>
        <w:tc>
          <w:tcPr>
            <w:tcW w:w="969" w:type="dxa"/>
            <w:shd w:val="clear" w:color="auto" w:fill="auto"/>
            <w:vAlign w:val="center"/>
          </w:tcPr>
          <w:p w14:paraId="5E34CB75" w14:textId="77777777" w:rsidR="008170F6" w:rsidRPr="00095860" w:rsidRDefault="008170F6" w:rsidP="008D3425">
            <w:pPr>
              <w:spacing w:after="0"/>
              <w:jc w:val="center"/>
              <w:rPr>
                <w:rFonts w:ascii="Arial" w:hAnsi="Arial" w:cs="Arial"/>
                <w:sz w:val="20"/>
                <w:szCs w:val="20"/>
              </w:rPr>
            </w:pPr>
          </w:p>
        </w:tc>
      </w:tr>
      <w:tr w:rsidR="008170F6" w:rsidRPr="00095860" w14:paraId="6F391418" w14:textId="77777777" w:rsidTr="008D3425">
        <w:trPr>
          <w:trHeight w:val="613"/>
          <w:jc w:val="center"/>
        </w:trPr>
        <w:tc>
          <w:tcPr>
            <w:tcW w:w="624" w:type="dxa"/>
            <w:shd w:val="clear" w:color="auto" w:fill="FFFFFF" w:themeFill="background1"/>
            <w:vAlign w:val="center"/>
          </w:tcPr>
          <w:p w14:paraId="60916127" w14:textId="77777777" w:rsidR="008170F6" w:rsidRPr="00095860" w:rsidRDefault="008170F6" w:rsidP="008D3425">
            <w:pPr>
              <w:jc w:val="center"/>
              <w:rPr>
                <w:rFonts w:ascii="Arial" w:hAnsi="Arial" w:cs="Arial"/>
                <w:sz w:val="20"/>
                <w:szCs w:val="20"/>
              </w:rPr>
            </w:pPr>
            <w:r w:rsidRPr="00095860">
              <w:rPr>
                <w:rFonts w:ascii="Arial" w:hAnsi="Arial" w:cs="Arial"/>
                <w:sz w:val="20"/>
                <w:szCs w:val="20"/>
              </w:rPr>
              <w:t>17</w:t>
            </w:r>
          </w:p>
        </w:tc>
        <w:tc>
          <w:tcPr>
            <w:tcW w:w="5308" w:type="dxa"/>
            <w:shd w:val="clear" w:color="auto" w:fill="FFFFFF" w:themeFill="background1"/>
            <w:vAlign w:val="center"/>
          </w:tcPr>
          <w:p w14:paraId="4449020A" w14:textId="77777777" w:rsidR="008170F6" w:rsidRPr="00095860" w:rsidRDefault="008170F6" w:rsidP="008D3425">
            <w:pPr>
              <w:spacing w:after="0"/>
              <w:jc w:val="both"/>
              <w:rPr>
                <w:rFonts w:ascii="Arial" w:hAnsi="Arial" w:cs="Arial"/>
                <w:sz w:val="20"/>
                <w:szCs w:val="20"/>
              </w:rPr>
            </w:pPr>
            <w:r w:rsidRPr="00095860">
              <w:rPr>
                <w:rFonts w:ascii="Arial" w:hAnsi="Arial" w:cs="Arial"/>
                <w:sz w:val="20"/>
                <w:szCs w:val="20"/>
              </w:rPr>
              <w:t>Увеличение жилого фонда до 1 154 390 кв.м. ***</w:t>
            </w:r>
          </w:p>
        </w:tc>
        <w:tc>
          <w:tcPr>
            <w:tcW w:w="1560" w:type="dxa"/>
            <w:shd w:val="clear" w:color="auto" w:fill="FFFFFF" w:themeFill="background1"/>
            <w:vAlign w:val="center"/>
          </w:tcPr>
          <w:p w14:paraId="3FE0108D" w14:textId="77777777" w:rsidR="008170F6" w:rsidRPr="00095860" w:rsidRDefault="008170F6" w:rsidP="008D3425">
            <w:pPr>
              <w:spacing w:after="0" w:line="240" w:lineRule="auto"/>
              <w:jc w:val="center"/>
              <w:rPr>
                <w:rFonts w:ascii="Arial" w:hAnsi="Arial" w:cs="Arial"/>
                <w:sz w:val="20"/>
                <w:szCs w:val="20"/>
              </w:rPr>
            </w:pPr>
            <w:r w:rsidRPr="00095860">
              <w:rPr>
                <w:rFonts w:ascii="Arial" w:hAnsi="Arial" w:cs="Arial"/>
                <w:sz w:val="20"/>
                <w:szCs w:val="20"/>
              </w:rPr>
              <w:t>674 680 м</w:t>
            </w:r>
            <w:r w:rsidRPr="00095860">
              <w:rPr>
                <w:rFonts w:ascii="Arial" w:hAnsi="Arial" w:cs="Arial"/>
                <w:sz w:val="20"/>
                <w:szCs w:val="20"/>
                <w:vertAlign w:val="superscript"/>
              </w:rPr>
              <w:t>2</w:t>
            </w:r>
          </w:p>
          <w:p w14:paraId="11E7BFAD" w14:textId="77777777" w:rsidR="008170F6" w:rsidRPr="00095860" w:rsidRDefault="008170F6" w:rsidP="008D3425">
            <w:pPr>
              <w:spacing w:after="0"/>
              <w:jc w:val="both"/>
              <w:rPr>
                <w:rFonts w:ascii="Arial" w:hAnsi="Arial" w:cs="Arial"/>
                <w:sz w:val="20"/>
                <w:szCs w:val="20"/>
              </w:rPr>
            </w:pPr>
            <w:r w:rsidRPr="00095860">
              <w:rPr>
                <w:rFonts w:ascii="Arial" w:hAnsi="Arial" w:cs="Arial"/>
                <w:i/>
                <w:sz w:val="20"/>
                <w:szCs w:val="20"/>
              </w:rPr>
              <w:t>Новый жилой фонд</w:t>
            </w:r>
          </w:p>
        </w:tc>
        <w:tc>
          <w:tcPr>
            <w:tcW w:w="1134" w:type="dxa"/>
            <w:shd w:val="clear" w:color="auto" w:fill="D9D9D9" w:themeFill="background1" w:themeFillShade="D9"/>
            <w:vAlign w:val="center"/>
          </w:tcPr>
          <w:p w14:paraId="02B10A25" w14:textId="77777777" w:rsidR="008170F6" w:rsidRPr="00095860" w:rsidRDefault="008170F6" w:rsidP="008D3425">
            <w:pPr>
              <w:spacing w:after="0"/>
              <w:jc w:val="center"/>
              <w:rPr>
                <w:rFonts w:ascii="Arial" w:hAnsi="Arial" w:cs="Arial"/>
                <w:sz w:val="20"/>
                <w:szCs w:val="20"/>
                <w:lang w:val="en-US"/>
              </w:rPr>
            </w:pPr>
            <w:r w:rsidRPr="00095860">
              <w:rPr>
                <w:rFonts w:ascii="Arial" w:hAnsi="Arial" w:cs="Arial"/>
                <w:sz w:val="20"/>
                <w:szCs w:val="20"/>
                <w:lang w:val="en-US"/>
              </w:rPr>
              <w:t>+</w:t>
            </w:r>
          </w:p>
        </w:tc>
        <w:tc>
          <w:tcPr>
            <w:tcW w:w="969" w:type="dxa"/>
            <w:shd w:val="clear" w:color="auto" w:fill="auto"/>
            <w:vAlign w:val="center"/>
          </w:tcPr>
          <w:p w14:paraId="5CDEED0E" w14:textId="77777777" w:rsidR="008170F6" w:rsidRPr="00095860" w:rsidRDefault="008170F6" w:rsidP="008D3425">
            <w:pPr>
              <w:spacing w:after="0"/>
              <w:jc w:val="center"/>
              <w:rPr>
                <w:rFonts w:ascii="Arial" w:hAnsi="Arial" w:cs="Arial"/>
                <w:sz w:val="20"/>
                <w:szCs w:val="20"/>
              </w:rPr>
            </w:pPr>
          </w:p>
        </w:tc>
      </w:tr>
      <w:tr w:rsidR="008170F6" w:rsidRPr="00095860" w14:paraId="3D4FD8CC" w14:textId="77777777" w:rsidTr="008D3425">
        <w:trPr>
          <w:trHeight w:val="457"/>
          <w:jc w:val="center"/>
        </w:trPr>
        <w:tc>
          <w:tcPr>
            <w:tcW w:w="624" w:type="dxa"/>
            <w:shd w:val="clear" w:color="auto" w:fill="FFFFFF" w:themeFill="background1"/>
            <w:vAlign w:val="center"/>
          </w:tcPr>
          <w:p w14:paraId="7BC4BDAC" w14:textId="77777777" w:rsidR="008170F6" w:rsidRPr="00095860" w:rsidRDefault="008170F6" w:rsidP="008D3425">
            <w:pPr>
              <w:jc w:val="center"/>
              <w:rPr>
                <w:rFonts w:ascii="Arial" w:hAnsi="Arial" w:cs="Arial"/>
                <w:sz w:val="20"/>
                <w:szCs w:val="20"/>
              </w:rPr>
            </w:pPr>
            <w:r w:rsidRPr="00095860">
              <w:rPr>
                <w:rFonts w:ascii="Arial" w:hAnsi="Arial" w:cs="Arial"/>
                <w:sz w:val="20"/>
                <w:szCs w:val="20"/>
              </w:rPr>
              <w:t>18</w:t>
            </w:r>
          </w:p>
        </w:tc>
        <w:tc>
          <w:tcPr>
            <w:tcW w:w="6868" w:type="dxa"/>
            <w:gridSpan w:val="2"/>
            <w:shd w:val="clear" w:color="auto" w:fill="FFFFFF" w:themeFill="background1"/>
            <w:vAlign w:val="center"/>
          </w:tcPr>
          <w:p w14:paraId="45AD717C" w14:textId="77777777" w:rsidR="008170F6" w:rsidRPr="00095860" w:rsidRDefault="008170F6" w:rsidP="008D3425">
            <w:pPr>
              <w:spacing w:after="0"/>
              <w:rPr>
                <w:rFonts w:ascii="Arial" w:hAnsi="Arial" w:cs="Arial"/>
                <w:sz w:val="20"/>
                <w:szCs w:val="20"/>
              </w:rPr>
            </w:pPr>
            <w:r w:rsidRPr="00095860">
              <w:rPr>
                <w:rFonts w:ascii="Arial" w:hAnsi="Arial" w:cs="Arial"/>
                <w:sz w:val="20"/>
                <w:szCs w:val="20"/>
              </w:rPr>
              <w:t>Комплексное благоустройство жилых кварталов.</w:t>
            </w:r>
          </w:p>
        </w:tc>
        <w:tc>
          <w:tcPr>
            <w:tcW w:w="1134" w:type="dxa"/>
            <w:shd w:val="clear" w:color="auto" w:fill="D9D9D9" w:themeFill="background1" w:themeFillShade="D9"/>
            <w:vAlign w:val="center"/>
          </w:tcPr>
          <w:p w14:paraId="29E78195"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w:t>
            </w:r>
          </w:p>
        </w:tc>
        <w:tc>
          <w:tcPr>
            <w:tcW w:w="969" w:type="dxa"/>
            <w:shd w:val="clear" w:color="auto" w:fill="auto"/>
            <w:vAlign w:val="center"/>
          </w:tcPr>
          <w:p w14:paraId="3162FB4F" w14:textId="77777777" w:rsidR="008170F6" w:rsidRPr="00095860" w:rsidRDefault="008170F6" w:rsidP="008D3425">
            <w:pPr>
              <w:spacing w:after="0"/>
              <w:jc w:val="center"/>
              <w:rPr>
                <w:rFonts w:ascii="Arial" w:hAnsi="Arial" w:cs="Arial"/>
                <w:sz w:val="20"/>
                <w:szCs w:val="20"/>
              </w:rPr>
            </w:pPr>
          </w:p>
        </w:tc>
      </w:tr>
      <w:tr w:rsidR="008170F6" w:rsidRPr="00095860" w14:paraId="4E4FBA42" w14:textId="77777777" w:rsidTr="008D3425">
        <w:trPr>
          <w:trHeight w:val="613"/>
          <w:jc w:val="center"/>
        </w:trPr>
        <w:tc>
          <w:tcPr>
            <w:tcW w:w="624" w:type="dxa"/>
            <w:shd w:val="clear" w:color="auto" w:fill="FFFFFF" w:themeFill="background1"/>
            <w:vAlign w:val="center"/>
          </w:tcPr>
          <w:p w14:paraId="3B3CCE72" w14:textId="77777777" w:rsidR="008170F6" w:rsidRPr="00095860" w:rsidRDefault="008170F6" w:rsidP="008D3425">
            <w:pPr>
              <w:jc w:val="center"/>
              <w:rPr>
                <w:rFonts w:ascii="Arial" w:hAnsi="Arial" w:cs="Arial"/>
                <w:sz w:val="20"/>
                <w:szCs w:val="20"/>
                <w:lang w:val="en-US"/>
              </w:rPr>
            </w:pPr>
            <w:r w:rsidRPr="00095860">
              <w:rPr>
                <w:rFonts w:ascii="Arial" w:hAnsi="Arial" w:cs="Arial"/>
                <w:sz w:val="20"/>
                <w:szCs w:val="20"/>
                <w:lang w:val="en-US"/>
              </w:rPr>
              <w:t>19</w:t>
            </w:r>
          </w:p>
        </w:tc>
        <w:tc>
          <w:tcPr>
            <w:tcW w:w="6868" w:type="dxa"/>
            <w:gridSpan w:val="2"/>
            <w:shd w:val="clear" w:color="auto" w:fill="FFFFFF" w:themeFill="background1"/>
            <w:vAlign w:val="center"/>
          </w:tcPr>
          <w:p w14:paraId="26C8B811" w14:textId="77777777" w:rsidR="008170F6" w:rsidRPr="00095860" w:rsidRDefault="008170F6" w:rsidP="008D3425">
            <w:pPr>
              <w:spacing w:after="0"/>
              <w:rPr>
                <w:rFonts w:ascii="Arial" w:hAnsi="Arial" w:cs="Arial"/>
                <w:sz w:val="20"/>
                <w:szCs w:val="20"/>
              </w:rPr>
            </w:pPr>
            <w:r w:rsidRPr="00095860">
              <w:rPr>
                <w:rFonts w:ascii="Arial" w:hAnsi="Arial" w:cs="Arial"/>
                <w:sz w:val="20"/>
                <w:szCs w:val="20"/>
              </w:rPr>
              <w:t>Повышение архитектурно-художественных качеств жилой застройки.</w:t>
            </w:r>
          </w:p>
        </w:tc>
        <w:tc>
          <w:tcPr>
            <w:tcW w:w="1134" w:type="dxa"/>
            <w:shd w:val="clear" w:color="auto" w:fill="D9D9D9" w:themeFill="background1" w:themeFillShade="D9"/>
            <w:vAlign w:val="center"/>
          </w:tcPr>
          <w:p w14:paraId="7D4A370B" w14:textId="77777777" w:rsidR="008170F6" w:rsidRPr="00095860" w:rsidRDefault="008170F6" w:rsidP="008D3425">
            <w:pPr>
              <w:spacing w:after="0"/>
              <w:jc w:val="center"/>
              <w:rPr>
                <w:rFonts w:ascii="Arial" w:hAnsi="Arial" w:cs="Arial"/>
                <w:sz w:val="20"/>
                <w:szCs w:val="20"/>
              </w:rPr>
            </w:pPr>
            <w:r w:rsidRPr="00095860">
              <w:rPr>
                <w:rFonts w:ascii="Arial" w:hAnsi="Arial" w:cs="Arial"/>
                <w:sz w:val="20"/>
                <w:szCs w:val="20"/>
              </w:rPr>
              <w:t>+</w:t>
            </w:r>
          </w:p>
        </w:tc>
        <w:tc>
          <w:tcPr>
            <w:tcW w:w="969" w:type="dxa"/>
            <w:shd w:val="clear" w:color="auto" w:fill="auto"/>
            <w:vAlign w:val="center"/>
          </w:tcPr>
          <w:p w14:paraId="232E9D28" w14:textId="77777777" w:rsidR="008170F6" w:rsidRPr="00095860" w:rsidRDefault="008170F6" w:rsidP="008D3425">
            <w:pPr>
              <w:spacing w:after="0"/>
              <w:jc w:val="center"/>
              <w:rPr>
                <w:rFonts w:ascii="Arial" w:hAnsi="Arial" w:cs="Arial"/>
                <w:sz w:val="20"/>
                <w:szCs w:val="20"/>
              </w:rPr>
            </w:pPr>
          </w:p>
        </w:tc>
      </w:tr>
    </w:tbl>
    <w:p w14:paraId="63A94EB1" w14:textId="77777777" w:rsidR="008170F6" w:rsidRPr="00095860" w:rsidRDefault="008170F6" w:rsidP="008170F6">
      <w:pPr>
        <w:spacing w:after="0" w:line="240" w:lineRule="auto"/>
        <w:rPr>
          <w:smallCaps/>
          <w:snapToGrid w:val="0"/>
        </w:rPr>
      </w:pPr>
    </w:p>
    <w:p w14:paraId="713CB889" w14:textId="77777777" w:rsidR="008170F6" w:rsidRPr="006926FF" w:rsidRDefault="008170F6" w:rsidP="008170F6">
      <w:pPr>
        <w:spacing w:after="0"/>
        <w:ind w:firstLine="567"/>
        <w:jc w:val="both"/>
        <w:rPr>
          <w:rFonts w:ascii="Arial" w:hAnsi="Arial" w:cs="Arial"/>
          <w:bCs/>
          <w:i/>
          <w:sz w:val="24"/>
          <w:szCs w:val="24"/>
        </w:rPr>
      </w:pPr>
      <w:r w:rsidRPr="006926FF">
        <w:rPr>
          <w:rFonts w:ascii="Arial" w:hAnsi="Arial" w:cs="Arial"/>
          <w:bCs/>
          <w:sz w:val="24"/>
          <w:szCs w:val="24"/>
        </w:rPr>
        <w:lastRenderedPageBreak/>
        <w:t xml:space="preserve">* </w:t>
      </w:r>
      <w:r w:rsidRPr="006926FF">
        <w:rPr>
          <w:rFonts w:ascii="Arial" w:hAnsi="Arial" w:cs="Arial"/>
          <w:bCs/>
          <w:i/>
          <w:sz w:val="24"/>
          <w:szCs w:val="24"/>
        </w:rPr>
        <w:t>Освоение территории под жилищное строительство возможно после решения вопросов с транспортной и инженерной инфраструктурой</w:t>
      </w:r>
    </w:p>
    <w:p w14:paraId="4180509D" w14:textId="77777777" w:rsidR="008170F6" w:rsidRPr="006926FF" w:rsidRDefault="008170F6" w:rsidP="008170F6">
      <w:pPr>
        <w:spacing w:after="0"/>
        <w:ind w:firstLine="567"/>
        <w:jc w:val="both"/>
        <w:rPr>
          <w:rFonts w:ascii="Arial" w:hAnsi="Arial" w:cs="Arial"/>
          <w:bCs/>
          <w:i/>
          <w:sz w:val="24"/>
          <w:szCs w:val="24"/>
        </w:rPr>
      </w:pPr>
      <w:r w:rsidRPr="006926FF">
        <w:rPr>
          <w:rFonts w:ascii="Arial" w:hAnsi="Arial" w:cs="Arial"/>
          <w:bCs/>
          <w:sz w:val="24"/>
          <w:szCs w:val="24"/>
        </w:rPr>
        <w:t xml:space="preserve">** </w:t>
      </w:r>
      <w:r w:rsidRPr="006926FF">
        <w:rPr>
          <w:rFonts w:ascii="Arial" w:hAnsi="Arial" w:cs="Arial"/>
          <w:bCs/>
          <w:i/>
          <w:sz w:val="24"/>
          <w:szCs w:val="24"/>
        </w:rPr>
        <w:t>Обязательная разработка документации по планировке территории, в целях обеспечения устойчивого развития территории, в том числе выделения элементов планировочной структуры, установления границ земельных участков, установления зон планируемого размещения объектов капитального строительства</w:t>
      </w:r>
    </w:p>
    <w:p w14:paraId="72A15FCA" w14:textId="77777777" w:rsidR="008170F6" w:rsidRPr="006926FF" w:rsidRDefault="008170F6" w:rsidP="008170F6">
      <w:pPr>
        <w:spacing w:after="0"/>
        <w:ind w:firstLine="567"/>
        <w:jc w:val="both"/>
        <w:rPr>
          <w:rFonts w:ascii="Arial" w:hAnsi="Arial" w:cs="Arial"/>
          <w:bCs/>
          <w:i/>
          <w:sz w:val="24"/>
          <w:szCs w:val="24"/>
        </w:rPr>
      </w:pPr>
      <w:r w:rsidRPr="006926FF">
        <w:rPr>
          <w:rFonts w:ascii="Arial" w:hAnsi="Arial" w:cs="Arial"/>
          <w:bCs/>
          <w:sz w:val="24"/>
          <w:szCs w:val="24"/>
        </w:rPr>
        <w:t xml:space="preserve">*** </w:t>
      </w:r>
      <w:r w:rsidRPr="006926FF">
        <w:rPr>
          <w:rFonts w:ascii="Arial" w:hAnsi="Arial" w:cs="Arial"/>
          <w:bCs/>
          <w:i/>
          <w:sz w:val="24"/>
          <w:szCs w:val="24"/>
        </w:rPr>
        <w:t>Указанные в мероприятиях численные показатели площади нового жилого фонда требуют уточнения в процессе разработки документации по планировке территории</w:t>
      </w:r>
    </w:p>
    <w:p w14:paraId="33E4B089" w14:textId="77777777" w:rsidR="008170F6" w:rsidRPr="006926FF" w:rsidRDefault="008170F6" w:rsidP="008170F6">
      <w:pPr>
        <w:ind w:firstLine="567"/>
        <w:jc w:val="both"/>
        <w:rPr>
          <w:rFonts w:ascii="Arial" w:hAnsi="Arial" w:cs="Arial"/>
          <w:bCs/>
          <w:i/>
          <w:sz w:val="24"/>
          <w:szCs w:val="24"/>
        </w:rPr>
      </w:pPr>
      <w:r w:rsidRPr="006926FF">
        <w:rPr>
          <w:rFonts w:ascii="Arial" w:hAnsi="Arial" w:cs="Arial"/>
          <w:bCs/>
          <w:i/>
          <w:sz w:val="24"/>
          <w:szCs w:val="24"/>
        </w:rPr>
        <w:t xml:space="preserve">4. В соответствии с заключением комиссии войсковой части 23326, согласованным ВрИО старшего авиационного начальника аэродрома Воронеж «Балтимор» от 27.09.2016, строительство жилых домов на участке разрешается с максимальной высотой до 12 метров и только с повышенной звукоизоляцией наружных ограждений, обеспечивающих снижение шумового воздействия до 30 </w:t>
      </w:r>
      <w:proofErr w:type="spellStart"/>
      <w:r w:rsidRPr="006926FF">
        <w:rPr>
          <w:rFonts w:ascii="Arial" w:hAnsi="Arial" w:cs="Arial"/>
          <w:bCs/>
          <w:i/>
          <w:sz w:val="24"/>
          <w:szCs w:val="24"/>
        </w:rPr>
        <w:t>дБА</w:t>
      </w:r>
      <w:proofErr w:type="spellEnd"/>
      <w:r w:rsidRPr="006926FF">
        <w:rPr>
          <w:rFonts w:ascii="Arial" w:hAnsi="Arial" w:cs="Arial"/>
          <w:bCs/>
          <w:i/>
          <w:sz w:val="24"/>
          <w:szCs w:val="24"/>
        </w:rPr>
        <w:t xml:space="preserve"> согласно Приложение к настоящему проекту генерального плана.</w:t>
      </w:r>
    </w:p>
    <w:p w14:paraId="67553DD3" w14:textId="77777777" w:rsidR="008170F6" w:rsidRPr="00BE123C" w:rsidRDefault="008170F6" w:rsidP="008170F6">
      <w:pPr>
        <w:spacing w:after="0"/>
        <w:ind w:firstLine="567"/>
        <w:jc w:val="both"/>
        <w:rPr>
          <w:rFonts w:ascii="Arial" w:hAnsi="Arial" w:cs="Arial"/>
          <w:b/>
          <w:sz w:val="24"/>
          <w:szCs w:val="24"/>
        </w:rPr>
      </w:pPr>
    </w:p>
    <w:p w14:paraId="4C31C17C" w14:textId="77777777" w:rsidR="008170F6" w:rsidRPr="00BE123C" w:rsidRDefault="008170F6" w:rsidP="008170F6">
      <w:pPr>
        <w:autoSpaceDE w:val="0"/>
        <w:autoSpaceDN w:val="0"/>
        <w:adjustRightInd w:val="0"/>
        <w:spacing w:after="0"/>
        <w:ind w:firstLine="567"/>
        <w:jc w:val="both"/>
        <w:rPr>
          <w:rFonts w:ascii="Arial" w:eastAsia="Calibri" w:hAnsi="Arial" w:cs="Arial"/>
          <w:bCs/>
          <w:i/>
          <w:iCs/>
          <w:sz w:val="24"/>
          <w:szCs w:val="24"/>
        </w:rPr>
      </w:pPr>
      <w:r w:rsidRPr="00BE123C">
        <w:rPr>
          <w:rFonts w:ascii="Arial" w:eastAsia="Calibri" w:hAnsi="Arial" w:cs="Arial"/>
          <w:bCs/>
          <w:i/>
          <w:iCs/>
          <w:sz w:val="24"/>
          <w:szCs w:val="24"/>
        </w:rPr>
        <w:t>Мероприятия отражены в графических материалах на «</w:t>
      </w:r>
      <w:r w:rsidRPr="00BE123C">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BE123C">
        <w:rPr>
          <w:rFonts w:ascii="Arial" w:eastAsia="Calibri" w:hAnsi="Arial" w:cs="Arial"/>
          <w:bCs/>
          <w:i/>
          <w:iCs/>
          <w:sz w:val="24"/>
          <w:szCs w:val="24"/>
        </w:rPr>
        <w:t>.</w:t>
      </w:r>
    </w:p>
    <w:p w14:paraId="2BD8993A" w14:textId="77777777" w:rsidR="008170F6" w:rsidRPr="005E6383" w:rsidRDefault="008170F6" w:rsidP="008170F6">
      <w:pPr>
        <w:spacing w:after="0"/>
        <w:ind w:firstLine="567"/>
        <w:jc w:val="both"/>
        <w:rPr>
          <w:rFonts w:ascii="Times New Roman" w:hAnsi="Times New Roman"/>
          <w:b/>
          <w:i/>
        </w:rPr>
      </w:pPr>
    </w:p>
    <w:p w14:paraId="2F7AFE1E" w14:textId="77777777" w:rsidR="008170F6" w:rsidRPr="00BE123C" w:rsidRDefault="008170F6" w:rsidP="008170F6">
      <w:pPr>
        <w:pStyle w:val="a7"/>
        <w:numPr>
          <w:ilvl w:val="2"/>
          <w:numId w:val="9"/>
        </w:numPr>
        <w:ind w:left="0" w:firstLine="0"/>
        <w:jc w:val="center"/>
        <w:outlineLvl w:val="2"/>
        <w:rPr>
          <w:rFonts w:ascii="Arial" w:hAnsi="Arial" w:cs="Arial"/>
          <w:b/>
          <w:i/>
        </w:rPr>
      </w:pPr>
      <w:bookmarkStart w:id="45" w:name="_Toc64298789"/>
      <w:bookmarkStart w:id="46" w:name="_Toc184650064"/>
      <w:r w:rsidRPr="00BE123C">
        <w:rPr>
          <w:rFonts w:ascii="Arial" w:hAnsi="Arial" w:cs="Arial"/>
          <w:b/>
          <w:i/>
        </w:rPr>
        <w:t>Мероприятия по обеспечению территории Девицкого сельского поселения объектами социальной инфраструктуры</w:t>
      </w:r>
      <w:bookmarkEnd w:id="45"/>
      <w:bookmarkEnd w:id="46"/>
    </w:p>
    <w:tbl>
      <w:tblPr>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223"/>
        <w:gridCol w:w="1226"/>
        <w:gridCol w:w="1276"/>
      </w:tblGrid>
      <w:tr w:rsidR="008170F6" w:rsidRPr="005E6383" w14:paraId="09F4AF82" w14:textId="77777777" w:rsidTr="008D3425">
        <w:trPr>
          <w:trHeight w:val="400"/>
          <w:jc w:val="center"/>
        </w:trPr>
        <w:tc>
          <w:tcPr>
            <w:tcW w:w="534" w:type="dxa"/>
            <w:vMerge w:val="restart"/>
            <w:shd w:val="clear" w:color="auto" w:fill="D9D9D9" w:themeFill="background1" w:themeFillShade="D9"/>
            <w:vAlign w:val="center"/>
          </w:tcPr>
          <w:p w14:paraId="1C7399A5" w14:textId="77777777" w:rsidR="008170F6" w:rsidRPr="00BE123C" w:rsidRDefault="008170F6" w:rsidP="008D3425">
            <w:pPr>
              <w:spacing w:after="0" w:line="240" w:lineRule="auto"/>
              <w:ind w:right="-108"/>
              <w:jc w:val="center"/>
              <w:rPr>
                <w:rFonts w:ascii="Arial" w:hAnsi="Arial" w:cs="Arial"/>
                <w:b/>
                <w:sz w:val="20"/>
                <w:szCs w:val="20"/>
              </w:rPr>
            </w:pPr>
            <w:r w:rsidRPr="00BE123C">
              <w:rPr>
                <w:rFonts w:ascii="Arial" w:hAnsi="Arial" w:cs="Arial"/>
                <w:b/>
                <w:sz w:val="20"/>
                <w:szCs w:val="20"/>
              </w:rPr>
              <w:t>№ п/п</w:t>
            </w:r>
          </w:p>
        </w:tc>
        <w:tc>
          <w:tcPr>
            <w:tcW w:w="6223" w:type="dxa"/>
            <w:vMerge w:val="restart"/>
            <w:shd w:val="clear" w:color="auto" w:fill="D9D9D9" w:themeFill="background1" w:themeFillShade="D9"/>
            <w:vAlign w:val="center"/>
          </w:tcPr>
          <w:p w14:paraId="19DA1321"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Наименование мероприятия</w:t>
            </w:r>
          </w:p>
        </w:tc>
        <w:tc>
          <w:tcPr>
            <w:tcW w:w="2502" w:type="dxa"/>
            <w:gridSpan w:val="2"/>
            <w:shd w:val="clear" w:color="auto" w:fill="D9D9D9" w:themeFill="background1" w:themeFillShade="D9"/>
          </w:tcPr>
          <w:p w14:paraId="5E1C97B4"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Этапы реализации проектных решений</w:t>
            </w:r>
          </w:p>
        </w:tc>
      </w:tr>
      <w:tr w:rsidR="008170F6" w:rsidRPr="005E6383" w14:paraId="7AB90708" w14:textId="77777777" w:rsidTr="008D3425">
        <w:trPr>
          <w:trHeight w:val="413"/>
          <w:jc w:val="center"/>
        </w:trPr>
        <w:tc>
          <w:tcPr>
            <w:tcW w:w="534" w:type="dxa"/>
            <w:vMerge/>
            <w:shd w:val="clear" w:color="auto" w:fill="D9D9D9" w:themeFill="background1" w:themeFillShade="D9"/>
            <w:vAlign w:val="center"/>
          </w:tcPr>
          <w:p w14:paraId="0AFDBCE9" w14:textId="77777777" w:rsidR="008170F6" w:rsidRPr="00BE123C" w:rsidRDefault="008170F6" w:rsidP="008D3425">
            <w:pPr>
              <w:spacing w:after="0" w:line="240" w:lineRule="auto"/>
              <w:ind w:right="-108"/>
              <w:jc w:val="center"/>
              <w:rPr>
                <w:rFonts w:ascii="Arial" w:hAnsi="Arial" w:cs="Arial"/>
                <w:b/>
                <w:sz w:val="20"/>
                <w:szCs w:val="20"/>
              </w:rPr>
            </w:pPr>
          </w:p>
        </w:tc>
        <w:tc>
          <w:tcPr>
            <w:tcW w:w="6223" w:type="dxa"/>
            <w:vMerge/>
            <w:shd w:val="clear" w:color="auto" w:fill="D9D9D9" w:themeFill="background1" w:themeFillShade="D9"/>
            <w:vAlign w:val="center"/>
          </w:tcPr>
          <w:p w14:paraId="4344F057" w14:textId="77777777" w:rsidR="008170F6" w:rsidRPr="00BE123C" w:rsidRDefault="008170F6" w:rsidP="008D3425">
            <w:pPr>
              <w:spacing w:after="0" w:line="240" w:lineRule="auto"/>
              <w:jc w:val="center"/>
              <w:rPr>
                <w:rFonts w:ascii="Arial" w:hAnsi="Arial" w:cs="Arial"/>
                <w:b/>
                <w:sz w:val="20"/>
                <w:szCs w:val="20"/>
              </w:rPr>
            </w:pPr>
          </w:p>
        </w:tc>
        <w:tc>
          <w:tcPr>
            <w:tcW w:w="1226" w:type="dxa"/>
            <w:shd w:val="clear" w:color="auto" w:fill="D9D9D9" w:themeFill="background1" w:themeFillShade="D9"/>
            <w:vAlign w:val="center"/>
          </w:tcPr>
          <w:p w14:paraId="46C50E33"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w:t>
            </w:r>
            <w:r w:rsidRPr="00BE123C">
              <w:rPr>
                <w:rFonts w:ascii="Arial" w:hAnsi="Arial" w:cs="Arial"/>
                <w:b/>
                <w:sz w:val="20"/>
                <w:szCs w:val="20"/>
              </w:rPr>
              <w:t xml:space="preserve"> очередь</w:t>
            </w:r>
          </w:p>
        </w:tc>
        <w:tc>
          <w:tcPr>
            <w:tcW w:w="1276" w:type="dxa"/>
            <w:shd w:val="clear" w:color="auto" w:fill="D9D9D9" w:themeFill="background1" w:themeFillShade="D9"/>
            <w:vAlign w:val="center"/>
          </w:tcPr>
          <w:p w14:paraId="10BE9724"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II</w:t>
            </w:r>
            <w:r w:rsidRPr="00BE123C">
              <w:rPr>
                <w:rFonts w:ascii="Arial" w:hAnsi="Arial" w:cs="Arial"/>
                <w:b/>
                <w:sz w:val="20"/>
                <w:szCs w:val="20"/>
              </w:rPr>
              <w:t xml:space="preserve"> очередь</w:t>
            </w:r>
          </w:p>
        </w:tc>
      </w:tr>
      <w:tr w:rsidR="008170F6" w:rsidRPr="005E6383" w14:paraId="39512917" w14:textId="77777777" w:rsidTr="008D3425">
        <w:trPr>
          <w:trHeight w:val="413"/>
          <w:jc w:val="center"/>
        </w:trPr>
        <w:tc>
          <w:tcPr>
            <w:tcW w:w="9259" w:type="dxa"/>
            <w:gridSpan w:val="4"/>
            <w:shd w:val="clear" w:color="auto" w:fill="F2F2F2" w:themeFill="background1" w:themeFillShade="F2"/>
            <w:vAlign w:val="center"/>
          </w:tcPr>
          <w:p w14:paraId="274FBEA3" w14:textId="77777777" w:rsidR="008170F6" w:rsidRPr="00BE123C" w:rsidRDefault="008170F6" w:rsidP="008D3425">
            <w:pPr>
              <w:spacing w:after="0" w:line="240" w:lineRule="auto"/>
              <w:jc w:val="center"/>
              <w:rPr>
                <w:rFonts w:ascii="Arial" w:hAnsi="Arial" w:cs="Arial"/>
                <w:b/>
                <w:i/>
                <w:sz w:val="20"/>
                <w:szCs w:val="20"/>
              </w:rPr>
            </w:pPr>
            <w:r w:rsidRPr="00BE123C">
              <w:rPr>
                <w:rFonts w:ascii="Arial" w:hAnsi="Arial" w:cs="Arial"/>
                <w:b/>
                <w:i/>
                <w:sz w:val="20"/>
                <w:szCs w:val="20"/>
              </w:rPr>
              <w:t>Мероприятия по обеспечению территории Девицкого сельского поселения объектами образования</w:t>
            </w:r>
          </w:p>
        </w:tc>
      </w:tr>
      <w:tr w:rsidR="008170F6" w:rsidRPr="005E6383" w14:paraId="3E4389C4" w14:textId="77777777" w:rsidTr="008D3425">
        <w:trPr>
          <w:trHeight w:val="445"/>
          <w:jc w:val="center"/>
        </w:trPr>
        <w:tc>
          <w:tcPr>
            <w:tcW w:w="534" w:type="dxa"/>
            <w:vAlign w:val="center"/>
          </w:tcPr>
          <w:p w14:paraId="79A221D5"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5BF8D759" w14:textId="77777777" w:rsidR="008170F6" w:rsidRPr="00BE123C" w:rsidRDefault="008170F6" w:rsidP="008D3425">
            <w:pPr>
              <w:jc w:val="both"/>
              <w:rPr>
                <w:rFonts w:ascii="Arial" w:hAnsi="Arial" w:cs="Arial"/>
                <w:sz w:val="20"/>
                <w:szCs w:val="20"/>
                <w:lang w:val="en-US"/>
              </w:rPr>
            </w:pPr>
            <w:r w:rsidRPr="00BE123C">
              <w:rPr>
                <w:rFonts w:ascii="Arial" w:hAnsi="Arial" w:cs="Arial"/>
                <w:sz w:val="20"/>
                <w:szCs w:val="20"/>
              </w:rPr>
              <w:t xml:space="preserve">Строительство общеобразовательных школ вместимостью не менее 540 мест в </w:t>
            </w:r>
            <w:proofErr w:type="spellStart"/>
            <w:r w:rsidRPr="00BE123C">
              <w:rPr>
                <w:rFonts w:ascii="Arial" w:hAnsi="Arial" w:cs="Arial"/>
                <w:sz w:val="20"/>
                <w:szCs w:val="20"/>
              </w:rPr>
              <w:t>с.Девица</w:t>
            </w:r>
            <w:proofErr w:type="spellEnd"/>
            <w:r w:rsidRPr="00BE123C">
              <w:rPr>
                <w:rFonts w:ascii="Arial" w:hAnsi="Arial" w:cs="Arial"/>
                <w:sz w:val="20"/>
                <w:szCs w:val="20"/>
              </w:rPr>
              <w:t xml:space="preserve"> на территории, предлагаемой к освоению </w:t>
            </w:r>
            <w:r w:rsidRPr="00BE123C">
              <w:rPr>
                <w:rFonts w:ascii="Arial" w:hAnsi="Arial" w:cs="Arial"/>
                <w:b/>
                <w:sz w:val="20"/>
                <w:szCs w:val="20"/>
              </w:rPr>
              <w:t>(район «Западный»),</w:t>
            </w:r>
            <w:r w:rsidRPr="00BE123C">
              <w:rPr>
                <w:rFonts w:ascii="Arial" w:hAnsi="Arial" w:cs="Arial"/>
                <w:sz w:val="20"/>
                <w:szCs w:val="20"/>
              </w:rPr>
              <w:t xml:space="preserve"> </w:t>
            </w:r>
            <w:r w:rsidRPr="00BE123C">
              <w:rPr>
                <w:rFonts w:ascii="Arial" w:eastAsia="Times New Roman" w:hAnsi="Arial" w:cs="Arial"/>
                <w:sz w:val="20"/>
                <w:szCs w:val="20"/>
                <w:lang w:eastAsia="ar-SA"/>
              </w:rPr>
              <w:t xml:space="preserve">с целью покрытия дефицита </w:t>
            </w:r>
            <w:proofErr w:type="gramStart"/>
            <w:r w:rsidRPr="00BE123C">
              <w:rPr>
                <w:rFonts w:ascii="Arial" w:eastAsia="Times New Roman" w:hAnsi="Arial" w:cs="Arial"/>
                <w:sz w:val="20"/>
                <w:szCs w:val="20"/>
                <w:lang w:eastAsia="ar-SA"/>
              </w:rPr>
              <w:t>мест.</w:t>
            </w:r>
            <w:r w:rsidRPr="00BE123C">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746A4B9E"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D9D9D9" w:themeFill="background1" w:themeFillShade="D9"/>
            <w:vAlign w:val="center"/>
          </w:tcPr>
          <w:p w14:paraId="2CE3E7E2" w14:textId="77777777" w:rsidR="008170F6" w:rsidRPr="00BE123C" w:rsidRDefault="008170F6" w:rsidP="008D3425">
            <w:pPr>
              <w:suppressAutoHyphens/>
              <w:spacing w:after="0" w:line="240" w:lineRule="auto"/>
              <w:jc w:val="center"/>
              <w:rPr>
                <w:rFonts w:ascii="Arial" w:eastAsia="Times New Roman" w:hAnsi="Arial" w:cs="Arial"/>
                <w:sz w:val="20"/>
                <w:szCs w:val="20"/>
              </w:rPr>
            </w:pPr>
            <w:r w:rsidRPr="00BE123C">
              <w:rPr>
                <w:rFonts w:ascii="Arial" w:eastAsia="Times New Roman" w:hAnsi="Arial" w:cs="Arial"/>
                <w:sz w:val="20"/>
                <w:szCs w:val="20"/>
              </w:rPr>
              <w:t>+</w:t>
            </w:r>
          </w:p>
        </w:tc>
      </w:tr>
      <w:tr w:rsidR="008170F6" w:rsidRPr="005E6383" w14:paraId="1838F98E" w14:textId="77777777" w:rsidTr="008D3425">
        <w:trPr>
          <w:trHeight w:val="445"/>
          <w:jc w:val="center"/>
        </w:trPr>
        <w:tc>
          <w:tcPr>
            <w:tcW w:w="534" w:type="dxa"/>
            <w:vAlign w:val="center"/>
          </w:tcPr>
          <w:p w14:paraId="4008F4AD"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329F6DD6" w14:textId="77777777" w:rsidR="008170F6" w:rsidRPr="00BE123C" w:rsidRDefault="008170F6" w:rsidP="008D3425">
            <w:pPr>
              <w:suppressAutoHyphens/>
              <w:jc w:val="both"/>
              <w:rPr>
                <w:rFonts w:ascii="Arial" w:hAnsi="Arial" w:cs="Arial"/>
                <w:sz w:val="20"/>
                <w:szCs w:val="20"/>
                <w:lang w:val="en-US"/>
              </w:rPr>
            </w:pPr>
            <w:r w:rsidRPr="00BE123C">
              <w:rPr>
                <w:rFonts w:ascii="Arial" w:hAnsi="Arial" w:cs="Arial"/>
                <w:sz w:val="20"/>
                <w:szCs w:val="20"/>
              </w:rPr>
              <w:t>Строительство детских дошкольных учреждений общей вместимостью не менее 245 мест</w:t>
            </w:r>
            <w:r w:rsidRPr="00BE123C">
              <w:rPr>
                <w:rFonts w:ascii="Arial" w:hAnsi="Arial" w:cs="Arial"/>
                <w:b/>
                <w:sz w:val="20"/>
                <w:szCs w:val="20"/>
              </w:rPr>
              <w:t>,</w:t>
            </w:r>
            <w:r w:rsidRPr="00BE123C">
              <w:rPr>
                <w:rFonts w:ascii="Arial" w:hAnsi="Arial" w:cs="Arial"/>
                <w:sz w:val="20"/>
                <w:szCs w:val="20"/>
              </w:rPr>
              <w:t xml:space="preserve"> на территории, предлагаемой к освоению </w:t>
            </w:r>
            <w:r w:rsidRPr="00BE123C">
              <w:rPr>
                <w:rFonts w:ascii="Arial" w:hAnsi="Arial" w:cs="Arial"/>
                <w:b/>
                <w:sz w:val="20"/>
                <w:szCs w:val="20"/>
              </w:rPr>
              <w:t>(район «Западный»),</w:t>
            </w:r>
            <w:r w:rsidRPr="00BE123C">
              <w:rPr>
                <w:rFonts w:ascii="Arial" w:hAnsi="Arial" w:cs="Arial"/>
                <w:sz w:val="20"/>
                <w:szCs w:val="20"/>
              </w:rPr>
              <w:t xml:space="preserve"> </w:t>
            </w:r>
            <w:r w:rsidRPr="00BE123C">
              <w:rPr>
                <w:rFonts w:ascii="Arial" w:eastAsia="Times New Roman" w:hAnsi="Arial" w:cs="Arial"/>
                <w:sz w:val="20"/>
                <w:szCs w:val="20"/>
                <w:lang w:eastAsia="ar-SA"/>
              </w:rPr>
              <w:t xml:space="preserve">с целью покрытия дефицита </w:t>
            </w:r>
            <w:proofErr w:type="gramStart"/>
            <w:r w:rsidRPr="00BE123C">
              <w:rPr>
                <w:rFonts w:ascii="Arial" w:eastAsia="Times New Roman" w:hAnsi="Arial" w:cs="Arial"/>
                <w:sz w:val="20"/>
                <w:szCs w:val="20"/>
                <w:lang w:eastAsia="ar-SA"/>
              </w:rPr>
              <w:t>мест.</w:t>
            </w:r>
            <w:r w:rsidRPr="00BE123C">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29456E2E"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D9D9D9" w:themeFill="background1" w:themeFillShade="D9"/>
            <w:vAlign w:val="center"/>
          </w:tcPr>
          <w:p w14:paraId="67A0A078" w14:textId="77777777" w:rsidR="008170F6" w:rsidRPr="00BE123C" w:rsidRDefault="008170F6" w:rsidP="008D3425">
            <w:pPr>
              <w:suppressAutoHyphens/>
              <w:spacing w:after="0" w:line="240" w:lineRule="auto"/>
              <w:jc w:val="center"/>
              <w:rPr>
                <w:rFonts w:ascii="Arial" w:eastAsia="Times New Roman" w:hAnsi="Arial" w:cs="Arial"/>
                <w:sz w:val="20"/>
                <w:szCs w:val="20"/>
              </w:rPr>
            </w:pPr>
            <w:r w:rsidRPr="00BE123C">
              <w:rPr>
                <w:rFonts w:ascii="Arial" w:eastAsia="Times New Roman" w:hAnsi="Arial" w:cs="Arial"/>
                <w:sz w:val="20"/>
                <w:szCs w:val="20"/>
              </w:rPr>
              <w:t>+</w:t>
            </w:r>
          </w:p>
        </w:tc>
      </w:tr>
      <w:tr w:rsidR="008170F6" w:rsidRPr="005E6383" w14:paraId="2CBF10A0" w14:textId="77777777" w:rsidTr="008D3425">
        <w:trPr>
          <w:trHeight w:val="273"/>
          <w:jc w:val="center"/>
        </w:trPr>
        <w:tc>
          <w:tcPr>
            <w:tcW w:w="534" w:type="dxa"/>
            <w:vAlign w:val="center"/>
          </w:tcPr>
          <w:p w14:paraId="5CCA8DE2"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61B1F403" w14:textId="77777777" w:rsidR="008170F6" w:rsidRPr="00BE123C" w:rsidRDefault="008170F6" w:rsidP="008D3425">
            <w:pPr>
              <w:jc w:val="both"/>
              <w:rPr>
                <w:rFonts w:ascii="Arial" w:hAnsi="Arial" w:cs="Arial"/>
                <w:sz w:val="20"/>
                <w:szCs w:val="20"/>
                <w:lang w:val="en-US"/>
              </w:rPr>
            </w:pPr>
            <w:r w:rsidRPr="00BE123C">
              <w:rPr>
                <w:rFonts w:ascii="Arial" w:hAnsi="Arial" w:cs="Arial"/>
                <w:sz w:val="20"/>
                <w:szCs w:val="20"/>
              </w:rPr>
              <w:t xml:space="preserve">Строительство общеобразовательных школ вместимостью не менее 493 места в </w:t>
            </w:r>
            <w:proofErr w:type="spellStart"/>
            <w:r w:rsidRPr="00BE123C">
              <w:rPr>
                <w:rFonts w:ascii="Arial" w:hAnsi="Arial" w:cs="Arial"/>
                <w:sz w:val="20"/>
                <w:szCs w:val="20"/>
              </w:rPr>
              <w:t>с.Девица</w:t>
            </w:r>
            <w:proofErr w:type="spellEnd"/>
            <w:r w:rsidRPr="00BE123C">
              <w:rPr>
                <w:rFonts w:ascii="Arial" w:hAnsi="Arial" w:cs="Arial"/>
                <w:sz w:val="20"/>
                <w:szCs w:val="20"/>
              </w:rPr>
              <w:t xml:space="preserve"> на территории, предлагаемой к освоению </w:t>
            </w:r>
            <w:r w:rsidRPr="00BE123C">
              <w:rPr>
                <w:rFonts w:ascii="Arial" w:hAnsi="Arial" w:cs="Arial"/>
                <w:b/>
                <w:sz w:val="20"/>
                <w:szCs w:val="20"/>
              </w:rPr>
              <w:t>(район «Северный»),</w:t>
            </w:r>
            <w:r w:rsidRPr="00BE123C">
              <w:rPr>
                <w:rFonts w:ascii="Arial" w:hAnsi="Arial" w:cs="Arial"/>
                <w:sz w:val="20"/>
                <w:szCs w:val="20"/>
              </w:rPr>
              <w:t xml:space="preserve"> </w:t>
            </w:r>
            <w:r w:rsidRPr="00BE123C">
              <w:rPr>
                <w:rFonts w:ascii="Arial" w:eastAsia="Times New Roman" w:hAnsi="Arial" w:cs="Arial"/>
                <w:sz w:val="20"/>
                <w:szCs w:val="20"/>
                <w:lang w:eastAsia="ar-SA"/>
              </w:rPr>
              <w:t xml:space="preserve">с целью покрытия дефицита </w:t>
            </w:r>
            <w:proofErr w:type="gramStart"/>
            <w:r w:rsidRPr="00BE123C">
              <w:rPr>
                <w:rFonts w:ascii="Arial" w:eastAsia="Times New Roman" w:hAnsi="Arial" w:cs="Arial"/>
                <w:sz w:val="20"/>
                <w:szCs w:val="20"/>
                <w:lang w:eastAsia="ar-SA"/>
              </w:rPr>
              <w:t>мест.</w:t>
            </w:r>
            <w:r w:rsidRPr="00BE123C">
              <w:rPr>
                <w:rFonts w:ascii="Arial" w:eastAsia="Times New Roman" w:hAnsi="Arial" w:cs="Arial"/>
                <w:sz w:val="20"/>
                <w:szCs w:val="20"/>
                <w:lang w:val="en-US" w:eastAsia="ar-SA"/>
              </w:rPr>
              <w:t>*</w:t>
            </w:r>
            <w:proofErr w:type="gramEnd"/>
          </w:p>
        </w:tc>
        <w:tc>
          <w:tcPr>
            <w:tcW w:w="1226" w:type="dxa"/>
            <w:shd w:val="clear" w:color="auto" w:fill="auto"/>
            <w:vAlign w:val="center"/>
          </w:tcPr>
          <w:p w14:paraId="02EAF9ED" w14:textId="77777777" w:rsidR="008170F6" w:rsidRPr="00BE123C" w:rsidRDefault="008170F6" w:rsidP="008D3425">
            <w:pPr>
              <w:pStyle w:val="ConsPlusNormal"/>
              <w:jc w:val="center"/>
              <w:rPr>
                <w:b/>
              </w:rPr>
            </w:pPr>
          </w:p>
        </w:tc>
        <w:tc>
          <w:tcPr>
            <w:tcW w:w="1276" w:type="dxa"/>
            <w:shd w:val="clear" w:color="auto" w:fill="D9D9D9" w:themeFill="background1" w:themeFillShade="D9"/>
            <w:vAlign w:val="center"/>
          </w:tcPr>
          <w:p w14:paraId="0B829C9E" w14:textId="77777777" w:rsidR="008170F6" w:rsidRPr="00BE123C" w:rsidRDefault="008170F6" w:rsidP="008D3425">
            <w:pPr>
              <w:suppressAutoHyphens/>
              <w:spacing w:after="0" w:line="240" w:lineRule="auto"/>
              <w:jc w:val="center"/>
              <w:rPr>
                <w:rFonts w:ascii="Arial" w:eastAsia="Times New Roman" w:hAnsi="Arial" w:cs="Arial"/>
                <w:sz w:val="20"/>
                <w:szCs w:val="20"/>
              </w:rPr>
            </w:pPr>
            <w:r w:rsidRPr="00BE123C">
              <w:rPr>
                <w:rFonts w:ascii="Arial" w:eastAsia="Times New Roman" w:hAnsi="Arial" w:cs="Arial"/>
                <w:sz w:val="20"/>
                <w:szCs w:val="20"/>
              </w:rPr>
              <w:t>+</w:t>
            </w:r>
          </w:p>
        </w:tc>
      </w:tr>
      <w:tr w:rsidR="008170F6" w:rsidRPr="005E6383" w14:paraId="75835C08" w14:textId="77777777" w:rsidTr="008D3425">
        <w:trPr>
          <w:trHeight w:val="704"/>
          <w:jc w:val="center"/>
        </w:trPr>
        <w:tc>
          <w:tcPr>
            <w:tcW w:w="534" w:type="dxa"/>
            <w:vAlign w:val="center"/>
          </w:tcPr>
          <w:p w14:paraId="38ED8F93"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0CA9D39C" w14:textId="77777777" w:rsidR="008170F6" w:rsidRPr="00BE123C" w:rsidRDefault="008170F6" w:rsidP="008D3425">
            <w:pPr>
              <w:suppressAutoHyphens/>
              <w:jc w:val="both"/>
              <w:rPr>
                <w:rFonts w:ascii="Arial" w:hAnsi="Arial" w:cs="Arial"/>
                <w:sz w:val="20"/>
                <w:szCs w:val="20"/>
                <w:lang w:val="en-US"/>
              </w:rPr>
            </w:pPr>
            <w:r w:rsidRPr="00BE123C">
              <w:rPr>
                <w:rFonts w:ascii="Arial" w:hAnsi="Arial" w:cs="Arial"/>
                <w:sz w:val="20"/>
                <w:szCs w:val="20"/>
              </w:rPr>
              <w:t xml:space="preserve">Строительство детских дошкольных учреждений общей вместимостью не менее 220 мест, на территории, предлагаемой к освоению </w:t>
            </w:r>
            <w:r w:rsidRPr="00BE123C">
              <w:rPr>
                <w:rFonts w:ascii="Arial" w:hAnsi="Arial" w:cs="Arial"/>
                <w:b/>
                <w:sz w:val="20"/>
                <w:szCs w:val="20"/>
              </w:rPr>
              <w:t>(район «Северный»),</w:t>
            </w:r>
            <w:r w:rsidRPr="00BE123C">
              <w:rPr>
                <w:rFonts w:ascii="Arial" w:hAnsi="Arial" w:cs="Arial"/>
                <w:sz w:val="20"/>
                <w:szCs w:val="20"/>
              </w:rPr>
              <w:t xml:space="preserve"> </w:t>
            </w:r>
            <w:r w:rsidRPr="00BE123C">
              <w:rPr>
                <w:rFonts w:ascii="Arial" w:eastAsia="Times New Roman" w:hAnsi="Arial" w:cs="Arial"/>
                <w:sz w:val="20"/>
                <w:szCs w:val="20"/>
                <w:lang w:eastAsia="ar-SA"/>
              </w:rPr>
              <w:t xml:space="preserve">с целью покрытия дефицита </w:t>
            </w:r>
            <w:proofErr w:type="gramStart"/>
            <w:r w:rsidRPr="00BE123C">
              <w:rPr>
                <w:rFonts w:ascii="Arial" w:eastAsia="Times New Roman" w:hAnsi="Arial" w:cs="Arial"/>
                <w:sz w:val="20"/>
                <w:szCs w:val="20"/>
                <w:lang w:eastAsia="ar-SA"/>
              </w:rPr>
              <w:t>мест.</w:t>
            </w:r>
            <w:r w:rsidRPr="00BE123C">
              <w:rPr>
                <w:rFonts w:ascii="Arial" w:eastAsia="Times New Roman" w:hAnsi="Arial" w:cs="Arial"/>
                <w:sz w:val="20"/>
                <w:szCs w:val="20"/>
                <w:lang w:val="en-US" w:eastAsia="ar-SA"/>
              </w:rPr>
              <w:t>*</w:t>
            </w:r>
            <w:proofErr w:type="gramEnd"/>
          </w:p>
        </w:tc>
        <w:tc>
          <w:tcPr>
            <w:tcW w:w="1226" w:type="dxa"/>
            <w:shd w:val="clear" w:color="auto" w:fill="auto"/>
            <w:vAlign w:val="center"/>
          </w:tcPr>
          <w:p w14:paraId="6A27B154" w14:textId="77777777" w:rsidR="008170F6" w:rsidRPr="00BE123C" w:rsidRDefault="008170F6" w:rsidP="008D3425">
            <w:pPr>
              <w:pStyle w:val="ConsPlusNormal"/>
              <w:jc w:val="center"/>
              <w:rPr>
                <w:b/>
              </w:rPr>
            </w:pPr>
          </w:p>
        </w:tc>
        <w:tc>
          <w:tcPr>
            <w:tcW w:w="1276" w:type="dxa"/>
            <w:shd w:val="clear" w:color="auto" w:fill="D9D9D9" w:themeFill="background1" w:themeFillShade="D9"/>
            <w:vAlign w:val="center"/>
          </w:tcPr>
          <w:p w14:paraId="0FCAE36C"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r>
      <w:tr w:rsidR="008170F6" w:rsidRPr="005E6383" w14:paraId="153A14CD" w14:textId="77777777" w:rsidTr="008D3425">
        <w:trPr>
          <w:trHeight w:val="704"/>
          <w:jc w:val="center"/>
        </w:trPr>
        <w:tc>
          <w:tcPr>
            <w:tcW w:w="534" w:type="dxa"/>
            <w:vAlign w:val="center"/>
          </w:tcPr>
          <w:p w14:paraId="4B6E88C8"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6A822D75"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 xml:space="preserve">Строительство здания школы на 730 мест по адресу: Воронежская область, Семилукский район, с. Девица, ул. </w:t>
            </w:r>
            <w:proofErr w:type="gramStart"/>
            <w:r w:rsidRPr="00BE123C">
              <w:rPr>
                <w:rFonts w:ascii="Arial" w:hAnsi="Arial" w:cs="Arial"/>
                <w:sz w:val="20"/>
                <w:szCs w:val="20"/>
              </w:rPr>
              <w:t>Гагарина.*</w:t>
            </w:r>
            <w:proofErr w:type="gramEnd"/>
          </w:p>
        </w:tc>
        <w:tc>
          <w:tcPr>
            <w:tcW w:w="1226" w:type="dxa"/>
            <w:shd w:val="clear" w:color="auto" w:fill="D9D9D9" w:themeFill="background1" w:themeFillShade="D9"/>
            <w:vAlign w:val="center"/>
          </w:tcPr>
          <w:p w14:paraId="1F16C250" w14:textId="77777777" w:rsidR="008170F6" w:rsidRPr="00BE123C" w:rsidRDefault="008170F6" w:rsidP="008D3425">
            <w:pPr>
              <w:pStyle w:val="ConsPlusNormal"/>
              <w:jc w:val="center"/>
              <w:rPr>
                <w:b/>
              </w:rPr>
            </w:pPr>
            <w:r w:rsidRPr="00BE123C">
              <w:rPr>
                <w:b/>
              </w:rPr>
              <w:t>+</w:t>
            </w:r>
          </w:p>
        </w:tc>
        <w:tc>
          <w:tcPr>
            <w:tcW w:w="1276" w:type="dxa"/>
            <w:shd w:val="clear" w:color="auto" w:fill="auto"/>
            <w:vAlign w:val="center"/>
          </w:tcPr>
          <w:p w14:paraId="4729449D"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734F8578" w14:textId="77777777" w:rsidTr="008D3425">
        <w:trPr>
          <w:trHeight w:val="704"/>
          <w:jc w:val="center"/>
        </w:trPr>
        <w:tc>
          <w:tcPr>
            <w:tcW w:w="534" w:type="dxa"/>
            <w:vAlign w:val="center"/>
          </w:tcPr>
          <w:p w14:paraId="703CC72C"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66B1E6DB" w14:textId="77777777" w:rsidR="008170F6" w:rsidRPr="00BE123C" w:rsidRDefault="008170F6" w:rsidP="008D3425">
            <w:pPr>
              <w:suppressAutoHyphens/>
              <w:jc w:val="both"/>
              <w:rPr>
                <w:rFonts w:ascii="Arial" w:hAnsi="Arial" w:cs="Arial"/>
                <w:sz w:val="20"/>
                <w:szCs w:val="20"/>
                <w:lang w:val="en-US"/>
              </w:rPr>
            </w:pPr>
            <w:r w:rsidRPr="00BE123C">
              <w:rPr>
                <w:rFonts w:ascii="Arial" w:hAnsi="Arial" w:cs="Arial"/>
                <w:sz w:val="20"/>
                <w:szCs w:val="20"/>
              </w:rPr>
              <w:t xml:space="preserve">Строительство детских дошкольных учреждений общей вместимостью не менее 111 мест, на территории, предлагаемой к освоению </w:t>
            </w:r>
            <w:r w:rsidRPr="00BE123C">
              <w:rPr>
                <w:rFonts w:ascii="Arial" w:hAnsi="Arial" w:cs="Arial"/>
                <w:b/>
                <w:sz w:val="20"/>
                <w:szCs w:val="20"/>
              </w:rPr>
              <w:t>(район «Южный»),</w:t>
            </w:r>
            <w:r w:rsidRPr="00BE123C">
              <w:rPr>
                <w:rFonts w:ascii="Arial" w:hAnsi="Arial" w:cs="Arial"/>
                <w:sz w:val="20"/>
                <w:szCs w:val="20"/>
              </w:rPr>
              <w:t xml:space="preserve"> </w:t>
            </w:r>
            <w:r w:rsidRPr="00BE123C">
              <w:rPr>
                <w:rFonts w:ascii="Arial" w:eastAsia="Times New Roman" w:hAnsi="Arial" w:cs="Arial"/>
                <w:sz w:val="20"/>
                <w:szCs w:val="20"/>
                <w:lang w:eastAsia="ar-SA"/>
              </w:rPr>
              <w:t xml:space="preserve">с целью покрытия дефицита </w:t>
            </w:r>
            <w:proofErr w:type="gramStart"/>
            <w:r w:rsidRPr="00BE123C">
              <w:rPr>
                <w:rFonts w:ascii="Arial" w:eastAsia="Times New Roman" w:hAnsi="Arial" w:cs="Arial"/>
                <w:sz w:val="20"/>
                <w:szCs w:val="20"/>
                <w:lang w:eastAsia="ar-SA"/>
              </w:rPr>
              <w:t>мест.</w:t>
            </w:r>
            <w:r w:rsidRPr="00BE123C">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51F253C6" w14:textId="77777777" w:rsidR="008170F6" w:rsidRPr="00BE123C" w:rsidRDefault="008170F6" w:rsidP="008D3425">
            <w:pPr>
              <w:pStyle w:val="ConsPlusNormal"/>
              <w:jc w:val="center"/>
              <w:rPr>
                <w:b/>
              </w:rPr>
            </w:pPr>
            <w:r w:rsidRPr="00BE123C">
              <w:rPr>
                <w:b/>
              </w:rPr>
              <w:t>+</w:t>
            </w:r>
          </w:p>
        </w:tc>
        <w:tc>
          <w:tcPr>
            <w:tcW w:w="1276" w:type="dxa"/>
            <w:shd w:val="clear" w:color="auto" w:fill="auto"/>
            <w:vAlign w:val="center"/>
          </w:tcPr>
          <w:p w14:paraId="5884A234"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111321B5" w14:textId="77777777" w:rsidTr="008D3425">
        <w:trPr>
          <w:trHeight w:val="704"/>
          <w:jc w:val="center"/>
        </w:trPr>
        <w:tc>
          <w:tcPr>
            <w:tcW w:w="534" w:type="dxa"/>
            <w:vAlign w:val="center"/>
          </w:tcPr>
          <w:p w14:paraId="4CC051F7"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091556DD" w14:textId="77777777" w:rsidR="008170F6" w:rsidRPr="00BE123C" w:rsidRDefault="008170F6" w:rsidP="008D3425">
            <w:pPr>
              <w:jc w:val="both"/>
              <w:rPr>
                <w:rFonts w:ascii="Arial" w:hAnsi="Arial" w:cs="Arial"/>
                <w:sz w:val="20"/>
                <w:szCs w:val="20"/>
                <w:lang w:val="en-US"/>
              </w:rPr>
            </w:pPr>
            <w:r w:rsidRPr="00BE123C">
              <w:rPr>
                <w:rFonts w:ascii="Arial" w:hAnsi="Arial" w:cs="Arial"/>
                <w:sz w:val="20"/>
                <w:szCs w:val="20"/>
              </w:rPr>
              <w:t xml:space="preserve">Строительство общеобразовательных школ вместимостью не менее 540 мест в </w:t>
            </w:r>
            <w:proofErr w:type="spellStart"/>
            <w:r w:rsidRPr="00BE123C">
              <w:rPr>
                <w:rFonts w:ascii="Arial" w:hAnsi="Arial" w:cs="Arial"/>
                <w:sz w:val="20"/>
                <w:szCs w:val="20"/>
              </w:rPr>
              <w:t>с.Девица</w:t>
            </w:r>
            <w:proofErr w:type="spellEnd"/>
            <w:r w:rsidRPr="00BE123C">
              <w:rPr>
                <w:rFonts w:ascii="Arial" w:hAnsi="Arial" w:cs="Arial"/>
                <w:sz w:val="20"/>
                <w:szCs w:val="20"/>
              </w:rPr>
              <w:t xml:space="preserve"> на территории, предлагаемой к освоению </w:t>
            </w:r>
            <w:r w:rsidRPr="00BE123C">
              <w:rPr>
                <w:rFonts w:ascii="Arial" w:hAnsi="Arial" w:cs="Arial"/>
                <w:b/>
                <w:sz w:val="20"/>
                <w:szCs w:val="20"/>
              </w:rPr>
              <w:t>(район «Восточный»),</w:t>
            </w:r>
            <w:r w:rsidRPr="00BE123C">
              <w:rPr>
                <w:rFonts w:ascii="Arial" w:hAnsi="Arial" w:cs="Arial"/>
                <w:sz w:val="20"/>
                <w:szCs w:val="20"/>
              </w:rPr>
              <w:t xml:space="preserve"> </w:t>
            </w:r>
            <w:r w:rsidRPr="00BE123C">
              <w:rPr>
                <w:rFonts w:ascii="Arial" w:eastAsia="Times New Roman" w:hAnsi="Arial" w:cs="Arial"/>
                <w:sz w:val="20"/>
                <w:szCs w:val="20"/>
                <w:lang w:eastAsia="ar-SA"/>
              </w:rPr>
              <w:t xml:space="preserve">с целью покрытия дефицита </w:t>
            </w:r>
            <w:proofErr w:type="gramStart"/>
            <w:r w:rsidRPr="00BE123C">
              <w:rPr>
                <w:rFonts w:ascii="Arial" w:eastAsia="Times New Roman" w:hAnsi="Arial" w:cs="Arial"/>
                <w:sz w:val="20"/>
                <w:szCs w:val="20"/>
                <w:lang w:eastAsia="ar-SA"/>
              </w:rPr>
              <w:t>мест.</w:t>
            </w:r>
            <w:r w:rsidRPr="00BE123C">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12B1FF81" w14:textId="77777777" w:rsidR="008170F6" w:rsidRPr="00BE123C" w:rsidRDefault="008170F6" w:rsidP="008D3425">
            <w:pPr>
              <w:pStyle w:val="ConsPlusNormal"/>
              <w:jc w:val="center"/>
              <w:rPr>
                <w:b/>
              </w:rPr>
            </w:pPr>
            <w:r w:rsidRPr="00BE123C">
              <w:rPr>
                <w:b/>
              </w:rPr>
              <w:t>+</w:t>
            </w:r>
          </w:p>
        </w:tc>
        <w:tc>
          <w:tcPr>
            <w:tcW w:w="1276" w:type="dxa"/>
            <w:shd w:val="clear" w:color="auto" w:fill="D9D9D9" w:themeFill="background1" w:themeFillShade="D9"/>
            <w:vAlign w:val="center"/>
          </w:tcPr>
          <w:p w14:paraId="51A3B993"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r>
      <w:tr w:rsidR="008170F6" w:rsidRPr="005E6383" w14:paraId="519F1116" w14:textId="77777777" w:rsidTr="008D3425">
        <w:trPr>
          <w:trHeight w:val="704"/>
          <w:jc w:val="center"/>
        </w:trPr>
        <w:tc>
          <w:tcPr>
            <w:tcW w:w="534" w:type="dxa"/>
            <w:vAlign w:val="center"/>
          </w:tcPr>
          <w:p w14:paraId="2600E669"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0B9412D4" w14:textId="77777777" w:rsidR="008170F6" w:rsidRPr="00BE123C" w:rsidRDefault="008170F6" w:rsidP="008D3425">
            <w:pPr>
              <w:suppressAutoHyphens/>
              <w:jc w:val="both"/>
              <w:rPr>
                <w:rFonts w:ascii="Arial" w:hAnsi="Arial" w:cs="Arial"/>
                <w:sz w:val="20"/>
                <w:szCs w:val="20"/>
                <w:lang w:val="en-US"/>
              </w:rPr>
            </w:pPr>
            <w:r w:rsidRPr="00BE123C">
              <w:rPr>
                <w:rFonts w:ascii="Arial" w:hAnsi="Arial" w:cs="Arial"/>
                <w:sz w:val="20"/>
                <w:szCs w:val="20"/>
              </w:rPr>
              <w:t xml:space="preserve">Строительство детских дошкольных учреждений общей вместимостью не менее 240 мест, на территории, предлагаемой к освоению </w:t>
            </w:r>
            <w:r w:rsidRPr="00BE123C">
              <w:rPr>
                <w:rFonts w:ascii="Arial" w:hAnsi="Arial" w:cs="Arial"/>
                <w:b/>
                <w:sz w:val="20"/>
                <w:szCs w:val="20"/>
              </w:rPr>
              <w:t>(район «Восточный»),</w:t>
            </w:r>
            <w:r w:rsidRPr="00BE123C">
              <w:rPr>
                <w:rFonts w:ascii="Arial" w:hAnsi="Arial" w:cs="Arial"/>
                <w:sz w:val="20"/>
                <w:szCs w:val="20"/>
              </w:rPr>
              <w:t xml:space="preserve"> </w:t>
            </w:r>
            <w:r w:rsidRPr="00BE123C">
              <w:rPr>
                <w:rFonts w:ascii="Arial" w:eastAsia="Times New Roman" w:hAnsi="Arial" w:cs="Arial"/>
                <w:sz w:val="20"/>
                <w:szCs w:val="20"/>
                <w:lang w:eastAsia="ar-SA"/>
              </w:rPr>
              <w:t xml:space="preserve">с целью покрытия дефицита </w:t>
            </w:r>
            <w:proofErr w:type="gramStart"/>
            <w:r w:rsidRPr="00BE123C">
              <w:rPr>
                <w:rFonts w:ascii="Arial" w:eastAsia="Times New Roman" w:hAnsi="Arial" w:cs="Arial"/>
                <w:sz w:val="20"/>
                <w:szCs w:val="20"/>
                <w:lang w:eastAsia="ar-SA"/>
              </w:rPr>
              <w:t>мест.</w:t>
            </w:r>
            <w:r w:rsidRPr="00BE123C">
              <w:rPr>
                <w:rFonts w:ascii="Arial" w:eastAsia="Times New Roman" w:hAnsi="Arial" w:cs="Arial"/>
                <w:sz w:val="20"/>
                <w:szCs w:val="20"/>
                <w:lang w:val="en-US" w:eastAsia="ar-SA"/>
              </w:rPr>
              <w:t>*</w:t>
            </w:r>
            <w:proofErr w:type="gramEnd"/>
          </w:p>
        </w:tc>
        <w:tc>
          <w:tcPr>
            <w:tcW w:w="1226" w:type="dxa"/>
            <w:shd w:val="clear" w:color="auto" w:fill="D9D9D9" w:themeFill="background1" w:themeFillShade="D9"/>
            <w:vAlign w:val="center"/>
          </w:tcPr>
          <w:p w14:paraId="4AA309D6" w14:textId="77777777" w:rsidR="008170F6" w:rsidRPr="00BE123C" w:rsidRDefault="008170F6" w:rsidP="008D3425">
            <w:pPr>
              <w:pStyle w:val="ConsPlusNormal"/>
              <w:jc w:val="center"/>
              <w:rPr>
                <w:b/>
              </w:rPr>
            </w:pPr>
            <w:r w:rsidRPr="00BE123C">
              <w:rPr>
                <w:b/>
              </w:rPr>
              <w:t>+</w:t>
            </w:r>
          </w:p>
        </w:tc>
        <w:tc>
          <w:tcPr>
            <w:tcW w:w="1276" w:type="dxa"/>
            <w:shd w:val="clear" w:color="auto" w:fill="D9D9D9" w:themeFill="background1" w:themeFillShade="D9"/>
            <w:vAlign w:val="center"/>
          </w:tcPr>
          <w:p w14:paraId="6BBD20C5"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r>
      <w:tr w:rsidR="008170F6" w:rsidRPr="005E6383" w14:paraId="0129D261" w14:textId="77777777" w:rsidTr="008D3425">
        <w:trPr>
          <w:trHeight w:val="704"/>
          <w:jc w:val="center"/>
        </w:trPr>
        <w:tc>
          <w:tcPr>
            <w:tcW w:w="534" w:type="dxa"/>
            <w:vAlign w:val="center"/>
          </w:tcPr>
          <w:p w14:paraId="5E5F6C01"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8725" w:type="dxa"/>
            <w:gridSpan w:val="3"/>
            <w:shd w:val="clear" w:color="auto" w:fill="auto"/>
            <w:vAlign w:val="center"/>
          </w:tcPr>
          <w:p w14:paraId="0DBF5B9A"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sz w:val="20"/>
                <w:szCs w:val="20"/>
              </w:rPr>
              <w:t xml:space="preserve">Создание необходимых условий для развития социальной, транспортной, инженерной инфраструктур, благоустройства территорий поселений, городских округов, повышения территориальной доступности таких инфраструктур, в соответствии со ст.64 </w:t>
            </w:r>
            <w:proofErr w:type="spellStart"/>
            <w:r w:rsidRPr="00BE123C">
              <w:rPr>
                <w:rFonts w:ascii="Arial" w:hAnsi="Arial" w:cs="Arial"/>
                <w:sz w:val="20"/>
                <w:szCs w:val="20"/>
              </w:rPr>
              <w:t>ГрК</w:t>
            </w:r>
            <w:proofErr w:type="spellEnd"/>
            <w:r w:rsidRPr="00BE123C">
              <w:rPr>
                <w:rFonts w:ascii="Arial" w:hAnsi="Arial" w:cs="Arial"/>
                <w:sz w:val="20"/>
                <w:szCs w:val="20"/>
              </w:rPr>
              <w:t xml:space="preserve"> РФ</w:t>
            </w:r>
          </w:p>
        </w:tc>
      </w:tr>
      <w:tr w:rsidR="008170F6" w:rsidRPr="005E6383" w14:paraId="246DEC3A" w14:textId="77777777" w:rsidTr="008D3425">
        <w:trPr>
          <w:trHeight w:val="704"/>
          <w:jc w:val="center"/>
        </w:trPr>
        <w:tc>
          <w:tcPr>
            <w:tcW w:w="9259" w:type="dxa"/>
            <w:gridSpan w:val="4"/>
            <w:vAlign w:val="center"/>
          </w:tcPr>
          <w:p w14:paraId="3C7885E4" w14:textId="77777777" w:rsidR="008170F6" w:rsidRPr="00BE123C" w:rsidRDefault="008170F6" w:rsidP="008D3425">
            <w:pPr>
              <w:spacing w:after="0"/>
              <w:jc w:val="both"/>
              <w:rPr>
                <w:rFonts w:ascii="Arial" w:hAnsi="Arial" w:cs="Arial"/>
                <w:i/>
                <w:sz w:val="20"/>
                <w:szCs w:val="20"/>
              </w:rPr>
            </w:pPr>
            <w:r w:rsidRPr="00BE123C">
              <w:rPr>
                <w:rFonts w:ascii="Arial" w:hAnsi="Arial" w:cs="Arial"/>
                <w:b/>
                <w:i/>
                <w:sz w:val="20"/>
                <w:szCs w:val="20"/>
              </w:rPr>
              <w:t>* Указанные в мероприятиях численные показатели вместимости объектов образования требуют уточнения в процессе разработки документации по планировке территории.</w:t>
            </w:r>
          </w:p>
          <w:p w14:paraId="76B54D93"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767CD32E" w14:textId="77777777" w:rsidTr="008D3425">
        <w:trPr>
          <w:trHeight w:val="704"/>
          <w:jc w:val="center"/>
        </w:trPr>
        <w:tc>
          <w:tcPr>
            <w:tcW w:w="9259" w:type="dxa"/>
            <w:gridSpan w:val="4"/>
            <w:shd w:val="clear" w:color="auto" w:fill="D9D9D9" w:themeFill="background1" w:themeFillShade="D9"/>
            <w:vAlign w:val="center"/>
          </w:tcPr>
          <w:p w14:paraId="280C2F3C" w14:textId="77777777" w:rsidR="008170F6" w:rsidRPr="00BE123C" w:rsidRDefault="008170F6" w:rsidP="008D3425">
            <w:pPr>
              <w:spacing w:after="0" w:line="240" w:lineRule="auto"/>
              <w:jc w:val="center"/>
              <w:rPr>
                <w:rFonts w:ascii="Arial" w:hAnsi="Arial" w:cs="Arial"/>
                <w:b/>
                <w:i/>
                <w:sz w:val="20"/>
                <w:szCs w:val="20"/>
              </w:rPr>
            </w:pPr>
            <w:r w:rsidRPr="00BE123C">
              <w:rPr>
                <w:rFonts w:ascii="Arial" w:hAnsi="Arial" w:cs="Arial"/>
                <w:b/>
                <w:i/>
                <w:sz w:val="20"/>
                <w:szCs w:val="20"/>
              </w:rPr>
              <w:t>Мероприятия по обеспечению территории Девицкого сельского поселения объектами здравоохранения</w:t>
            </w:r>
          </w:p>
        </w:tc>
      </w:tr>
      <w:tr w:rsidR="008170F6" w:rsidRPr="005E6383" w14:paraId="275F6FDC" w14:textId="77777777" w:rsidTr="008D3425">
        <w:trPr>
          <w:trHeight w:val="704"/>
          <w:jc w:val="center"/>
        </w:trPr>
        <w:tc>
          <w:tcPr>
            <w:tcW w:w="534" w:type="dxa"/>
            <w:vAlign w:val="center"/>
          </w:tcPr>
          <w:p w14:paraId="2DBE895E"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vAlign w:val="center"/>
          </w:tcPr>
          <w:p w14:paraId="01A8A628" w14:textId="77777777" w:rsidR="008170F6" w:rsidRPr="00BE123C" w:rsidRDefault="008170F6" w:rsidP="008D3425">
            <w:pPr>
              <w:jc w:val="both"/>
              <w:rPr>
                <w:rFonts w:ascii="Arial" w:eastAsia="Calibri" w:hAnsi="Arial" w:cs="Arial"/>
                <w:sz w:val="20"/>
                <w:szCs w:val="20"/>
              </w:rPr>
            </w:pPr>
            <w:r w:rsidRPr="00BE123C">
              <w:rPr>
                <w:rFonts w:ascii="Arial" w:hAnsi="Arial" w:cs="Arial"/>
                <w:sz w:val="20"/>
                <w:szCs w:val="20"/>
              </w:rPr>
              <w:t>Строительство амбулатории с аптекой в районе «Западный» в с. Девица согласно проекту планировки.</w:t>
            </w:r>
          </w:p>
        </w:tc>
        <w:tc>
          <w:tcPr>
            <w:tcW w:w="1226" w:type="dxa"/>
            <w:shd w:val="clear" w:color="auto" w:fill="D9D9D9" w:themeFill="background1" w:themeFillShade="D9"/>
            <w:vAlign w:val="center"/>
          </w:tcPr>
          <w:p w14:paraId="3DFAF930"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auto"/>
            <w:vAlign w:val="center"/>
          </w:tcPr>
          <w:p w14:paraId="60368A2B"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4E135041" w14:textId="77777777" w:rsidTr="008D3425">
        <w:trPr>
          <w:trHeight w:val="704"/>
          <w:jc w:val="center"/>
        </w:trPr>
        <w:tc>
          <w:tcPr>
            <w:tcW w:w="534" w:type="dxa"/>
            <w:vAlign w:val="center"/>
          </w:tcPr>
          <w:p w14:paraId="13531567"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vAlign w:val="center"/>
          </w:tcPr>
          <w:p w14:paraId="7568D905"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 xml:space="preserve">Строительство </w:t>
            </w:r>
            <w:r w:rsidRPr="00BE123C">
              <w:rPr>
                <w:rFonts w:ascii="Arial" w:eastAsia="Calibri" w:hAnsi="Arial" w:cs="Arial"/>
                <w:sz w:val="20"/>
                <w:szCs w:val="20"/>
              </w:rPr>
              <w:t>акушерск</w:t>
            </w:r>
            <w:r w:rsidRPr="00BE123C">
              <w:rPr>
                <w:rFonts w:ascii="Arial" w:hAnsi="Arial" w:cs="Arial"/>
                <w:sz w:val="20"/>
                <w:szCs w:val="20"/>
              </w:rPr>
              <w:t>ого</w:t>
            </w:r>
            <w:r w:rsidRPr="00BE123C">
              <w:rPr>
                <w:rFonts w:ascii="Arial" w:eastAsia="Calibri" w:hAnsi="Arial" w:cs="Arial"/>
                <w:sz w:val="20"/>
                <w:szCs w:val="20"/>
              </w:rPr>
              <w:t xml:space="preserve"> пункт</w:t>
            </w:r>
            <w:r w:rsidRPr="00BE123C">
              <w:rPr>
                <w:rFonts w:ascii="Arial" w:hAnsi="Arial" w:cs="Arial"/>
                <w:sz w:val="20"/>
                <w:szCs w:val="20"/>
              </w:rPr>
              <w:t>а в районе «Западный» в с. Девица согласно проекту планировки.</w:t>
            </w:r>
          </w:p>
        </w:tc>
        <w:tc>
          <w:tcPr>
            <w:tcW w:w="1226" w:type="dxa"/>
            <w:shd w:val="clear" w:color="auto" w:fill="D9D9D9" w:themeFill="background1" w:themeFillShade="D9"/>
            <w:vAlign w:val="center"/>
          </w:tcPr>
          <w:p w14:paraId="525A9564"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auto"/>
            <w:vAlign w:val="center"/>
          </w:tcPr>
          <w:p w14:paraId="782211D7"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636B012B" w14:textId="77777777" w:rsidTr="008D3425">
        <w:trPr>
          <w:trHeight w:val="704"/>
          <w:jc w:val="center"/>
        </w:trPr>
        <w:tc>
          <w:tcPr>
            <w:tcW w:w="534" w:type="dxa"/>
            <w:vAlign w:val="center"/>
          </w:tcPr>
          <w:p w14:paraId="55FA9DDC"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vAlign w:val="center"/>
          </w:tcPr>
          <w:p w14:paraId="0A86EF5F"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Строительство ф</w:t>
            </w:r>
            <w:r w:rsidRPr="00BE123C">
              <w:rPr>
                <w:rFonts w:ascii="Arial" w:eastAsia="Calibri" w:hAnsi="Arial" w:cs="Arial"/>
                <w:sz w:val="20"/>
                <w:szCs w:val="20"/>
              </w:rPr>
              <w:t>ельдшерско-акушерск</w:t>
            </w:r>
            <w:r w:rsidRPr="00BE123C">
              <w:rPr>
                <w:rFonts w:ascii="Arial" w:hAnsi="Arial" w:cs="Arial"/>
                <w:sz w:val="20"/>
                <w:szCs w:val="20"/>
              </w:rPr>
              <w:t>ого</w:t>
            </w:r>
            <w:r w:rsidRPr="00BE123C">
              <w:rPr>
                <w:rFonts w:ascii="Arial" w:eastAsia="Calibri" w:hAnsi="Arial" w:cs="Arial"/>
                <w:sz w:val="20"/>
                <w:szCs w:val="20"/>
              </w:rPr>
              <w:t xml:space="preserve"> пункт</w:t>
            </w:r>
            <w:r w:rsidRPr="00BE123C">
              <w:rPr>
                <w:rFonts w:ascii="Arial" w:hAnsi="Arial" w:cs="Arial"/>
                <w:sz w:val="20"/>
                <w:szCs w:val="20"/>
              </w:rPr>
              <w:t>а с аптекой в районе «Восточный» в с. Девица согласно проекту планировки.</w:t>
            </w:r>
          </w:p>
        </w:tc>
        <w:tc>
          <w:tcPr>
            <w:tcW w:w="1226" w:type="dxa"/>
            <w:shd w:val="clear" w:color="auto" w:fill="D9D9D9" w:themeFill="background1" w:themeFillShade="D9"/>
            <w:vAlign w:val="center"/>
          </w:tcPr>
          <w:p w14:paraId="7599B8F2"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auto"/>
            <w:vAlign w:val="center"/>
          </w:tcPr>
          <w:p w14:paraId="255906EA"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2C04BB77" w14:textId="77777777" w:rsidTr="008D3425">
        <w:trPr>
          <w:trHeight w:val="704"/>
          <w:jc w:val="center"/>
        </w:trPr>
        <w:tc>
          <w:tcPr>
            <w:tcW w:w="534" w:type="dxa"/>
            <w:vAlign w:val="center"/>
          </w:tcPr>
          <w:p w14:paraId="1B18B760"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vAlign w:val="center"/>
          </w:tcPr>
          <w:p w14:paraId="1E3F8ECE" w14:textId="6CF2C34C" w:rsidR="008170F6" w:rsidRPr="00BE123C" w:rsidRDefault="008170F6" w:rsidP="008D3425">
            <w:pPr>
              <w:jc w:val="both"/>
              <w:rPr>
                <w:rFonts w:ascii="Arial" w:eastAsia="Times New Roman" w:hAnsi="Arial" w:cs="Arial"/>
                <w:sz w:val="20"/>
                <w:szCs w:val="20"/>
              </w:rPr>
            </w:pPr>
            <w:r w:rsidRPr="00BE123C">
              <w:rPr>
                <w:rFonts w:ascii="Arial" w:hAnsi="Arial" w:cs="Arial"/>
                <w:sz w:val="20"/>
                <w:szCs w:val="20"/>
              </w:rPr>
              <w:t>Капитальный ремонт ф</w:t>
            </w:r>
            <w:r w:rsidRPr="00BE123C">
              <w:rPr>
                <w:rFonts w:ascii="Arial" w:eastAsia="Calibri" w:hAnsi="Arial" w:cs="Arial"/>
                <w:sz w:val="20"/>
                <w:szCs w:val="20"/>
              </w:rPr>
              <w:t>ельдшерско-акушерск</w:t>
            </w:r>
            <w:r w:rsidRPr="00BE123C">
              <w:rPr>
                <w:rFonts w:ascii="Arial" w:hAnsi="Arial" w:cs="Arial"/>
                <w:sz w:val="20"/>
                <w:szCs w:val="20"/>
              </w:rPr>
              <w:t>ого</w:t>
            </w:r>
            <w:r w:rsidRPr="00BE123C">
              <w:rPr>
                <w:rFonts w:ascii="Arial" w:eastAsia="Calibri" w:hAnsi="Arial" w:cs="Arial"/>
                <w:sz w:val="20"/>
                <w:szCs w:val="20"/>
              </w:rPr>
              <w:t xml:space="preserve"> пункт</w:t>
            </w:r>
            <w:r w:rsidRPr="00BE123C">
              <w:rPr>
                <w:rFonts w:ascii="Arial" w:hAnsi="Arial" w:cs="Arial"/>
                <w:sz w:val="20"/>
                <w:szCs w:val="20"/>
              </w:rPr>
              <w:t>а в п.</w:t>
            </w:r>
            <w:r w:rsidR="00095860">
              <w:rPr>
                <w:rFonts w:ascii="Arial" w:hAnsi="Arial" w:cs="Arial"/>
                <w:sz w:val="20"/>
                <w:szCs w:val="20"/>
              </w:rPr>
              <w:t xml:space="preserve"> </w:t>
            </w:r>
            <w:r w:rsidRPr="00BE123C">
              <w:rPr>
                <w:rFonts w:ascii="Arial" w:hAnsi="Arial" w:cs="Arial"/>
                <w:sz w:val="20"/>
                <w:szCs w:val="20"/>
              </w:rPr>
              <w:t>Орлов Лог</w:t>
            </w:r>
          </w:p>
        </w:tc>
        <w:tc>
          <w:tcPr>
            <w:tcW w:w="1226" w:type="dxa"/>
            <w:shd w:val="clear" w:color="auto" w:fill="D9D9D9" w:themeFill="background1" w:themeFillShade="D9"/>
            <w:vAlign w:val="center"/>
          </w:tcPr>
          <w:p w14:paraId="07563FC5"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auto"/>
            <w:vAlign w:val="center"/>
          </w:tcPr>
          <w:p w14:paraId="12D90E42"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489C98E6" w14:textId="77777777" w:rsidTr="008D3425">
        <w:trPr>
          <w:trHeight w:val="704"/>
          <w:jc w:val="center"/>
        </w:trPr>
        <w:tc>
          <w:tcPr>
            <w:tcW w:w="534" w:type="dxa"/>
            <w:vAlign w:val="center"/>
          </w:tcPr>
          <w:p w14:paraId="4C9894A1"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vAlign w:val="center"/>
          </w:tcPr>
          <w:p w14:paraId="148ABA82" w14:textId="77777777" w:rsidR="008170F6" w:rsidRPr="00BE123C" w:rsidRDefault="008170F6" w:rsidP="008D3425">
            <w:pPr>
              <w:jc w:val="both"/>
              <w:rPr>
                <w:rFonts w:ascii="Arial" w:hAnsi="Arial" w:cs="Arial"/>
                <w:sz w:val="20"/>
                <w:szCs w:val="20"/>
              </w:rPr>
            </w:pPr>
            <w:r w:rsidRPr="00BE123C">
              <w:rPr>
                <w:rFonts w:ascii="Arial" w:eastAsia="Times New Roman" w:hAnsi="Arial" w:cs="Arial"/>
                <w:sz w:val="20"/>
                <w:szCs w:val="20"/>
              </w:rPr>
              <w:t>Принятие решения о размещении на территории Девицкого сельского поселения дополнительных объектов здравоохранения.</w:t>
            </w:r>
          </w:p>
        </w:tc>
        <w:tc>
          <w:tcPr>
            <w:tcW w:w="1226" w:type="dxa"/>
            <w:shd w:val="clear" w:color="auto" w:fill="D9D9D9" w:themeFill="background1" w:themeFillShade="D9"/>
            <w:vAlign w:val="center"/>
          </w:tcPr>
          <w:p w14:paraId="2921D4C9"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D9D9D9" w:themeFill="background1" w:themeFillShade="D9"/>
            <w:vAlign w:val="center"/>
          </w:tcPr>
          <w:p w14:paraId="11ECE868"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r>
      <w:tr w:rsidR="008170F6" w:rsidRPr="005E6383" w14:paraId="0A4C848C" w14:textId="77777777" w:rsidTr="008D3425">
        <w:trPr>
          <w:trHeight w:val="704"/>
          <w:jc w:val="center"/>
        </w:trPr>
        <w:tc>
          <w:tcPr>
            <w:tcW w:w="9259" w:type="dxa"/>
            <w:gridSpan w:val="4"/>
            <w:shd w:val="clear" w:color="auto" w:fill="D9D9D9" w:themeFill="background1" w:themeFillShade="D9"/>
            <w:vAlign w:val="center"/>
          </w:tcPr>
          <w:p w14:paraId="3AA29575" w14:textId="77777777" w:rsidR="008170F6" w:rsidRPr="00BE123C" w:rsidRDefault="008170F6" w:rsidP="008D3425">
            <w:pPr>
              <w:spacing w:after="0" w:line="240" w:lineRule="auto"/>
              <w:jc w:val="center"/>
              <w:rPr>
                <w:rFonts w:ascii="Arial" w:hAnsi="Arial" w:cs="Arial"/>
                <w:b/>
                <w:i/>
                <w:sz w:val="20"/>
                <w:szCs w:val="20"/>
              </w:rPr>
            </w:pPr>
            <w:r w:rsidRPr="00BE123C">
              <w:rPr>
                <w:rFonts w:ascii="Arial" w:hAnsi="Arial" w:cs="Arial"/>
                <w:b/>
                <w:i/>
                <w:sz w:val="20"/>
                <w:szCs w:val="20"/>
              </w:rPr>
              <w:t>Мероприятия по обеспечению территории Девицкого сельского поселения объектами физической культуры и спорта</w:t>
            </w:r>
          </w:p>
        </w:tc>
      </w:tr>
      <w:tr w:rsidR="008170F6" w:rsidRPr="005E6383" w14:paraId="3ADA5BFA" w14:textId="77777777" w:rsidTr="008D3425">
        <w:trPr>
          <w:trHeight w:val="537"/>
          <w:jc w:val="center"/>
        </w:trPr>
        <w:tc>
          <w:tcPr>
            <w:tcW w:w="534" w:type="dxa"/>
            <w:vAlign w:val="center"/>
          </w:tcPr>
          <w:p w14:paraId="34859693"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vAlign w:val="center"/>
          </w:tcPr>
          <w:p w14:paraId="03EE4339" w14:textId="77777777" w:rsidR="008170F6" w:rsidRPr="00BE123C" w:rsidRDefault="008170F6" w:rsidP="008D3425">
            <w:pPr>
              <w:spacing w:after="0"/>
              <w:jc w:val="both"/>
              <w:rPr>
                <w:rFonts w:ascii="Arial" w:eastAsia="Calibri" w:hAnsi="Arial" w:cs="Arial"/>
                <w:sz w:val="20"/>
                <w:szCs w:val="20"/>
              </w:rPr>
            </w:pPr>
            <w:r w:rsidRPr="00BE123C">
              <w:rPr>
                <w:rFonts w:ascii="Arial" w:hAnsi="Arial" w:cs="Arial"/>
                <w:sz w:val="20"/>
                <w:szCs w:val="20"/>
              </w:rPr>
              <w:t>Капитальный ремонт МКУК «Девицкий сельский дом культуры».</w:t>
            </w:r>
          </w:p>
        </w:tc>
        <w:tc>
          <w:tcPr>
            <w:tcW w:w="1226" w:type="dxa"/>
            <w:shd w:val="clear" w:color="auto" w:fill="D9D9D9" w:themeFill="background1" w:themeFillShade="D9"/>
            <w:vAlign w:val="center"/>
          </w:tcPr>
          <w:p w14:paraId="66958F90"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auto"/>
            <w:vAlign w:val="center"/>
          </w:tcPr>
          <w:p w14:paraId="12B16773"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0E274208" w14:textId="77777777" w:rsidTr="008D3425">
        <w:trPr>
          <w:trHeight w:val="704"/>
          <w:jc w:val="center"/>
        </w:trPr>
        <w:tc>
          <w:tcPr>
            <w:tcW w:w="534" w:type="dxa"/>
            <w:vAlign w:val="center"/>
          </w:tcPr>
          <w:p w14:paraId="66075E4F" w14:textId="77777777" w:rsidR="008170F6" w:rsidRPr="00BE123C" w:rsidRDefault="008170F6" w:rsidP="008170F6">
            <w:pPr>
              <w:pStyle w:val="a7"/>
              <w:numPr>
                <w:ilvl w:val="0"/>
                <w:numId w:val="17"/>
              </w:numPr>
              <w:ind w:left="0" w:right="-108" w:firstLine="0"/>
              <w:jc w:val="center"/>
              <w:rPr>
                <w:rFonts w:ascii="Arial" w:hAnsi="Arial" w:cs="Arial"/>
                <w:sz w:val="20"/>
                <w:szCs w:val="20"/>
              </w:rPr>
            </w:pPr>
          </w:p>
        </w:tc>
        <w:tc>
          <w:tcPr>
            <w:tcW w:w="6223" w:type="dxa"/>
            <w:shd w:val="clear" w:color="auto" w:fill="auto"/>
            <w:vAlign w:val="center"/>
          </w:tcPr>
          <w:p w14:paraId="43B9EA65" w14:textId="77777777" w:rsidR="008170F6" w:rsidRPr="00BE123C" w:rsidRDefault="008170F6" w:rsidP="008D3425">
            <w:pPr>
              <w:spacing w:after="0"/>
              <w:jc w:val="both"/>
              <w:rPr>
                <w:rFonts w:ascii="Arial" w:hAnsi="Arial" w:cs="Arial"/>
                <w:sz w:val="20"/>
                <w:szCs w:val="20"/>
              </w:rPr>
            </w:pPr>
            <w:r w:rsidRPr="00BE123C">
              <w:rPr>
                <w:rFonts w:ascii="Arial" w:hAnsi="Arial" w:cs="Arial"/>
                <w:sz w:val="20"/>
                <w:szCs w:val="20"/>
              </w:rPr>
              <w:t>Строительство спортивно-развлекательного комплекса согласно проекту планировки в районе «Западный».</w:t>
            </w:r>
          </w:p>
        </w:tc>
        <w:tc>
          <w:tcPr>
            <w:tcW w:w="1226" w:type="dxa"/>
            <w:shd w:val="clear" w:color="auto" w:fill="D9D9D9" w:themeFill="background1" w:themeFillShade="D9"/>
            <w:vAlign w:val="center"/>
          </w:tcPr>
          <w:p w14:paraId="4E61FB88" w14:textId="77777777" w:rsidR="008170F6" w:rsidRPr="00BE123C" w:rsidRDefault="008170F6" w:rsidP="008D3425">
            <w:pPr>
              <w:suppressAutoHyphens/>
              <w:spacing w:after="0" w:line="240" w:lineRule="auto"/>
              <w:jc w:val="center"/>
              <w:rPr>
                <w:rFonts w:ascii="Arial" w:eastAsia="Times New Roman" w:hAnsi="Arial" w:cs="Arial"/>
                <w:b/>
                <w:sz w:val="20"/>
                <w:szCs w:val="20"/>
              </w:rPr>
            </w:pPr>
            <w:r w:rsidRPr="00BE123C">
              <w:rPr>
                <w:rFonts w:ascii="Arial" w:eastAsia="Times New Roman" w:hAnsi="Arial" w:cs="Arial"/>
                <w:b/>
                <w:sz w:val="20"/>
                <w:szCs w:val="20"/>
              </w:rPr>
              <w:t>+</w:t>
            </w:r>
          </w:p>
        </w:tc>
        <w:tc>
          <w:tcPr>
            <w:tcW w:w="1276" w:type="dxa"/>
            <w:shd w:val="clear" w:color="auto" w:fill="auto"/>
            <w:vAlign w:val="center"/>
          </w:tcPr>
          <w:p w14:paraId="1FFB7E41" w14:textId="77777777" w:rsidR="008170F6" w:rsidRPr="00BE123C" w:rsidRDefault="008170F6" w:rsidP="008D3425">
            <w:pPr>
              <w:spacing w:after="0" w:line="240" w:lineRule="auto"/>
              <w:jc w:val="center"/>
              <w:rPr>
                <w:rFonts w:ascii="Arial" w:hAnsi="Arial" w:cs="Arial"/>
                <w:b/>
                <w:sz w:val="20"/>
                <w:szCs w:val="20"/>
              </w:rPr>
            </w:pPr>
          </w:p>
        </w:tc>
      </w:tr>
    </w:tbl>
    <w:p w14:paraId="131CEC26" w14:textId="77777777" w:rsidR="008170F6" w:rsidRPr="005E6383" w:rsidRDefault="008170F6" w:rsidP="008170F6">
      <w:pPr>
        <w:spacing w:after="0" w:line="240" w:lineRule="auto"/>
        <w:rPr>
          <w:smallCaps/>
          <w:snapToGrid w:val="0"/>
        </w:rPr>
      </w:pPr>
    </w:p>
    <w:p w14:paraId="579C2CF8" w14:textId="77777777" w:rsidR="008170F6" w:rsidRPr="00BE123C" w:rsidRDefault="008170F6" w:rsidP="008170F6">
      <w:pPr>
        <w:autoSpaceDE w:val="0"/>
        <w:autoSpaceDN w:val="0"/>
        <w:adjustRightInd w:val="0"/>
        <w:spacing w:after="0"/>
        <w:ind w:firstLine="567"/>
        <w:jc w:val="both"/>
        <w:rPr>
          <w:rFonts w:ascii="Arial" w:eastAsia="Calibri" w:hAnsi="Arial" w:cs="Arial"/>
          <w:bCs/>
          <w:i/>
          <w:iCs/>
          <w:sz w:val="24"/>
          <w:szCs w:val="24"/>
        </w:rPr>
      </w:pPr>
      <w:r w:rsidRPr="00BE123C">
        <w:rPr>
          <w:rFonts w:ascii="Arial" w:eastAsia="Calibri" w:hAnsi="Arial" w:cs="Arial"/>
          <w:bCs/>
          <w:i/>
          <w:iCs/>
          <w:sz w:val="24"/>
          <w:szCs w:val="24"/>
        </w:rPr>
        <w:lastRenderedPageBreak/>
        <w:t>Мероприятия отражены в графических материалах на «</w:t>
      </w:r>
      <w:r w:rsidRPr="00BE123C">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BE123C">
        <w:rPr>
          <w:rFonts w:ascii="Arial" w:eastAsia="Calibri" w:hAnsi="Arial" w:cs="Arial"/>
          <w:bCs/>
          <w:i/>
          <w:iCs/>
          <w:sz w:val="24"/>
          <w:szCs w:val="24"/>
        </w:rPr>
        <w:t>.</w:t>
      </w:r>
    </w:p>
    <w:p w14:paraId="1D7604A8" w14:textId="77777777" w:rsidR="008170F6" w:rsidRPr="00BE123C" w:rsidRDefault="008170F6" w:rsidP="008170F6">
      <w:pPr>
        <w:spacing w:after="0" w:line="240" w:lineRule="auto"/>
        <w:rPr>
          <w:rFonts w:ascii="Arial" w:hAnsi="Arial" w:cs="Arial"/>
          <w:smallCaps/>
          <w:snapToGrid w:val="0"/>
        </w:rPr>
      </w:pPr>
    </w:p>
    <w:p w14:paraId="539D5D59" w14:textId="77777777" w:rsidR="008170F6" w:rsidRPr="00BE123C" w:rsidRDefault="008170F6" w:rsidP="008170F6">
      <w:pPr>
        <w:pStyle w:val="10"/>
        <w:numPr>
          <w:ilvl w:val="2"/>
          <w:numId w:val="9"/>
        </w:numPr>
        <w:tabs>
          <w:tab w:val="clear" w:pos="1559"/>
          <w:tab w:val="left" w:pos="774"/>
        </w:tabs>
        <w:spacing w:before="0" w:beforeAutospacing="0"/>
        <w:ind w:left="0" w:firstLine="0"/>
        <w:jc w:val="center"/>
        <w:outlineLvl w:val="2"/>
        <w:rPr>
          <w:rFonts w:ascii="Arial" w:hAnsi="Arial" w:cs="Arial"/>
        </w:rPr>
      </w:pPr>
      <w:bookmarkStart w:id="47" w:name="_Toc454781559"/>
      <w:bookmarkStart w:id="48" w:name="_Toc64298790"/>
      <w:bookmarkStart w:id="49" w:name="_Toc184650065"/>
      <w:r w:rsidRPr="00BE123C">
        <w:rPr>
          <w:rFonts w:ascii="Arial" w:hAnsi="Arial" w:cs="Arial"/>
        </w:rPr>
        <w:t>Мероприятия по обеспечению территории Девицкого сельского поселения объектами массового отдыха жителей поселения, благоустройства и озеленения</w:t>
      </w:r>
      <w:bookmarkEnd w:id="47"/>
      <w:bookmarkEnd w:id="48"/>
      <w:bookmarkEnd w:id="49"/>
    </w:p>
    <w:p w14:paraId="571301A3" w14:textId="77777777" w:rsidR="008170F6" w:rsidRPr="00BE123C" w:rsidRDefault="008170F6" w:rsidP="008170F6">
      <w:pPr>
        <w:spacing w:after="0"/>
        <w:ind w:firstLine="567"/>
        <w:jc w:val="both"/>
        <w:rPr>
          <w:rFonts w:ascii="Arial" w:hAnsi="Arial" w:cs="Arial"/>
          <w:sz w:val="24"/>
          <w:szCs w:val="24"/>
        </w:rPr>
      </w:pPr>
      <w:bookmarkStart w:id="50" w:name="_Toc454781560"/>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00"/>
        <w:gridCol w:w="1417"/>
        <w:gridCol w:w="1272"/>
      </w:tblGrid>
      <w:tr w:rsidR="008170F6" w:rsidRPr="005E6383" w14:paraId="21918052" w14:textId="77777777" w:rsidTr="008D3425">
        <w:trPr>
          <w:trHeight w:val="380"/>
          <w:jc w:val="center"/>
        </w:trPr>
        <w:tc>
          <w:tcPr>
            <w:tcW w:w="562" w:type="dxa"/>
            <w:vMerge w:val="restart"/>
            <w:shd w:val="clear" w:color="auto" w:fill="D9D9D9" w:themeFill="background1" w:themeFillShade="D9"/>
            <w:vAlign w:val="center"/>
          </w:tcPr>
          <w:p w14:paraId="0F32B00C" w14:textId="77777777" w:rsidR="008170F6" w:rsidRPr="00BE123C" w:rsidRDefault="008170F6" w:rsidP="008D3425">
            <w:pPr>
              <w:spacing w:after="0" w:line="240" w:lineRule="auto"/>
              <w:ind w:left="-48" w:right="-142"/>
              <w:jc w:val="center"/>
              <w:rPr>
                <w:rFonts w:ascii="Arial" w:hAnsi="Arial" w:cs="Arial"/>
                <w:b/>
                <w:sz w:val="20"/>
                <w:szCs w:val="20"/>
              </w:rPr>
            </w:pPr>
            <w:r w:rsidRPr="00BE123C">
              <w:rPr>
                <w:rFonts w:ascii="Arial" w:hAnsi="Arial" w:cs="Arial"/>
                <w:b/>
                <w:sz w:val="20"/>
                <w:szCs w:val="20"/>
              </w:rPr>
              <w:t>№ п/п</w:t>
            </w:r>
          </w:p>
        </w:tc>
        <w:tc>
          <w:tcPr>
            <w:tcW w:w="6100" w:type="dxa"/>
            <w:vMerge w:val="restart"/>
            <w:shd w:val="clear" w:color="auto" w:fill="D9D9D9" w:themeFill="background1" w:themeFillShade="D9"/>
            <w:vAlign w:val="center"/>
          </w:tcPr>
          <w:p w14:paraId="26986A11"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Наименование мероприятия</w:t>
            </w:r>
          </w:p>
        </w:tc>
        <w:tc>
          <w:tcPr>
            <w:tcW w:w="2689" w:type="dxa"/>
            <w:gridSpan w:val="2"/>
            <w:shd w:val="clear" w:color="auto" w:fill="D9D9D9" w:themeFill="background1" w:themeFillShade="D9"/>
          </w:tcPr>
          <w:p w14:paraId="4029E05F"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Этапы реализации проектных решений</w:t>
            </w:r>
          </w:p>
        </w:tc>
      </w:tr>
      <w:tr w:rsidR="008170F6" w:rsidRPr="005E6383" w14:paraId="2C4040C1" w14:textId="77777777" w:rsidTr="008D3425">
        <w:trPr>
          <w:trHeight w:val="380"/>
          <w:jc w:val="center"/>
        </w:trPr>
        <w:tc>
          <w:tcPr>
            <w:tcW w:w="562" w:type="dxa"/>
            <w:vMerge/>
            <w:shd w:val="clear" w:color="auto" w:fill="D9D9D9" w:themeFill="background1" w:themeFillShade="D9"/>
            <w:vAlign w:val="center"/>
          </w:tcPr>
          <w:p w14:paraId="65F47B2A" w14:textId="77777777" w:rsidR="008170F6" w:rsidRPr="00BE123C" w:rsidRDefault="008170F6" w:rsidP="008D3425">
            <w:pPr>
              <w:spacing w:after="0" w:line="240" w:lineRule="auto"/>
              <w:ind w:left="-48" w:right="-142"/>
              <w:jc w:val="center"/>
              <w:rPr>
                <w:rFonts w:ascii="Arial" w:hAnsi="Arial" w:cs="Arial"/>
                <w:b/>
                <w:sz w:val="20"/>
                <w:szCs w:val="20"/>
              </w:rPr>
            </w:pPr>
          </w:p>
        </w:tc>
        <w:tc>
          <w:tcPr>
            <w:tcW w:w="6100" w:type="dxa"/>
            <w:vMerge/>
            <w:shd w:val="clear" w:color="auto" w:fill="D9D9D9" w:themeFill="background1" w:themeFillShade="D9"/>
            <w:vAlign w:val="center"/>
          </w:tcPr>
          <w:p w14:paraId="6F25EEFE" w14:textId="77777777" w:rsidR="008170F6" w:rsidRPr="00BE123C" w:rsidRDefault="008170F6" w:rsidP="008D3425">
            <w:pPr>
              <w:spacing w:after="0" w:line="240" w:lineRule="auto"/>
              <w:jc w:val="center"/>
              <w:rPr>
                <w:rFonts w:ascii="Arial" w:hAnsi="Arial" w:cs="Arial"/>
                <w:b/>
                <w:sz w:val="20"/>
                <w:szCs w:val="20"/>
              </w:rPr>
            </w:pPr>
          </w:p>
        </w:tc>
        <w:tc>
          <w:tcPr>
            <w:tcW w:w="1417" w:type="dxa"/>
            <w:shd w:val="clear" w:color="auto" w:fill="D9D9D9" w:themeFill="background1" w:themeFillShade="D9"/>
          </w:tcPr>
          <w:p w14:paraId="1D4E8654"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w:t>
            </w:r>
            <w:r w:rsidRPr="00BE123C">
              <w:rPr>
                <w:rFonts w:ascii="Arial" w:hAnsi="Arial" w:cs="Arial"/>
                <w:b/>
                <w:sz w:val="20"/>
                <w:szCs w:val="20"/>
              </w:rPr>
              <w:t xml:space="preserve"> очередь </w:t>
            </w:r>
          </w:p>
        </w:tc>
        <w:tc>
          <w:tcPr>
            <w:tcW w:w="1272" w:type="dxa"/>
            <w:shd w:val="clear" w:color="auto" w:fill="D9D9D9" w:themeFill="background1" w:themeFillShade="D9"/>
          </w:tcPr>
          <w:p w14:paraId="68840853"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II</w:t>
            </w:r>
            <w:r w:rsidRPr="00BE123C">
              <w:rPr>
                <w:rFonts w:ascii="Arial" w:hAnsi="Arial" w:cs="Arial"/>
                <w:b/>
                <w:sz w:val="20"/>
                <w:szCs w:val="20"/>
              </w:rPr>
              <w:t xml:space="preserve"> очередь </w:t>
            </w:r>
          </w:p>
        </w:tc>
      </w:tr>
      <w:tr w:rsidR="008170F6" w:rsidRPr="005E6383" w14:paraId="3EA433F1" w14:textId="77777777" w:rsidTr="008D3425">
        <w:trPr>
          <w:trHeight w:val="675"/>
          <w:jc w:val="center"/>
        </w:trPr>
        <w:tc>
          <w:tcPr>
            <w:tcW w:w="562" w:type="dxa"/>
            <w:vAlign w:val="center"/>
          </w:tcPr>
          <w:p w14:paraId="3800F578" w14:textId="77777777" w:rsidR="008170F6" w:rsidRPr="00BE123C" w:rsidRDefault="008170F6" w:rsidP="008170F6">
            <w:pPr>
              <w:pStyle w:val="a7"/>
              <w:numPr>
                <w:ilvl w:val="0"/>
                <w:numId w:val="18"/>
              </w:numPr>
              <w:ind w:left="-48" w:right="-142" w:firstLine="0"/>
              <w:jc w:val="center"/>
              <w:rPr>
                <w:rFonts w:ascii="Arial" w:hAnsi="Arial" w:cs="Arial"/>
                <w:noProof/>
                <w:sz w:val="20"/>
                <w:szCs w:val="20"/>
                <w:lang w:eastAsia="ru-RU"/>
              </w:rPr>
            </w:pPr>
          </w:p>
        </w:tc>
        <w:tc>
          <w:tcPr>
            <w:tcW w:w="6100" w:type="dxa"/>
          </w:tcPr>
          <w:p w14:paraId="17D5CFC4" w14:textId="77777777" w:rsidR="008170F6" w:rsidRPr="00BE123C" w:rsidRDefault="008170F6" w:rsidP="008D3425">
            <w:pPr>
              <w:autoSpaceDE w:val="0"/>
              <w:autoSpaceDN w:val="0"/>
              <w:adjustRightInd w:val="0"/>
              <w:spacing w:after="0" w:line="240" w:lineRule="auto"/>
              <w:ind w:firstLine="34"/>
              <w:jc w:val="both"/>
              <w:rPr>
                <w:rFonts w:ascii="Arial" w:eastAsia="Calibri" w:hAnsi="Arial" w:cs="Arial"/>
                <w:sz w:val="20"/>
                <w:szCs w:val="20"/>
              </w:rPr>
            </w:pPr>
            <w:r w:rsidRPr="00BE123C">
              <w:rPr>
                <w:rFonts w:ascii="Arial" w:eastAsia="Calibri" w:hAnsi="Arial" w:cs="Arial"/>
                <w:sz w:val="20"/>
                <w:szCs w:val="20"/>
              </w:rPr>
              <w:t>Озеленение улиц, территорий общественных центров,</w:t>
            </w:r>
          </w:p>
          <w:p w14:paraId="00905D83" w14:textId="77777777" w:rsidR="008170F6" w:rsidRPr="00BE123C" w:rsidRDefault="008170F6" w:rsidP="008D3425">
            <w:pPr>
              <w:autoSpaceDE w:val="0"/>
              <w:autoSpaceDN w:val="0"/>
              <w:adjustRightInd w:val="0"/>
              <w:spacing w:after="0" w:line="240" w:lineRule="auto"/>
              <w:ind w:firstLine="34"/>
              <w:jc w:val="both"/>
              <w:rPr>
                <w:rFonts w:ascii="Arial" w:eastAsia="Calibri" w:hAnsi="Arial" w:cs="Arial"/>
                <w:sz w:val="20"/>
                <w:szCs w:val="20"/>
              </w:rPr>
            </w:pPr>
            <w:r w:rsidRPr="00BE123C">
              <w:rPr>
                <w:rFonts w:ascii="Arial" w:eastAsia="Calibri" w:hAnsi="Arial" w:cs="Arial"/>
                <w:sz w:val="20"/>
                <w:szCs w:val="20"/>
              </w:rPr>
              <w:t>внутриквартальных пространств; создание бульваров, скверов при различных общественных зданиях и сооружениях.</w:t>
            </w:r>
          </w:p>
        </w:tc>
        <w:tc>
          <w:tcPr>
            <w:tcW w:w="1417" w:type="dxa"/>
            <w:shd w:val="clear" w:color="auto" w:fill="D9D9D9" w:themeFill="background1" w:themeFillShade="D9"/>
            <w:vAlign w:val="center"/>
          </w:tcPr>
          <w:p w14:paraId="3D600CC2" w14:textId="77777777" w:rsidR="008170F6" w:rsidRPr="00BE123C" w:rsidRDefault="008170F6" w:rsidP="008D3425">
            <w:pPr>
              <w:spacing w:after="0" w:line="240" w:lineRule="auto"/>
              <w:jc w:val="center"/>
              <w:rPr>
                <w:rFonts w:ascii="Arial" w:hAnsi="Arial" w:cs="Arial"/>
                <w:sz w:val="20"/>
                <w:szCs w:val="20"/>
              </w:rPr>
            </w:pPr>
            <w:r w:rsidRPr="00BE123C">
              <w:rPr>
                <w:rFonts w:ascii="Arial" w:hAnsi="Arial" w:cs="Arial"/>
                <w:sz w:val="20"/>
                <w:szCs w:val="20"/>
              </w:rPr>
              <w:t>+</w:t>
            </w:r>
          </w:p>
        </w:tc>
        <w:tc>
          <w:tcPr>
            <w:tcW w:w="1272" w:type="dxa"/>
            <w:shd w:val="clear" w:color="auto" w:fill="auto"/>
            <w:vAlign w:val="center"/>
          </w:tcPr>
          <w:p w14:paraId="28D641BA" w14:textId="77777777" w:rsidR="008170F6" w:rsidRPr="00BE123C" w:rsidRDefault="008170F6" w:rsidP="008D3425">
            <w:pPr>
              <w:spacing w:after="0" w:line="240" w:lineRule="auto"/>
              <w:jc w:val="center"/>
              <w:rPr>
                <w:rFonts w:ascii="Arial" w:hAnsi="Arial" w:cs="Arial"/>
                <w:sz w:val="20"/>
                <w:szCs w:val="20"/>
              </w:rPr>
            </w:pPr>
          </w:p>
        </w:tc>
      </w:tr>
      <w:tr w:rsidR="008170F6" w:rsidRPr="005E6383" w14:paraId="5792D73F" w14:textId="77777777" w:rsidTr="008D3425">
        <w:trPr>
          <w:trHeight w:val="675"/>
          <w:jc w:val="center"/>
        </w:trPr>
        <w:tc>
          <w:tcPr>
            <w:tcW w:w="562" w:type="dxa"/>
            <w:vAlign w:val="center"/>
          </w:tcPr>
          <w:p w14:paraId="3C69874F" w14:textId="77777777" w:rsidR="008170F6" w:rsidRPr="00BE123C" w:rsidRDefault="008170F6" w:rsidP="008170F6">
            <w:pPr>
              <w:pStyle w:val="a7"/>
              <w:numPr>
                <w:ilvl w:val="0"/>
                <w:numId w:val="18"/>
              </w:numPr>
              <w:ind w:left="-48" w:right="-142" w:firstLine="0"/>
              <w:jc w:val="center"/>
              <w:rPr>
                <w:rFonts w:ascii="Arial" w:hAnsi="Arial" w:cs="Arial"/>
                <w:noProof/>
                <w:sz w:val="20"/>
                <w:szCs w:val="20"/>
                <w:lang w:eastAsia="ru-RU"/>
              </w:rPr>
            </w:pPr>
          </w:p>
        </w:tc>
        <w:tc>
          <w:tcPr>
            <w:tcW w:w="6100" w:type="dxa"/>
            <w:vAlign w:val="center"/>
          </w:tcPr>
          <w:p w14:paraId="3778A49C" w14:textId="4017D27C" w:rsidR="008170F6" w:rsidRPr="00BE123C" w:rsidRDefault="008170F6" w:rsidP="008D3425">
            <w:pPr>
              <w:suppressAutoHyphens/>
              <w:jc w:val="both"/>
              <w:rPr>
                <w:rFonts w:ascii="Arial" w:hAnsi="Arial" w:cs="Arial"/>
                <w:sz w:val="20"/>
                <w:szCs w:val="20"/>
                <w:lang w:eastAsia="ar-SA"/>
              </w:rPr>
            </w:pPr>
            <w:r w:rsidRPr="00BE123C">
              <w:rPr>
                <w:rFonts w:ascii="Arial" w:hAnsi="Arial" w:cs="Arial"/>
                <w:sz w:val="20"/>
                <w:szCs w:val="20"/>
              </w:rPr>
              <w:t xml:space="preserve">Благоустройство рекреации по адресу: </w:t>
            </w:r>
            <w:r w:rsidRPr="00BE123C">
              <w:rPr>
                <w:rFonts w:ascii="Arial" w:eastAsia="Times New Roman" w:hAnsi="Arial" w:cs="Arial"/>
                <w:sz w:val="20"/>
                <w:szCs w:val="20"/>
              </w:rPr>
              <w:t>с.</w:t>
            </w:r>
            <w:r w:rsidR="00095860">
              <w:rPr>
                <w:rFonts w:ascii="Arial" w:eastAsia="Times New Roman" w:hAnsi="Arial" w:cs="Arial"/>
                <w:sz w:val="20"/>
                <w:szCs w:val="20"/>
              </w:rPr>
              <w:t xml:space="preserve"> </w:t>
            </w:r>
            <w:r w:rsidRPr="00BE123C">
              <w:rPr>
                <w:rFonts w:ascii="Arial" w:eastAsia="Times New Roman" w:hAnsi="Arial" w:cs="Arial"/>
                <w:sz w:val="20"/>
                <w:szCs w:val="20"/>
              </w:rPr>
              <w:t>Девица, ул.</w:t>
            </w:r>
            <w:r w:rsidR="00095860">
              <w:rPr>
                <w:rFonts w:ascii="Arial" w:eastAsia="Times New Roman" w:hAnsi="Arial" w:cs="Arial"/>
                <w:sz w:val="20"/>
                <w:szCs w:val="20"/>
              </w:rPr>
              <w:t xml:space="preserve"> </w:t>
            </w:r>
            <w:r w:rsidRPr="00BE123C">
              <w:rPr>
                <w:rFonts w:ascii="Arial" w:eastAsia="Times New Roman" w:hAnsi="Arial" w:cs="Arial"/>
                <w:sz w:val="20"/>
                <w:szCs w:val="20"/>
              </w:rPr>
              <w:t>Гагарина, № 42/2</w:t>
            </w:r>
          </w:p>
        </w:tc>
        <w:tc>
          <w:tcPr>
            <w:tcW w:w="1417" w:type="dxa"/>
            <w:shd w:val="clear" w:color="auto" w:fill="D9D9D9" w:themeFill="background1" w:themeFillShade="D9"/>
            <w:vAlign w:val="center"/>
          </w:tcPr>
          <w:p w14:paraId="2A4FD661" w14:textId="77777777" w:rsidR="008170F6" w:rsidRPr="00BE123C" w:rsidRDefault="008170F6" w:rsidP="008D3425">
            <w:pPr>
              <w:jc w:val="center"/>
              <w:rPr>
                <w:rFonts w:ascii="Arial" w:eastAsia="Times New Roman" w:hAnsi="Arial" w:cs="Arial"/>
                <w:sz w:val="20"/>
                <w:szCs w:val="20"/>
              </w:rPr>
            </w:pPr>
            <w:r w:rsidRPr="00BE123C">
              <w:rPr>
                <w:rFonts w:ascii="Arial" w:eastAsia="Times New Roman" w:hAnsi="Arial" w:cs="Arial"/>
                <w:sz w:val="20"/>
                <w:szCs w:val="20"/>
              </w:rPr>
              <w:t>+</w:t>
            </w:r>
          </w:p>
        </w:tc>
        <w:tc>
          <w:tcPr>
            <w:tcW w:w="1272" w:type="dxa"/>
            <w:shd w:val="clear" w:color="auto" w:fill="auto"/>
            <w:vAlign w:val="center"/>
          </w:tcPr>
          <w:p w14:paraId="53E01BAE" w14:textId="77777777" w:rsidR="008170F6" w:rsidRPr="00BE123C" w:rsidRDefault="008170F6" w:rsidP="008D3425">
            <w:pPr>
              <w:spacing w:after="0" w:line="240" w:lineRule="auto"/>
              <w:jc w:val="center"/>
              <w:rPr>
                <w:rFonts w:ascii="Arial" w:hAnsi="Arial" w:cs="Arial"/>
                <w:sz w:val="20"/>
                <w:szCs w:val="20"/>
              </w:rPr>
            </w:pPr>
          </w:p>
        </w:tc>
      </w:tr>
      <w:tr w:rsidR="008170F6" w:rsidRPr="005E6383" w14:paraId="79247839" w14:textId="77777777" w:rsidTr="008D3425">
        <w:trPr>
          <w:trHeight w:val="675"/>
          <w:jc w:val="center"/>
        </w:trPr>
        <w:tc>
          <w:tcPr>
            <w:tcW w:w="562" w:type="dxa"/>
            <w:vAlign w:val="center"/>
          </w:tcPr>
          <w:p w14:paraId="37588173" w14:textId="77777777" w:rsidR="008170F6" w:rsidRPr="00BE123C" w:rsidRDefault="008170F6" w:rsidP="008170F6">
            <w:pPr>
              <w:pStyle w:val="a7"/>
              <w:numPr>
                <w:ilvl w:val="0"/>
                <w:numId w:val="18"/>
              </w:numPr>
              <w:ind w:left="-48" w:right="-142" w:firstLine="0"/>
              <w:jc w:val="center"/>
              <w:rPr>
                <w:rFonts w:ascii="Arial" w:hAnsi="Arial" w:cs="Arial"/>
                <w:noProof/>
                <w:sz w:val="20"/>
                <w:szCs w:val="20"/>
                <w:lang w:eastAsia="ru-RU"/>
              </w:rPr>
            </w:pPr>
          </w:p>
        </w:tc>
        <w:tc>
          <w:tcPr>
            <w:tcW w:w="6100" w:type="dxa"/>
            <w:vAlign w:val="center"/>
          </w:tcPr>
          <w:p w14:paraId="596AF264" w14:textId="77777777" w:rsidR="008170F6" w:rsidRPr="00BE123C" w:rsidRDefault="008170F6" w:rsidP="008D3425">
            <w:pPr>
              <w:suppressAutoHyphens/>
              <w:jc w:val="both"/>
              <w:rPr>
                <w:rFonts w:ascii="Arial" w:eastAsia="TimesNewRomanPSMT" w:hAnsi="Arial" w:cs="Arial"/>
                <w:sz w:val="20"/>
                <w:szCs w:val="20"/>
                <w:lang w:eastAsia="ar-SA"/>
              </w:rPr>
            </w:pPr>
            <w:r w:rsidRPr="00BE123C">
              <w:rPr>
                <w:rFonts w:ascii="Arial" w:hAnsi="Arial" w:cs="Arial"/>
                <w:sz w:val="20"/>
                <w:szCs w:val="20"/>
              </w:rPr>
              <w:t xml:space="preserve">Благоустройство парка по ул. Шахтерская, 17а, в </w:t>
            </w:r>
            <w:proofErr w:type="spellStart"/>
            <w:r w:rsidRPr="00BE123C">
              <w:rPr>
                <w:rFonts w:ascii="Arial" w:hAnsi="Arial" w:cs="Arial"/>
                <w:sz w:val="20"/>
                <w:szCs w:val="20"/>
              </w:rPr>
              <w:t>п.Орлов</w:t>
            </w:r>
            <w:proofErr w:type="spellEnd"/>
            <w:r w:rsidRPr="00BE123C">
              <w:rPr>
                <w:rFonts w:ascii="Arial" w:hAnsi="Arial" w:cs="Arial"/>
                <w:sz w:val="20"/>
                <w:szCs w:val="20"/>
              </w:rPr>
              <w:t xml:space="preserve"> Лог.</w:t>
            </w:r>
          </w:p>
        </w:tc>
        <w:tc>
          <w:tcPr>
            <w:tcW w:w="1417" w:type="dxa"/>
            <w:shd w:val="clear" w:color="auto" w:fill="D9D9D9" w:themeFill="background1" w:themeFillShade="D9"/>
            <w:vAlign w:val="center"/>
          </w:tcPr>
          <w:p w14:paraId="76E1C975" w14:textId="77777777" w:rsidR="008170F6" w:rsidRPr="00BE123C" w:rsidRDefault="008170F6" w:rsidP="008D3425">
            <w:pPr>
              <w:jc w:val="center"/>
              <w:rPr>
                <w:rFonts w:ascii="Arial" w:eastAsia="Times New Roman" w:hAnsi="Arial" w:cs="Arial"/>
                <w:sz w:val="20"/>
                <w:szCs w:val="20"/>
              </w:rPr>
            </w:pPr>
            <w:r w:rsidRPr="00BE123C">
              <w:rPr>
                <w:rFonts w:ascii="Arial" w:eastAsia="Times New Roman" w:hAnsi="Arial" w:cs="Arial"/>
                <w:sz w:val="20"/>
                <w:szCs w:val="20"/>
              </w:rPr>
              <w:t>2030</w:t>
            </w:r>
          </w:p>
        </w:tc>
        <w:tc>
          <w:tcPr>
            <w:tcW w:w="1272" w:type="dxa"/>
            <w:shd w:val="clear" w:color="auto" w:fill="auto"/>
            <w:vAlign w:val="center"/>
          </w:tcPr>
          <w:p w14:paraId="4EFA7342" w14:textId="77777777" w:rsidR="008170F6" w:rsidRPr="00BE123C" w:rsidRDefault="008170F6" w:rsidP="008D3425">
            <w:pPr>
              <w:spacing w:after="0" w:line="240" w:lineRule="auto"/>
              <w:jc w:val="center"/>
              <w:rPr>
                <w:rFonts w:ascii="Arial" w:hAnsi="Arial" w:cs="Arial"/>
                <w:sz w:val="20"/>
                <w:szCs w:val="20"/>
              </w:rPr>
            </w:pPr>
          </w:p>
        </w:tc>
      </w:tr>
      <w:tr w:rsidR="008170F6" w:rsidRPr="005E6383" w14:paraId="303F1E9E" w14:textId="77777777" w:rsidTr="008D3425">
        <w:trPr>
          <w:trHeight w:val="675"/>
          <w:jc w:val="center"/>
        </w:trPr>
        <w:tc>
          <w:tcPr>
            <w:tcW w:w="562" w:type="dxa"/>
            <w:vAlign w:val="center"/>
          </w:tcPr>
          <w:p w14:paraId="07252D54" w14:textId="77777777" w:rsidR="008170F6" w:rsidRPr="00BE123C" w:rsidRDefault="008170F6" w:rsidP="008170F6">
            <w:pPr>
              <w:pStyle w:val="a7"/>
              <w:numPr>
                <w:ilvl w:val="0"/>
                <w:numId w:val="18"/>
              </w:numPr>
              <w:ind w:left="-48" w:right="-142" w:firstLine="0"/>
              <w:jc w:val="center"/>
              <w:rPr>
                <w:rFonts w:ascii="Arial" w:hAnsi="Arial" w:cs="Arial"/>
                <w:noProof/>
                <w:sz w:val="20"/>
                <w:szCs w:val="20"/>
                <w:lang w:eastAsia="ru-RU"/>
              </w:rPr>
            </w:pPr>
          </w:p>
        </w:tc>
        <w:tc>
          <w:tcPr>
            <w:tcW w:w="6100" w:type="dxa"/>
            <w:vAlign w:val="center"/>
          </w:tcPr>
          <w:p w14:paraId="3848A47E" w14:textId="77777777" w:rsidR="008170F6" w:rsidRPr="00BE123C" w:rsidRDefault="008170F6" w:rsidP="008D3425">
            <w:pPr>
              <w:suppressAutoHyphens/>
              <w:jc w:val="both"/>
              <w:rPr>
                <w:rFonts w:ascii="Arial" w:hAnsi="Arial" w:cs="Arial"/>
                <w:sz w:val="20"/>
                <w:szCs w:val="20"/>
              </w:rPr>
            </w:pPr>
            <w:r w:rsidRPr="00BE123C">
              <w:rPr>
                <w:rFonts w:ascii="Arial" w:hAnsi="Arial" w:cs="Arial"/>
                <w:sz w:val="20"/>
                <w:szCs w:val="20"/>
              </w:rPr>
              <w:t>Проектирование и строительство сквера площадью 1,12 га в районе «Западный» в с. Девица согласно проекту планировки.</w:t>
            </w:r>
          </w:p>
        </w:tc>
        <w:tc>
          <w:tcPr>
            <w:tcW w:w="1417" w:type="dxa"/>
            <w:shd w:val="clear" w:color="auto" w:fill="D9D9D9" w:themeFill="background1" w:themeFillShade="D9"/>
            <w:vAlign w:val="center"/>
          </w:tcPr>
          <w:p w14:paraId="55DB395C" w14:textId="77777777" w:rsidR="008170F6" w:rsidRPr="00BE123C" w:rsidRDefault="008170F6" w:rsidP="008D3425">
            <w:pPr>
              <w:jc w:val="center"/>
              <w:rPr>
                <w:rFonts w:ascii="Arial" w:eastAsia="Times New Roman" w:hAnsi="Arial" w:cs="Arial"/>
                <w:sz w:val="20"/>
                <w:szCs w:val="20"/>
              </w:rPr>
            </w:pPr>
            <w:r w:rsidRPr="00BE123C">
              <w:rPr>
                <w:rFonts w:ascii="Arial" w:eastAsia="Times New Roman" w:hAnsi="Arial" w:cs="Arial"/>
                <w:sz w:val="20"/>
                <w:szCs w:val="20"/>
              </w:rPr>
              <w:t>+</w:t>
            </w:r>
          </w:p>
        </w:tc>
        <w:tc>
          <w:tcPr>
            <w:tcW w:w="1272" w:type="dxa"/>
            <w:shd w:val="clear" w:color="auto" w:fill="auto"/>
            <w:vAlign w:val="center"/>
          </w:tcPr>
          <w:p w14:paraId="5634521E" w14:textId="77777777" w:rsidR="008170F6" w:rsidRPr="00BE123C" w:rsidRDefault="008170F6" w:rsidP="008D3425">
            <w:pPr>
              <w:spacing w:after="0" w:line="240" w:lineRule="auto"/>
              <w:jc w:val="center"/>
              <w:rPr>
                <w:rFonts w:ascii="Arial" w:hAnsi="Arial" w:cs="Arial"/>
                <w:sz w:val="20"/>
                <w:szCs w:val="20"/>
              </w:rPr>
            </w:pPr>
          </w:p>
        </w:tc>
      </w:tr>
      <w:tr w:rsidR="008170F6" w:rsidRPr="005E6383" w14:paraId="599CFB63" w14:textId="77777777" w:rsidTr="008D3425">
        <w:trPr>
          <w:trHeight w:val="675"/>
          <w:jc w:val="center"/>
        </w:trPr>
        <w:tc>
          <w:tcPr>
            <w:tcW w:w="562" w:type="dxa"/>
            <w:vAlign w:val="center"/>
          </w:tcPr>
          <w:p w14:paraId="00866573" w14:textId="77777777" w:rsidR="008170F6" w:rsidRPr="00BE123C" w:rsidRDefault="008170F6" w:rsidP="008170F6">
            <w:pPr>
              <w:pStyle w:val="a7"/>
              <w:numPr>
                <w:ilvl w:val="0"/>
                <w:numId w:val="18"/>
              </w:numPr>
              <w:ind w:left="-48" w:right="-142" w:firstLine="0"/>
              <w:jc w:val="center"/>
              <w:rPr>
                <w:rFonts w:ascii="Arial" w:hAnsi="Arial" w:cs="Arial"/>
                <w:noProof/>
                <w:sz w:val="20"/>
                <w:szCs w:val="20"/>
                <w:lang w:eastAsia="ru-RU"/>
              </w:rPr>
            </w:pPr>
          </w:p>
        </w:tc>
        <w:tc>
          <w:tcPr>
            <w:tcW w:w="6100" w:type="dxa"/>
          </w:tcPr>
          <w:p w14:paraId="3EEE9C48" w14:textId="77777777" w:rsidR="008170F6" w:rsidRPr="00BE123C" w:rsidRDefault="008170F6" w:rsidP="008D3425">
            <w:pPr>
              <w:autoSpaceDE w:val="0"/>
              <w:autoSpaceDN w:val="0"/>
              <w:adjustRightInd w:val="0"/>
              <w:spacing w:after="0" w:line="240" w:lineRule="auto"/>
              <w:ind w:firstLine="34"/>
              <w:jc w:val="both"/>
              <w:rPr>
                <w:rFonts w:ascii="Arial" w:eastAsia="Calibri" w:hAnsi="Arial" w:cs="Arial"/>
                <w:sz w:val="20"/>
                <w:szCs w:val="20"/>
              </w:rPr>
            </w:pPr>
            <w:r w:rsidRPr="00BE123C">
              <w:rPr>
                <w:rFonts w:ascii="Arial" w:eastAsia="Calibri" w:hAnsi="Arial" w:cs="Arial"/>
                <w:sz w:val="20"/>
                <w:szCs w:val="20"/>
              </w:rPr>
              <w:t>Благоустройство рекреационных зон поселения:</w:t>
            </w:r>
          </w:p>
          <w:p w14:paraId="62EE5624" w14:textId="77777777" w:rsidR="008170F6" w:rsidRPr="00BE123C" w:rsidRDefault="008170F6" w:rsidP="008D3425">
            <w:pPr>
              <w:autoSpaceDE w:val="0"/>
              <w:autoSpaceDN w:val="0"/>
              <w:adjustRightInd w:val="0"/>
              <w:spacing w:after="0" w:line="240" w:lineRule="auto"/>
              <w:ind w:firstLine="34"/>
              <w:jc w:val="both"/>
              <w:rPr>
                <w:rFonts w:ascii="Arial" w:eastAsia="Calibri" w:hAnsi="Arial" w:cs="Arial"/>
                <w:sz w:val="20"/>
                <w:szCs w:val="20"/>
              </w:rPr>
            </w:pPr>
            <w:r w:rsidRPr="00BE123C">
              <w:rPr>
                <w:rFonts w:ascii="Arial" w:eastAsia="Calibri" w:hAnsi="Arial" w:cs="Arial"/>
                <w:sz w:val="20"/>
                <w:szCs w:val="20"/>
              </w:rPr>
              <w:t>-благоустройство площадок для проведения культурно-массовых мероприятий;</w:t>
            </w:r>
          </w:p>
          <w:p w14:paraId="6C6B7C2A" w14:textId="77777777" w:rsidR="008170F6" w:rsidRPr="00BE123C" w:rsidRDefault="008170F6" w:rsidP="008D3425">
            <w:pPr>
              <w:autoSpaceDE w:val="0"/>
              <w:autoSpaceDN w:val="0"/>
              <w:adjustRightInd w:val="0"/>
              <w:spacing w:after="0" w:line="240" w:lineRule="auto"/>
              <w:ind w:firstLine="34"/>
              <w:jc w:val="both"/>
              <w:rPr>
                <w:rFonts w:ascii="Arial" w:eastAsia="Calibri" w:hAnsi="Arial" w:cs="Arial"/>
                <w:sz w:val="20"/>
                <w:szCs w:val="20"/>
              </w:rPr>
            </w:pPr>
            <w:r w:rsidRPr="00BE123C">
              <w:rPr>
                <w:rFonts w:ascii="Arial" w:eastAsia="Calibri" w:hAnsi="Arial" w:cs="Arial"/>
                <w:sz w:val="20"/>
                <w:szCs w:val="20"/>
              </w:rPr>
              <w:t xml:space="preserve">-организация и содержание мест (площадок) </w:t>
            </w:r>
            <w:r w:rsidRPr="00BE123C">
              <w:rPr>
                <w:rFonts w:ascii="Arial" w:hAnsi="Arial" w:cs="Arial"/>
                <w:sz w:val="20"/>
                <w:szCs w:val="20"/>
              </w:rPr>
              <w:t>накопления отходов</w:t>
            </w:r>
            <w:r w:rsidRPr="00BE123C">
              <w:rPr>
                <w:rFonts w:ascii="Arial" w:eastAsia="Calibri" w:hAnsi="Arial" w:cs="Arial"/>
                <w:sz w:val="20"/>
                <w:szCs w:val="20"/>
              </w:rPr>
              <w:t>;</w:t>
            </w:r>
          </w:p>
          <w:p w14:paraId="72875655" w14:textId="77777777" w:rsidR="008170F6" w:rsidRPr="00BE123C" w:rsidRDefault="008170F6" w:rsidP="008D3425">
            <w:pPr>
              <w:autoSpaceDE w:val="0"/>
              <w:autoSpaceDN w:val="0"/>
              <w:adjustRightInd w:val="0"/>
              <w:spacing w:after="0" w:line="240" w:lineRule="auto"/>
              <w:ind w:firstLine="34"/>
              <w:jc w:val="both"/>
              <w:rPr>
                <w:rFonts w:ascii="Arial" w:eastAsia="Calibri" w:hAnsi="Arial" w:cs="Arial"/>
                <w:sz w:val="20"/>
                <w:szCs w:val="20"/>
              </w:rPr>
            </w:pPr>
            <w:r w:rsidRPr="00BE123C">
              <w:rPr>
                <w:rFonts w:ascii="Arial" w:eastAsia="Calibri" w:hAnsi="Arial" w:cs="Arial"/>
                <w:sz w:val="20"/>
                <w:szCs w:val="20"/>
              </w:rPr>
              <w:t>-устройство малых архитектурных форм;</w:t>
            </w:r>
          </w:p>
          <w:p w14:paraId="4D07FD7A" w14:textId="77777777" w:rsidR="008170F6" w:rsidRPr="00BE123C" w:rsidRDefault="008170F6" w:rsidP="008D3425">
            <w:pPr>
              <w:spacing w:after="0" w:line="240" w:lineRule="auto"/>
              <w:ind w:firstLine="34"/>
              <w:jc w:val="both"/>
              <w:rPr>
                <w:rFonts w:ascii="Arial" w:hAnsi="Arial" w:cs="Arial"/>
                <w:sz w:val="20"/>
                <w:szCs w:val="20"/>
              </w:rPr>
            </w:pPr>
            <w:r w:rsidRPr="00BE123C">
              <w:rPr>
                <w:rFonts w:ascii="Arial" w:eastAsia="Calibri" w:hAnsi="Arial" w:cs="Arial"/>
                <w:sz w:val="20"/>
                <w:szCs w:val="20"/>
              </w:rPr>
              <w:t>-озеленение территории.</w:t>
            </w:r>
          </w:p>
        </w:tc>
        <w:tc>
          <w:tcPr>
            <w:tcW w:w="1417" w:type="dxa"/>
            <w:shd w:val="clear" w:color="auto" w:fill="D9D9D9" w:themeFill="background1" w:themeFillShade="D9"/>
            <w:vAlign w:val="center"/>
          </w:tcPr>
          <w:p w14:paraId="4694223D" w14:textId="77777777" w:rsidR="008170F6" w:rsidRPr="00BE123C" w:rsidRDefault="008170F6" w:rsidP="008D3425">
            <w:pPr>
              <w:spacing w:after="0" w:line="240" w:lineRule="auto"/>
              <w:jc w:val="center"/>
              <w:rPr>
                <w:rFonts w:ascii="Arial" w:hAnsi="Arial" w:cs="Arial"/>
                <w:sz w:val="20"/>
                <w:szCs w:val="20"/>
              </w:rPr>
            </w:pPr>
            <w:r w:rsidRPr="00BE123C">
              <w:rPr>
                <w:rFonts w:ascii="Arial" w:hAnsi="Arial" w:cs="Arial"/>
                <w:sz w:val="20"/>
                <w:szCs w:val="20"/>
              </w:rPr>
              <w:t>+</w:t>
            </w:r>
          </w:p>
        </w:tc>
        <w:tc>
          <w:tcPr>
            <w:tcW w:w="1272" w:type="dxa"/>
            <w:shd w:val="clear" w:color="auto" w:fill="auto"/>
            <w:vAlign w:val="center"/>
          </w:tcPr>
          <w:p w14:paraId="3BF24DBC" w14:textId="77777777" w:rsidR="008170F6" w:rsidRPr="00BE123C" w:rsidRDefault="008170F6" w:rsidP="008D3425">
            <w:pPr>
              <w:spacing w:after="0" w:line="240" w:lineRule="auto"/>
              <w:jc w:val="center"/>
              <w:rPr>
                <w:rFonts w:ascii="Arial" w:hAnsi="Arial" w:cs="Arial"/>
                <w:sz w:val="20"/>
                <w:szCs w:val="20"/>
              </w:rPr>
            </w:pPr>
          </w:p>
        </w:tc>
      </w:tr>
      <w:tr w:rsidR="008170F6" w:rsidRPr="005E6383" w14:paraId="362934FA" w14:textId="77777777" w:rsidTr="008D3425">
        <w:trPr>
          <w:trHeight w:val="675"/>
          <w:jc w:val="center"/>
        </w:trPr>
        <w:tc>
          <w:tcPr>
            <w:tcW w:w="562" w:type="dxa"/>
            <w:shd w:val="clear" w:color="auto" w:fill="auto"/>
            <w:vAlign w:val="center"/>
          </w:tcPr>
          <w:p w14:paraId="7664F9DA" w14:textId="77777777" w:rsidR="008170F6" w:rsidRPr="00BE123C" w:rsidRDefault="008170F6" w:rsidP="008170F6">
            <w:pPr>
              <w:pStyle w:val="a7"/>
              <w:numPr>
                <w:ilvl w:val="0"/>
                <w:numId w:val="18"/>
              </w:numPr>
              <w:ind w:left="-48" w:right="-142" w:firstLine="0"/>
              <w:jc w:val="center"/>
              <w:rPr>
                <w:rFonts w:ascii="Arial" w:hAnsi="Arial" w:cs="Arial"/>
                <w:noProof/>
                <w:sz w:val="20"/>
                <w:szCs w:val="20"/>
                <w:lang w:eastAsia="ru-RU"/>
              </w:rPr>
            </w:pPr>
          </w:p>
        </w:tc>
        <w:tc>
          <w:tcPr>
            <w:tcW w:w="6100" w:type="dxa"/>
            <w:shd w:val="clear" w:color="auto" w:fill="auto"/>
          </w:tcPr>
          <w:p w14:paraId="1AD207D3" w14:textId="77777777" w:rsidR="008170F6" w:rsidRPr="00BE123C" w:rsidRDefault="008170F6" w:rsidP="008D3425">
            <w:pPr>
              <w:spacing w:after="0" w:line="240" w:lineRule="auto"/>
              <w:ind w:firstLine="34"/>
              <w:jc w:val="both"/>
              <w:rPr>
                <w:rFonts w:ascii="Arial" w:hAnsi="Arial" w:cs="Arial"/>
                <w:sz w:val="20"/>
                <w:szCs w:val="20"/>
              </w:rPr>
            </w:pPr>
            <w:r w:rsidRPr="00BE123C">
              <w:rPr>
                <w:rFonts w:ascii="Arial" w:hAnsi="Arial" w:cs="Arial"/>
                <w:sz w:val="20"/>
                <w:szCs w:val="20"/>
              </w:rPr>
              <w:t>Нормативное озеленение территорий существующих и проектируемых школ и детских садов из расчёта не менее 50% от общей площади земельного участка.</w:t>
            </w:r>
          </w:p>
        </w:tc>
        <w:tc>
          <w:tcPr>
            <w:tcW w:w="1417" w:type="dxa"/>
            <w:shd w:val="clear" w:color="auto" w:fill="D9D9D9" w:themeFill="background1" w:themeFillShade="D9"/>
            <w:vAlign w:val="center"/>
          </w:tcPr>
          <w:p w14:paraId="0682E539" w14:textId="77777777" w:rsidR="008170F6" w:rsidRPr="00095860" w:rsidRDefault="008170F6" w:rsidP="008D3425">
            <w:pPr>
              <w:spacing w:after="0" w:line="240" w:lineRule="auto"/>
              <w:jc w:val="center"/>
              <w:rPr>
                <w:rFonts w:ascii="Arial" w:hAnsi="Arial" w:cs="Arial"/>
                <w:bCs/>
                <w:sz w:val="20"/>
                <w:szCs w:val="20"/>
              </w:rPr>
            </w:pPr>
            <w:r w:rsidRPr="00095860">
              <w:rPr>
                <w:rFonts w:ascii="Arial" w:hAnsi="Arial" w:cs="Arial"/>
                <w:bCs/>
                <w:sz w:val="20"/>
                <w:szCs w:val="20"/>
              </w:rPr>
              <w:t>+</w:t>
            </w:r>
          </w:p>
        </w:tc>
        <w:tc>
          <w:tcPr>
            <w:tcW w:w="1272" w:type="dxa"/>
            <w:shd w:val="clear" w:color="auto" w:fill="auto"/>
            <w:vAlign w:val="center"/>
          </w:tcPr>
          <w:p w14:paraId="66A07EB1" w14:textId="77777777" w:rsidR="008170F6" w:rsidRPr="00BE123C" w:rsidRDefault="008170F6" w:rsidP="008D3425">
            <w:pPr>
              <w:spacing w:after="0" w:line="240" w:lineRule="auto"/>
              <w:jc w:val="center"/>
              <w:rPr>
                <w:rFonts w:ascii="Arial" w:hAnsi="Arial" w:cs="Arial"/>
                <w:sz w:val="20"/>
                <w:szCs w:val="20"/>
              </w:rPr>
            </w:pPr>
          </w:p>
        </w:tc>
      </w:tr>
      <w:tr w:rsidR="008170F6" w:rsidRPr="005E6383" w14:paraId="490673CF" w14:textId="77777777" w:rsidTr="008D3425">
        <w:trPr>
          <w:trHeight w:val="377"/>
          <w:jc w:val="center"/>
        </w:trPr>
        <w:tc>
          <w:tcPr>
            <w:tcW w:w="562" w:type="dxa"/>
            <w:vAlign w:val="center"/>
          </w:tcPr>
          <w:p w14:paraId="65E22B24" w14:textId="77777777" w:rsidR="008170F6" w:rsidRPr="00BE123C" w:rsidRDefault="008170F6" w:rsidP="008170F6">
            <w:pPr>
              <w:pStyle w:val="a7"/>
              <w:numPr>
                <w:ilvl w:val="0"/>
                <w:numId w:val="18"/>
              </w:numPr>
              <w:ind w:left="-48" w:right="-142" w:firstLine="0"/>
              <w:jc w:val="center"/>
              <w:rPr>
                <w:rFonts w:ascii="Arial" w:hAnsi="Arial" w:cs="Arial"/>
                <w:noProof/>
                <w:sz w:val="20"/>
                <w:szCs w:val="20"/>
                <w:lang w:eastAsia="ru-RU"/>
              </w:rPr>
            </w:pPr>
          </w:p>
        </w:tc>
        <w:tc>
          <w:tcPr>
            <w:tcW w:w="6100" w:type="dxa"/>
          </w:tcPr>
          <w:p w14:paraId="309DF97E" w14:textId="77777777" w:rsidR="008170F6" w:rsidRPr="00BE123C" w:rsidRDefault="008170F6" w:rsidP="008D3425">
            <w:pPr>
              <w:spacing w:after="0" w:line="240" w:lineRule="auto"/>
              <w:ind w:firstLine="34"/>
              <w:jc w:val="both"/>
              <w:rPr>
                <w:rFonts w:ascii="Arial" w:hAnsi="Arial" w:cs="Arial"/>
                <w:sz w:val="20"/>
                <w:szCs w:val="20"/>
              </w:rPr>
            </w:pPr>
            <w:r w:rsidRPr="00BE123C">
              <w:rPr>
                <w:rFonts w:ascii="Arial" w:hAnsi="Arial" w:cs="Arial"/>
                <w:sz w:val="20"/>
                <w:szCs w:val="20"/>
              </w:rPr>
              <w:t>Нормативное озеленение санитарно-защитных зон.</w:t>
            </w:r>
          </w:p>
        </w:tc>
        <w:tc>
          <w:tcPr>
            <w:tcW w:w="1417" w:type="dxa"/>
            <w:shd w:val="clear" w:color="auto" w:fill="D9D9D9" w:themeFill="background1" w:themeFillShade="D9"/>
            <w:vAlign w:val="center"/>
          </w:tcPr>
          <w:p w14:paraId="37792274" w14:textId="77777777" w:rsidR="008170F6" w:rsidRPr="00BE123C" w:rsidRDefault="008170F6" w:rsidP="008D3425">
            <w:pPr>
              <w:spacing w:after="0" w:line="240" w:lineRule="auto"/>
              <w:jc w:val="center"/>
              <w:rPr>
                <w:rFonts w:ascii="Arial" w:hAnsi="Arial" w:cs="Arial"/>
                <w:sz w:val="20"/>
                <w:szCs w:val="20"/>
              </w:rPr>
            </w:pPr>
            <w:r w:rsidRPr="00BE123C">
              <w:rPr>
                <w:rFonts w:ascii="Arial" w:hAnsi="Arial" w:cs="Arial"/>
                <w:sz w:val="20"/>
                <w:szCs w:val="20"/>
              </w:rPr>
              <w:t>+</w:t>
            </w:r>
          </w:p>
        </w:tc>
        <w:tc>
          <w:tcPr>
            <w:tcW w:w="1272" w:type="dxa"/>
            <w:shd w:val="clear" w:color="auto" w:fill="auto"/>
            <w:vAlign w:val="center"/>
          </w:tcPr>
          <w:p w14:paraId="3D2B8126" w14:textId="77777777" w:rsidR="008170F6" w:rsidRPr="00BE123C" w:rsidRDefault="008170F6" w:rsidP="008D3425">
            <w:pPr>
              <w:spacing w:after="0" w:line="240" w:lineRule="auto"/>
              <w:jc w:val="center"/>
              <w:rPr>
                <w:rFonts w:ascii="Arial" w:hAnsi="Arial" w:cs="Arial"/>
                <w:sz w:val="20"/>
                <w:szCs w:val="20"/>
              </w:rPr>
            </w:pPr>
          </w:p>
        </w:tc>
      </w:tr>
    </w:tbl>
    <w:p w14:paraId="1795A059" w14:textId="77777777" w:rsidR="008170F6" w:rsidRPr="00BE123C" w:rsidRDefault="008170F6" w:rsidP="008170F6">
      <w:pPr>
        <w:autoSpaceDE w:val="0"/>
        <w:autoSpaceDN w:val="0"/>
        <w:adjustRightInd w:val="0"/>
        <w:spacing w:after="0"/>
        <w:ind w:firstLine="567"/>
        <w:jc w:val="both"/>
        <w:rPr>
          <w:rFonts w:ascii="Arial" w:eastAsia="Calibri" w:hAnsi="Arial" w:cs="Arial"/>
          <w:bCs/>
          <w:i/>
          <w:iCs/>
          <w:sz w:val="24"/>
          <w:szCs w:val="24"/>
        </w:rPr>
      </w:pPr>
      <w:r w:rsidRPr="00BE123C">
        <w:rPr>
          <w:rFonts w:ascii="Arial" w:eastAsia="Calibri" w:hAnsi="Arial" w:cs="Arial"/>
          <w:bCs/>
          <w:i/>
          <w:iCs/>
          <w:sz w:val="24"/>
          <w:szCs w:val="24"/>
        </w:rPr>
        <w:t>Мероприятия отражены в графических материалах на «</w:t>
      </w:r>
      <w:r w:rsidRPr="00BE123C">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BE123C">
        <w:rPr>
          <w:rFonts w:ascii="Arial" w:eastAsia="Calibri" w:hAnsi="Arial" w:cs="Arial"/>
          <w:bCs/>
          <w:i/>
          <w:iCs/>
          <w:sz w:val="24"/>
          <w:szCs w:val="24"/>
        </w:rPr>
        <w:t>.</w:t>
      </w:r>
    </w:p>
    <w:p w14:paraId="2C77DD09" w14:textId="77777777" w:rsidR="008170F6" w:rsidRPr="005E6383" w:rsidRDefault="008170F6" w:rsidP="008170F6">
      <w:pPr>
        <w:rPr>
          <w:rFonts w:ascii="Times New Roman" w:eastAsia="Times New Roman" w:hAnsi="Times New Roman"/>
          <w:b/>
          <w:bCs/>
          <w:i/>
          <w:iCs/>
          <w:sz w:val="24"/>
          <w:szCs w:val="24"/>
        </w:rPr>
      </w:pPr>
      <w:bookmarkStart w:id="51" w:name="_Toc64298791"/>
      <w:r w:rsidRPr="005E6383">
        <w:br w:type="page"/>
      </w:r>
    </w:p>
    <w:p w14:paraId="0D677A63" w14:textId="77777777" w:rsidR="008170F6" w:rsidRPr="00BE123C" w:rsidRDefault="008170F6" w:rsidP="008170F6">
      <w:pPr>
        <w:pStyle w:val="10"/>
        <w:numPr>
          <w:ilvl w:val="2"/>
          <w:numId w:val="9"/>
        </w:numPr>
        <w:tabs>
          <w:tab w:val="clear" w:pos="1559"/>
        </w:tabs>
        <w:spacing w:before="0" w:beforeAutospacing="0"/>
        <w:ind w:left="0" w:firstLine="0"/>
        <w:jc w:val="center"/>
        <w:outlineLvl w:val="2"/>
        <w:rPr>
          <w:rFonts w:ascii="Arial" w:hAnsi="Arial" w:cs="Arial"/>
        </w:rPr>
      </w:pPr>
      <w:bookmarkStart w:id="52" w:name="_Toc184650066"/>
      <w:r w:rsidRPr="00BE123C">
        <w:rPr>
          <w:rFonts w:ascii="Arial" w:hAnsi="Arial" w:cs="Arial"/>
        </w:rPr>
        <w:lastRenderedPageBreak/>
        <w:t xml:space="preserve">Мероприятия </w:t>
      </w:r>
      <w:r w:rsidRPr="00BE123C">
        <w:rPr>
          <w:rFonts w:ascii="Arial" w:hAnsi="Arial" w:cs="Arial"/>
          <w:bCs w:val="0"/>
          <w:iCs w:val="0"/>
        </w:rPr>
        <w:t xml:space="preserve">по обеспечению территории сельского поселения объектами специального назначения - </w:t>
      </w:r>
      <w:r w:rsidRPr="00BE123C">
        <w:rPr>
          <w:rFonts w:ascii="Arial" w:hAnsi="Arial" w:cs="Arial"/>
        </w:rPr>
        <w:t>местами накопления и размещения отходов и местами захоронений.</w:t>
      </w:r>
      <w:bookmarkEnd w:id="50"/>
      <w:bookmarkEnd w:id="51"/>
      <w:bookmarkEnd w:id="52"/>
    </w:p>
    <w:p w14:paraId="55CEF2D1" w14:textId="77777777" w:rsidR="008170F6" w:rsidRPr="00BE123C" w:rsidRDefault="008170F6" w:rsidP="008170F6">
      <w:pPr>
        <w:pStyle w:val="1111"/>
        <w:tabs>
          <w:tab w:val="clear" w:pos="432"/>
        </w:tabs>
        <w:outlineLvl w:val="9"/>
        <w:rPr>
          <w:rFonts w:ascii="Arial" w:hAnsi="Arial" w:cs="Arial"/>
          <w:sz w:val="20"/>
          <w:szCs w:val="20"/>
        </w:rPr>
      </w:pPr>
      <w:bookmarkStart w:id="53" w:name="_Toc454781561"/>
      <w:bookmarkStart w:id="54" w:name="_Toc6429879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114"/>
        <w:gridCol w:w="1417"/>
        <w:gridCol w:w="1287"/>
      </w:tblGrid>
      <w:tr w:rsidR="008170F6" w:rsidRPr="00BE123C" w14:paraId="3B2947F3" w14:textId="77777777" w:rsidTr="008D3425">
        <w:trPr>
          <w:trHeight w:val="380"/>
          <w:jc w:val="center"/>
        </w:trPr>
        <w:tc>
          <w:tcPr>
            <w:tcW w:w="562" w:type="dxa"/>
            <w:vMerge w:val="restart"/>
            <w:shd w:val="clear" w:color="auto" w:fill="D9D9D9" w:themeFill="background1" w:themeFillShade="D9"/>
            <w:vAlign w:val="center"/>
          </w:tcPr>
          <w:p w14:paraId="7F46275F" w14:textId="77777777" w:rsidR="008170F6" w:rsidRPr="00BE123C" w:rsidRDefault="008170F6" w:rsidP="008D3425">
            <w:pPr>
              <w:spacing w:after="0" w:line="240" w:lineRule="auto"/>
              <w:ind w:left="-48" w:right="-142"/>
              <w:jc w:val="center"/>
              <w:rPr>
                <w:rFonts w:ascii="Arial" w:hAnsi="Arial" w:cs="Arial"/>
                <w:b/>
                <w:sz w:val="20"/>
                <w:szCs w:val="20"/>
              </w:rPr>
            </w:pPr>
            <w:r w:rsidRPr="00BE123C">
              <w:rPr>
                <w:rFonts w:ascii="Arial" w:hAnsi="Arial" w:cs="Arial"/>
                <w:b/>
                <w:sz w:val="20"/>
                <w:szCs w:val="20"/>
              </w:rPr>
              <w:t>№ п/п</w:t>
            </w:r>
          </w:p>
        </w:tc>
        <w:tc>
          <w:tcPr>
            <w:tcW w:w="6114" w:type="dxa"/>
            <w:vMerge w:val="restart"/>
            <w:shd w:val="clear" w:color="auto" w:fill="D9D9D9" w:themeFill="background1" w:themeFillShade="D9"/>
            <w:vAlign w:val="center"/>
          </w:tcPr>
          <w:p w14:paraId="4161537C"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Наименование мероприятия</w:t>
            </w:r>
          </w:p>
        </w:tc>
        <w:tc>
          <w:tcPr>
            <w:tcW w:w="2704" w:type="dxa"/>
            <w:gridSpan w:val="2"/>
            <w:shd w:val="clear" w:color="auto" w:fill="D9D9D9" w:themeFill="background1" w:themeFillShade="D9"/>
          </w:tcPr>
          <w:p w14:paraId="4DCC8C25"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Этапы реализации проектных решений</w:t>
            </w:r>
          </w:p>
        </w:tc>
      </w:tr>
      <w:tr w:rsidR="008170F6" w:rsidRPr="00BE123C" w14:paraId="40FB8756" w14:textId="77777777" w:rsidTr="008D3425">
        <w:trPr>
          <w:trHeight w:val="380"/>
          <w:jc w:val="center"/>
        </w:trPr>
        <w:tc>
          <w:tcPr>
            <w:tcW w:w="562" w:type="dxa"/>
            <w:vMerge/>
            <w:shd w:val="clear" w:color="auto" w:fill="D9D9D9" w:themeFill="background1" w:themeFillShade="D9"/>
            <w:vAlign w:val="center"/>
          </w:tcPr>
          <w:p w14:paraId="39BA0D52" w14:textId="77777777" w:rsidR="008170F6" w:rsidRPr="00BE123C" w:rsidRDefault="008170F6" w:rsidP="008D3425">
            <w:pPr>
              <w:spacing w:after="0" w:line="240" w:lineRule="auto"/>
              <w:ind w:left="-48" w:right="-142"/>
              <w:jc w:val="center"/>
              <w:rPr>
                <w:rFonts w:ascii="Arial" w:hAnsi="Arial" w:cs="Arial"/>
                <w:b/>
                <w:sz w:val="20"/>
                <w:szCs w:val="20"/>
              </w:rPr>
            </w:pPr>
          </w:p>
        </w:tc>
        <w:tc>
          <w:tcPr>
            <w:tcW w:w="6114" w:type="dxa"/>
            <w:vMerge/>
            <w:shd w:val="clear" w:color="auto" w:fill="D9D9D9" w:themeFill="background1" w:themeFillShade="D9"/>
            <w:vAlign w:val="center"/>
          </w:tcPr>
          <w:p w14:paraId="319DC6AD" w14:textId="77777777" w:rsidR="008170F6" w:rsidRPr="00BE123C" w:rsidRDefault="008170F6" w:rsidP="008D3425">
            <w:pPr>
              <w:spacing w:after="0" w:line="240" w:lineRule="auto"/>
              <w:jc w:val="center"/>
              <w:rPr>
                <w:rFonts w:ascii="Arial" w:hAnsi="Arial" w:cs="Arial"/>
                <w:b/>
                <w:sz w:val="20"/>
                <w:szCs w:val="20"/>
              </w:rPr>
            </w:pPr>
          </w:p>
        </w:tc>
        <w:tc>
          <w:tcPr>
            <w:tcW w:w="1417" w:type="dxa"/>
            <w:shd w:val="clear" w:color="auto" w:fill="D9D9D9" w:themeFill="background1" w:themeFillShade="D9"/>
          </w:tcPr>
          <w:p w14:paraId="0CDBA40E"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w:t>
            </w:r>
            <w:r w:rsidRPr="00BE123C">
              <w:rPr>
                <w:rFonts w:ascii="Arial" w:hAnsi="Arial" w:cs="Arial"/>
                <w:b/>
                <w:sz w:val="20"/>
                <w:szCs w:val="20"/>
              </w:rPr>
              <w:t xml:space="preserve"> очередь </w:t>
            </w:r>
          </w:p>
        </w:tc>
        <w:tc>
          <w:tcPr>
            <w:tcW w:w="1287" w:type="dxa"/>
            <w:shd w:val="clear" w:color="auto" w:fill="D9D9D9" w:themeFill="background1" w:themeFillShade="D9"/>
          </w:tcPr>
          <w:p w14:paraId="61317251"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II</w:t>
            </w:r>
            <w:r w:rsidRPr="00BE123C">
              <w:rPr>
                <w:rFonts w:ascii="Arial" w:hAnsi="Arial" w:cs="Arial"/>
                <w:b/>
                <w:sz w:val="20"/>
                <w:szCs w:val="20"/>
              </w:rPr>
              <w:t xml:space="preserve"> очередь </w:t>
            </w:r>
          </w:p>
        </w:tc>
      </w:tr>
      <w:tr w:rsidR="008170F6" w:rsidRPr="00BE123C" w14:paraId="25205AEB" w14:textId="77777777" w:rsidTr="008D3425">
        <w:trPr>
          <w:trHeight w:val="716"/>
          <w:jc w:val="center"/>
        </w:trPr>
        <w:tc>
          <w:tcPr>
            <w:tcW w:w="562" w:type="dxa"/>
            <w:vAlign w:val="center"/>
          </w:tcPr>
          <w:p w14:paraId="0C83B607" w14:textId="77777777" w:rsidR="008170F6" w:rsidRPr="00BE123C" w:rsidRDefault="008170F6" w:rsidP="008170F6">
            <w:pPr>
              <w:pStyle w:val="a7"/>
              <w:numPr>
                <w:ilvl w:val="0"/>
                <w:numId w:val="19"/>
              </w:numPr>
              <w:ind w:right="-142"/>
              <w:jc w:val="center"/>
              <w:rPr>
                <w:rFonts w:ascii="Arial" w:hAnsi="Arial" w:cs="Arial"/>
                <w:sz w:val="20"/>
                <w:szCs w:val="20"/>
              </w:rPr>
            </w:pPr>
          </w:p>
        </w:tc>
        <w:tc>
          <w:tcPr>
            <w:tcW w:w="6114" w:type="dxa"/>
            <w:vAlign w:val="center"/>
          </w:tcPr>
          <w:p w14:paraId="33EADE78" w14:textId="77777777" w:rsidR="008170F6" w:rsidRPr="00BE123C" w:rsidRDefault="008170F6" w:rsidP="008D3425">
            <w:pPr>
              <w:pStyle w:val="TableContents"/>
              <w:jc w:val="both"/>
              <w:rPr>
                <w:rFonts w:ascii="Arial" w:eastAsiaTheme="minorHAnsi" w:hAnsi="Arial" w:cs="Arial"/>
                <w:sz w:val="20"/>
                <w:szCs w:val="20"/>
                <w:lang w:eastAsia="en-US"/>
              </w:rPr>
            </w:pPr>
            <w:r w:rsidRPr="00BE123C">
              <w:rPr>
                <w:rFonts w:ascii="Arial" w:hAnsi="Arial" w:cs="Arial"/>
                <w:sz w:val="20"/>
                <w:szCs w:val="20"/>
              </w:rPr>
              <w:t xml:space="preserve">Отображение проектируемой площадки «Участок по обращению с медицинскими отходами» на земельном участке с кадастровым номером 36:28:8400011:684, общей площадью 0,16 га, при условии соблюдения санитарного и природоохранного </w:t>
            </w:r>
            <w:proofErr w:type="gramStart"/>
            <w:r w:rsidRPr="00BE123C">
              <w:rPr>
                <w:rFonts w:ascii="Arial" w:hAnsi="Arial" w:cs="Arial"/>
                <w:sz w:val="20"/>
                <w:szCs w:val="20"/>
              </w:rPr>
              <w:t>законодательства.*</w:t>
            </w:r>
            <w:proofErr w:type="gramEnd"/>
          </w:p>
        </w:tc>
        <w:tc>
          <w:tcPr>
            <w:tcW w:w="1417" w:type="dxa"/>
            <w:shd w:val="clear" w:color="auto" w:fill="D9D9D9" w:themeFill="background1" w:themeFillShade="D9"/>
            <w:vAlign w:val="center"/>
          </w:tcPr>
          <w:p w14:paraId="546576B6" w14:textId="77777777" w:rsidR="008170F6" w:rsidRPr="00BE123C" w:rsidRDefault="008170F6" w:rsidP="008D3425">
            <w:pPr>
              <w:spacing w:after="0" w:line="240" w:lineRule="auto"/>
              <w:jc w:val="center"/>
              <w:rPr>
                <w:rFonts w:ascii="Arial" w:hAnsi="Arial" w:cs="Arial"/>
                <w:sz w:val="20"/>
                <w:szCs w:val="20"/>
                <w:lang w:val="en-US"/>
              </w:rPr>
            </w:pPr>
            <w:r w:rsidRPr="00BE123C">
              <w:rPr>
                <w:rFonts w:ascii="Arial" w:hAnsi="Arial" w:cs="Arial"/>
                <w:sz w:val="20"/>
                <w:szCs w:val="20"/>
                <w:lang w:val="en-US"/>
              </w:rPr>
              <w:t>+</w:t>
            </w:r>
          </w:p>
        </w:tc>
        <w:tc>
          <w:tcPr>
            <w:tcW w:w="1287" w:type="dxa"/>
            <w:shd w:val="clear" w:color="auto" w:fill="auto"/>
            <w:vAlign w:val="center"/>
          </w:tcPr>
          <w:p w14:paraId="53880B25" w14:textId="77777777" w:rsidR="008170F6" w:rsidRPr="00BE123C" w:rsidRDefault="008170F6" w:rsidP="008D3425">
            <w:pPr>
              <w:spacing w:after="0" w:line="240" w:lineRule="auto"/>
              <w:jc w:val="center"/>
              <w:rPr>
                <w:rFonts w:ascii="Arial" w:hAnsi="Arial" w:cs="Arial"/>
                <w:sz w:val="20"/>
                <w:szCs w:val="20"/>
              </w:rPr>
            </w:pPr>
          </w:p>
        </w:tc>
      </w:tr>
      <w:tr w:rsidR="008170F6" w:rsidRPr="00BE123C" w14:paraId="69E32FEC" w14:textId="77777777" w:rsidTr="008D3425">
        <w:trPr>
          <w:trHeight w:val="716"/>
          <w:jc w:val="center"/>
        </w:trPr>
        <w:tc>
          <w:tcPr>
            <w:tcW w:w="562" w:type="dxa"/>
            <w:vAlign w:val="center"/>
          </w:tcPr>
          <w:p w14:paraId="654C9FFE" w14:textId="77777777" w:rsidR="008170F6" w:rsidRPr="00BE123C" w:rsidRDefault="008170F6" w:rsidP="008170F6">
            <w:pPr>
              <w:pStyle w:val="a7"/>
              <w:numPr>
                <w:ilvl w:val="0"/>
                <w:numId w:val="19"/>
              </w:numPr>
              <w:ind w:right="-142"/>
              <w:jc w:val="center"/>
              <w:rPr>
                <w:rFonts w:ascii="Arial" w:hAnsi="Arial" w:cs="Arial"/>
                <w:sz w:val="20"/>
                <w:szCs w:val="20"/>
              </w:rPr>
            </w:pPr>
          </w:p>
        </w:tc>
        <w:tc>
          <w:tcPr>
            <w:tcW w:w="6114" w:type="dxa"/>
            <w:vAlign w:val="center"/>
          </w:tcPr>
          <w:p w14:paraId="47A2BD12" w14:textId="77777777" w:rsidR="008170F6" w:rsidRPr="00BE123C" w:rsidRDefault="008170F6" w:rsidP="008D3425">
            <w:pPr>
              <w:pStyle w:val="TableContents"/>
              <w:rPr>
                <w:rFonts w:ascii="Arial" w:eastAsiaTheme="minorHAnsi" w:hAnsi="Arial" w:cs="Arial"/>
                <w:sz w:val="20"/>
                <w:szCs w:val="20"/>
                <w:lang w:eastAsia="en-US"/>
              </w:rPr>
            </w:pPr>
            <w:r w:rsidRPr="00BE123C">
              <w:rPr>
                <w:rFonts w:ascii="Arial" w:eastAsiaTheme="minorHAnsi" w:hAnsi="Arial" w:cs="Arial"/>
                <w:sz w:val="20"/>
                <w:szCs w:val="20"/>
                <w:lang w:eastAsia="en-US"/>
              </w:rPr>
              <w:t>Поддержание порядка на территории кладбищ:</w:t>
            </w:r>
          </w:p>
          <w:p w14:paraId="493C47A9" w14:textId="77777777" w:rsidR="008170F6" w:rsidRPr="00BE123C" w:rsidRDefault="008170F6" w:rsidP="008D3425">
            <w:pPr>
              <w:pStyle w:val="TableContents"/>
              <w:rPr>
                <w:rFonts w:ascii="Arial" w:eastAsiaTheme="minorHAnsi" w:hAnsi="Arial" w:cs="Arial"/>
                <w:sz w:val="20"/>
                <w:szCs w:val="20"/>
                <w:lang w:eastAsia="en-US"/>
              </w:rPr>
            </w:pPr>
            <w:r w:rsidRPr="00BE123C">
              <w:rPr>
                <w:rFonts w:ascii="Arial" w:eastAsiaTheme="minorHAnsi" w:hAnsi="Arial" w:cs="Arial"/>
                <w:sz w:val="20"/>
                <w:szCs w:val="20"/>
                <w:lang w:eastAsia="en-US"/>
              </w:rPr>
              <w:t>- уборка и очистка территории кладбищ;</w:t>
            </w:r>
          </w:p>
          <w:p w14:paraId="2895FC5B" w14:textId="77777777" w:rsidR="008170F6" w:rsidRPr="00BE123C" w:rsidRDefault="008170F6" w:rsidP="008D3425">
            <w:pPr>
              <w:spacing w:after="0" w:line="240" w:lineRule="auto"/>
              <w:jc w:val="both"/>
              <w:rPr>
                <w:rFonts w:ascii="Arial" w:hAnsi="Arial" w:cs="Arial"/>
                <w:sz w:val="20"/>
                <w:szCs w:val="20"/>
              </w:rPr>
            </w:pPr>
            <w:r w:rsidRPr="00BE123C">
              <w:rPr>
                <w:rFonts w:ascii="Arial" w:hAnsi="Arial" w:cs="Arial"/>
                <w:sz w:val="20"/>
                <w:szCs w:val="20"/>
              </w:rPr>
              <w:t>- устройство мест накопления отходов.</w:t>
            </w:r>
          </w:p>
        </w:tc>
        <w:tc>
          <w:tcPr>
            <w:tcW w:w="1417" w:type="dxa"/>
            <w:shd w:val="clear" w:color="auto" w:fill="D9D9D9" w:themeFill="background1" w:themeFillShade="D9"/>
            <w:vAlign w:val="center"/>
          </w:tcPr>
          <w:p w14:paraId="1CFF005C" w14:textId="77777777" w:rsidR="008170F6" w:rsidRPr="00BE123C" w:rsidRDefault="008170F6" w:rsidP="008D3425">
            <w:pPr>
              <w:spacing w:after="0" w:line="240" w:lineRule="auto"/>
              <w:jc w:val="center"/>
              <w:rPr>
                <w:rFonts w:ascii="Arial" w:hAnsi="Arial" w:cs="Arial"/>
                <w:sz w:val="20"/>
                <w:szCs w:val="20"/>
              </w:rPr>
            </w:pPr>
            <w:r w:rsidRPr="00BE123C">
              <w:rPr>
                <w:rFonts w:ascii="Arial" w:hAnsi="Arial" w:cs="Arial"/>
                <w:sz w:val="20"/>
                <w:szCs w:val="20"/>
              </w:rPr>
              <w:t>+</w:t>
            </w:r>
          </w:p>
        </w:tc>
        <w:tc>
          <w:tcPr>
            <w:tcW w:w="1287" w:type="dxa"/>
            <w:shd w:val="clear" w:color="auto" w:fill="auto"/>
            <w:vAlign w:val="center"/>
          </w:tcPr>
          <w:p w14:paraId="7DBD7FF7" w14:textId="77777777" w:rsidR="008170F6" w:rsidRPr="00BE123C" w:rsidRDefault="008170F6" w:rsidP="008D3425">
            <w:pPr>
              <w:spacing w:after="0" w:line="240" w:lineRule="auto"/>
              <w:jc w:val="center"/>
              <w:rPr>
                <w:rFonts w:ascii="Arial" w:hAnsi="Arial" w:cs="Arial"/>
                <w:sz w:val="20"/>
                <w:szCs w:val="20"/>
              </w:rPr>
            </w:pPr>
          </w:p>
        </w:tc>
      </w:tr>
      <w:tr w:rsidR="008170F6" w:rsidRPr="00BE123C" w14:paraId="5140B868" w14:textId="77777777" w:rsidTr="008D3425">
        <w:trPr>
          <w:trHeight w:val="716"/>
          <w:jc w:val="center"/>
        </w:trPr>
        <w:tc>
          <w:tcPr>
            <w:tcW w:w="562" w:type="dxa"/>
            <w:vAlign w:val="center"/>
          </w:tcPr>
          <w:p w14:paraId="4BB2610D" w14:textId="77777777" w:rsidR="008170F6" w:rsidRPr="00BE123C" w:rsidRDefault="008170F6" w:rsidP="008170F6">
            <w:pPr>
              <w:pStyle w:val="a7"/>
              <w:numPr>
                <w:ilvl w:val="0"/>
                <w:numId w:val="19"/>
              </w:numPr>
              <w:ind w:right="-142"/>
              <w:jc w:val="center"/>
              <w:rPr>
                <w:rFonts w:ascii="Arial" w:hAnsi="Arial" w:cs="Arial"/>
                <w:sz w:val="20"/>
                <w:szCs w:val="20"/>
              </w:rPr>
            </w:pPr>
          </w:p>
        </w:tc>
        <w:tc>
          <w:tcPr>
            <w:tcW w:w="6114" w:type="dxa"/>
            <w:vAlign w:val="center"/>
          </w:tcPr>
          <w:p w14:paraId="15421448" w14:textId="77777777" w:rsidR="008170F6" w:rsidRPr="00BE123C" w:rsidRDefault="008170F6" w:rsidP="008D3425">
            <w:pPr>
              <w:widowControl w:val="0"/>
              <w:suppressAutoHyphens/>
              <w:spacing w:after="0"/>
              <w:jc w:val="both"/>
              <w:rPr>
                <w:rFonts w:ascii="Arial" w:eastAsia="Lucida Sans Unicode" w:hAnsi="Arial" w:cs="Arial"/>
                <w:sz w:val="20"/>
                <w:szCs w:val="20"/>
              </w:rPr>
            </w:pPr>
            <w:r w:rsidRPr="00BE123C">
              <w:rPr>
                <w:rFonts w:ascii="Arial" w:hAnsi="Arial" w:cs="Arial"/>
                <w:sz w:val="20"/>
                <w:szCs w:val="20"/>
              </w:rPr>
              <w:t>Строительство контейнерных площадок для накопления ТКО в жилой застройке, с последующей передачей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для захоронения.</w:t>
            </w:r>
          </w:p>
        </w:tc>
        <w:tc>
          <w:tcPr>
            <w:tcW w:w="1417" w:type="dxa"/>
            <w:shd w:val="clear" w:color="auto" w:fill="D9D9D9" w:themeFill="background1" w:themeFillShade="D9"/>
            <w:vAlign w:val="center"/>
          </w:tcPr>
          <w:p w14:paraId="2310B87E" w14:textId="77777777" w:rsidR="008170F6" w:rsidRPr="00BE123C" w:rsidRDefault="008170F6" w:rsidP="008D3425">
            <w:pPr>
              <w:spacing w:after="0" w:line="240" w:lineRule="auto"/>
              <w:jc w:val="center"/>
              <w:rPr>
                <w:rFonts w:ascii="Arial" w:hAnsi="Arial" w:cs="Arial"/>
                <w:sz w:val="20"/>
                <w:szCs w:val="20"/>
              </w:rPr>
            </w:pPr>
            <w:r w:rsidRPr="00BE123C">
              <w:rPr>
                <w:rFonts w:ascii="Arial" w:hAnsi="Arial" w:cs="Arial"/>
                <w:sz w:val="20"/>
                <w:szCs w:val="20"/>
              </w:rPr>
              <w:t>+</w:t>
            </w:r>
          </w:p>
        </w:tc>
        <w:tc>
          <w:tcPr>
            <w:tcW w:w="1287" w:type="dxa"/>
            <w:shd w:val="clear" w:color="auto" w:fill="auto"/>
            <w:vAlign w:val="center"/>
          </w:tcPr>
          <w:p w14:paraId="5382854D" w14:textId="77777777" w:rsidR="008170F6" w:rsidRPr="00BE123C" w:rsidRDefault="008170F6" w:rsidP="008D3425">
            <w:pPr>
              <w:spacing w:after="0" w:line="240" w:lineRule="auto"/>
              <w:jc w:val="center"/>
              <w:rPr>
                <w:rFonts w:ascii="Arial" w:hAnsi="Arial" w:cs="Arial"/>
                <w:sz w:val="20"/>
                <w:szCs w:val="20"/>
              </w:rPr>
            </w:pPr>
          </w:p>
        </w:tc>
      </w:tr>
      <w:tr w:rsidR="008170F6" w:rsidRPr="00BE123C" w14:paraId="6398A513" w14:textId="77777777" w:rsidTr="008D3425">
        <w:trPr>
          <w:trHeight w:val="497"/>
          <w:jc w:val="center"/>
        </w:trPr>
        <w:tc>
          <w:tcPr>
            <w:tcW w:w="562" w:type="dxa"/>
            <w:vAlign w:val="center"/>
          </w:tcPr>
          <w:p w14:paraId="3AEF5B07" w14:textId="77777777" w:rsidR="008170F6" w:rsidRPr="00BE123C" w:rsidRDefault="008170F6" w:rsidP="008170F6">
            <w:pPr>
              <w:pStyle w:val="a7"/>
              <w:numPr>
                <w:ilvl w:val="0"/>
                <w:numId w:val="19"/>
              </w:numPr>
              <w:ind w:right="-142"/>
              <w:jc w:val="center"/>
              <w:rPr>
                <w:rFonts w:ascii="Arial" w:hAnsi="Arial" w:cs="Arial"/>
                <w:sz w:val="20"/>
                <w:szCs w:val="20"/>
              </w:rPr>
            </w:pPr>
          </w:p>
        </w:tc>
        <w:tc>
          <w:tcPr>
            <w:tcW w:w="6114" w:type="dxa"/>
          </w:tcPr>
          <w:p w14:paraId="0B83EEF1" w14:textId="77777777" w:rsidR="008170F6" w:rsidRPr="00BE123C" w:rsidRDefault="008170F6" w:rsidP="008D3425">
            <w:pPr>
              <w:spacing w:after="0" w:line="240" w:lineRule="auto"/>
              <w:jc w:val="both"/>
              <w:rPr>
                <w:rFonts w:ascii="Arial" w:hAnsi="Arial" w:cs="Arial"/>
                <w:sz w:val="20"/>
                <w:szCs w:val="20"/>
              </w:rPr>
            </w:pPr>
            <w:r w:rsidRPr="00BE123C">
              <w:rPr>
                <w:rFonts w:ascii="Arial" w:hAnsi="Arial" w:cs="Arial"/>
                <w:sz w:val="20"/>
                <w:szCs w:val="20"/>
              </w:rPr>
              <w:t>Строительство контейнерных площадок для накопления отходов в местах массового отдыха.</w:t>
            </w:r>
          </w:p>
        </w:tc>
        <w:tc>
          <w:tcPr>
            <w:tcW w:w="1417" w:type="dxa"/>
            <w:shd w:val="clear" w:color="auto" w:fill="D9D9D9" w:themeFill="background1" w:themeFillShade="D9"/>
            <w:vAlign w:val="center"/>
          </w:tcPr>
          <w:p w14:paraId="5F724D65" w14:textId="77777777" w:rsidR="008170F6" w:rsidRPr="00BE123C" w:rsidRDefault="008170F6" w:rsidP="008D3425">
            <w:pPr>
              <w:spacing w:after="0" w:line="240" w:lineRule="auto"/>
              <w:jc w:val="center"/>
              <w:rPr>
                <w:rFonts w:ascii="Arial" w:hAnsi="Arial" w:cs="Arial"/>
                <w:sz w:val="20"/>
                <w:szCs w:val="20"/>
              </w:rPr>
            </w:pPr>
            <w:r w:rsidRPr="00BE123C">
              <w:rPr>
                <w:rFonts w:ascii="Arial" w:hAnsi="Arial" w:cs="Arial"/>
                <w:sz w:val="20"/>
                <w:szCs w:val="20"/>
              </w:rPr>
              <w:t>+</w:t>
            </w:r>
          </w:p>
        </w:tc>
        <w:tc>
          <w:tcPr>
            <w:tcW w:w="1287" w:type="dxa"/>
            <w:shd w:val="clear" w:color="auto" w:fill="auto"/>
            <w:vAlign w:val="center"/>
          </w:tcPr>
          <w:p w14:paraId="3F0FFE39" w14:textId="77777777" w:rsidR="008170F6" w:rsidRPr="00BE123C" w:rsidRDefault="008170F6" w:rsidP="008D3425">
            <w:pPr>
              <w:spacing w:after="0" w:line="240" w:lineRule="auto"/>
              <w:jc w:val="center"/>
              <w:rPr>
                <w:rFonts w:ascii="Arial" w:hAnsi="Arial" w:cs="Arial"/>
                <w:sz w:val="20"/>
                <w:szCs w:val="20"/>
              </w:rPr>
            </w:pPr>
          </w:p>
        </w:tc>
      </w:tr>
      <w:tr w:rsidR="008170F6" w:rsidRPr="00BE123C" w14:paraId="00EF9473" w14:textId="77777777" w:rsidTr="008D3425">
        <w:trPr>
          <w:trHeight w:val="497"/>
          <w:jc w:val="center"/>
        </w:trPr>
        <w:tc>
          <w:tcPr>
            <w:tcW w:w="562" w:type="dxa"/>
            <w:vAlign w:val="center"/>
          </w:tcPr>
          <w:p w14:paraId="7201B7F8" w14:textId="77777777" w:rsidR="008170F6" w:rsidRPr="00BE123C" w:rsidRDefault="008170F6" w:rsidP="008170F6">
            <w:pPr>
              <w:pStyle w:val="a7"/>
              <w:numPr>
                <w:ilvl w:val="0"/>
                <w:numId w:val="19"/>
              </w:numPr>
              <w:ind w:right="-142"/>
              <w:jc w:val="center"/>
              <w:rPr>
                <w:rFonts w:ascii="Arial" w:hAnsi="Arial" w:cs="Arial"/>
                <w:sz w:val="20"/>
                <w:szCs w:val="20"/>
              </w:rPr>
            </w:pPr>
          </w:p>
        </w:tc>
        <w:tc>
          <w:tcPr>
            <w:tcW w:w="6114" w:type="dxa"/>
          </w:tcPr>
          <w:p w14:paraId="46FB9EC7" w14:textId="77777777" w:rsidR="008170F6" w:rsidRPr="00BE123C" w:rsidRDefault="008170F6" w:rsidP="008D3425">
            <w:pPr>
              <w:spacing w:after="0" w:line="240" w:lineRule="auto"/>
              <w:jc w:val="both"/>
              <w:rPr>
                <w:rFonts w:ascii="Arial" w:hAnsi="Arial" w:cs="Arial"/>
                <w:sz w:val="20"/>
                <w:szCs w:val="20"/>
              </w:rPr>
            </w:pPr>
            <w:r w:rsidRPr="00BE123C">
              <w:rPr>
                <w:rFonts w:ascii="Arial" w:eastAsia="Calibri" w:hAnsi="Arial" w:cs="Arial"/>
                <w:sz w:val="20"/>
                <w:szCs w:val="20"/>
              </w:rPr>
              <w:t xml:space="preserve">Расширение территории действующего кладбища в </w:t>
            </w:r>
            <w:proofErr w:type="spellStart"/>
            <w:r w:rsidRPr="00BE123C">
              <w:rPr>
                <w:rFonts w:ascii="Arial" w:eastAsia="Calibri" w:hAnsi="Arial" w:cs="Arial"/>
                <w:sz w:val="20"/>
                <w:szCs w:val="20"/>
              </w:rPr>
              <w:t>с.Девица</w:t>
            </w:r>
            <w:proofErr w:type="spellEnd"/>
            <w:r w:rsidRPr="00BE123C">
              <w:rPr>
                <w:rFonts w:ascii="Arial" w:eastAsia="Calibri" w:hAnsi="Arial" w:cs="Arial"/>
                <w:sz w:val="20"/>
                <w:szCs w:val="20"/>
              </w:rPr>
              <w:t xml:space="preserve">, по </w:t>
            </w:r>
            <w:proofErr w:type="spellStart"/>
            <w:r w:rsidRPr="00BE123C">
              <w:rPr>
                <w:rFonts w:ascii="Arial" w:eastAsia="Calibri" w:hAnsi="Arial" w:cs="Arial"/>
                <w:sz w:val="20"/>
                <w:szCs w:val="20"/>
              </w:rPr>
              <w:t>ул.Строителей</w:t>
            </w:r>
            <w:proofErr w:type="spellEnd"/>
            <w:r w:rsidRPr="00BE123C">
              <w:rPr>
                <w:rFonts w:ascii="Arial" w:eastAsia="Calibri" w:hAnsi="Arial" w:cs="Arial"/>
                <w:sz w:val="20"/>
                <w:szCs w:val="20"/>
              </w:rPr>
              <w:t xml:space="preserve"> при условии соблюдения санитарного законодательства.</w:t>
            </w:r>
          </w:p>
        </w:tc>
        <w:tc>
          <w:tcPr>
            <w:tcW w:w="1417" w:type="dxa"/>
            <w:shd w:val="clear" w:color="auto" w:fill="D9D9D9" w:themeFill="background1" w:themeFillShade="D9"/>
            <w:vAlign w:val="center"/>
          </w:tcPr>
          <w:p w14:paraId="3E071188" w14:textId="77777777" w:rsidR="008170F6" w:rsidRPr="00BE123C" w:rsidRDefault="008170F6" w:rsidP="008D3425">
            <w:pPr>
              <w:spacing w:after="0" w:line="240" w:lineRule="auto"/>
              <w:jc w:val="center"/>
              <w:rPr>
                <w:rFonts w:ascii="Arial" w:hAnsi="Arial" w:cs="Arial"/>
                <w:sz w:val="20"/>
                <w:szCs w:val="20"/>
                <w:lang w:val="en-US"/>
              </w:rPr>
            </w:pPr>
            <w:r w:rsidRPr="00BE123C">
              <w:rPr>
                <w:rFonts w:ascii="Arial" w:hAnsi="Arial" w:cs="Arial"/>
                <w:sz w:val="20"/>
                <w:szCs w:val="20"/>
                <w:lang w:val="en-US"/>
              </w:rPr>
              <w:t>+</w:t>
            </w:r>
          </w:p>
        </w:tc>
        <w:tc>
          <w:tcPr>
            <w:tcW w:w="1287" w:type="dxa"/>
            <w:shd w:val="clear" w:color="auto" w:fill="D9D9D9" w:themeFill="background1" w:themeFillShade="D9"/>
            <w:vAlign w:val="center"/>
          </w:tcPr>
          <w:p w14:paraId="3038750F" w14:textId="77777777" w:rsidR="008170F6" w:rsidRPr="00BE123C" w:rsidRDefault="008170F6" w:rsidP="008D3425">
            <w:pPr>
              <w:spacing w:after="0" w:line="240" w:lineRule="auto"/>
              <w:jc w:val="center"/>
              <w:rPr>
                <w:rFonts w:ascii="Arial" w:hAnsi="Arial" w:cs="Arial"/>
                <w:sz w:val="20"/>
                <w:szCs w:val="20"/>
              </w:rPr>
            </w:pPr>
            <w:r w:rsidRPr="00BE123C">
              <w:rPr>
                <w:rFonts w:ascii="Arial" w:hAnsi="Arial" w:cs="Arial"/>
                <w:sz w:val="20"/>
                <w:szCs w:val="20"/>
              </w:rPr>
              <w:t>+</w:t>
            </w:r>
          </w:p>
        </w:tc>
      </w:tr>
      <w:tr w:rsidR="008170F6" w:rsidRPr="00BE123C" w14:paraId="656A1689" w14:textId="77777777" w:rsidTr="008D3425">
        <w:trPr>
          <w:trHeight w:val="497"/>
          <w:jc w:val="center"/>
        </w:trPr>
        <w:tc>
          <w:tcPr>
            <w:tcW w:w="562" w:type="dxa"/>
            <w:vAlign w:val="center"/>
          </w:tcPr>
          <w:p w14:paraId="021EA4A5" w14:textId="77777777" w:rsidR="008170F6" w:rsidRPr="00BE123C" w:rsidRDefault="008170F6" w:rsidP="008170F6">
            <w:pPr>
              <w:pStyle w:val="a7"/>
              <w:numPr>
                <w:ilvl w:val="0"/>
                <w:numId w:val="19"/>
              </w:numPr>
              <w:ind w:right="-142"/>
              <w:jc w:val="center"/>
              <w:rPr>
                <w:rFonts w:ascii="Arial" w:hAnsi="Arial" w:cs="Arial"/>
                <w:sz w:val="20"/>
                <w:szCs w:val="20"/>
              </w:rPr>
            </w:pPr>
          </w:p>
        </w:tc>
        <w:tc>
          <w:tcPr>
            <w:tcW w:w="6114" w:type="dxa"/>
          </w:tcPr>
          <w:p w14:paraId="6C9F0F81" w14:textId="77777777" w:rsidR="008170F6" w:rsidRPr="00BE123C" w:rsidRDefault="008170F6" w:rsidP="008D3425">
            <w:pPr>
              <w:spacing w:after="0" w:line="240" w:lineRule="auto"/>
              <w:jc w:val="both"/>
              <w:rPr>
                <w:rFonts w:ascii="Arial" w:eastAsia="Calibri" w:hAnsi="Arial" w:cs="Arial"/>
                <w:sz w:val="20"/>
                <w:szCs w:val="20"/>
              </w:rPr>
            </w:pPr>
            <w:r w:rsidRPr="00BE123C">
              <w:rPr>
                <w:rFonts w:ascii="Arial" w:eastAsia="Calibri" w:hAnsi="Arial" w:cs="Arial"/>
                <w:sz w:val="20"/>
                <w:szCs w:val="20"/>
              </w:rPr>
              <w:t>Формирование земельного участка под существующее кладбище, ориентировочной площадью 4,92 га,</w:t>
            </w:r>
            <w:r w:rsidRPr="00BE123C">
              <w:rPr>
                <w:rFonts w:ascii="Arial" w:hAnsi="Arial" w:cs="Arial"/>
                <w:sz w:val="20"/>
                <w:szCs w:val="20"/>
              </w:rPr>
              <w:t xml:space="preserve"> расположенное в западной части кадастрового квартала 36:28:8400012 в порядке, определяемом действующим законодательством.</w:t>
            </w:r>
          </w:p>
        </w:tc>
        <w:tc>
          <w:tcPr>
            <w:tcW w:w="1417" w:type="dxa"/>
            <w:shd w:val="clear" w:color="auto" w:fill="D9D9D9" w:themeFill="background1" w:themeFillShade="D9"/>
            <w:vAlign w:val="center"/>
          </w:tcPr>
          <w:p w14:paraId="2D22AABB" w14:textId="77777777" w:rsidR="008170F6" w:rsidRPr="00BE123C" w:rsidRDefault="008170F6" w:rsidP="008D3425">
            <w:pPr>
              <w:spacing w:after="0" w:line="240" w:lineRule="auto"/>
              <w:jc w:val="center"/>
              <w:rPr>
                <w:rFonts w:ascii="Arial" w:hAnsi="Arial" w:cs="Arial"/>
                <w:sz w:val="20"/>
                <w:szCs w:val="20"/>
                <w:lang w:val="en-US"/>
              </w:rPr>
            </w:pPr>
            <w:r w:rsidRPr="00BE123C">
              <w:rPr>
                <w:rFonts w:ascii="Arial" w:hAnsi="Arial" w:cs="Arial"/>
                <w:sz w:val="20"/>
                <w:szCs w:val="20"/>
                <w:lang w:val="en-US"/>
              </w:rPr>
              <w:t>+</w:t>
            </w:r>
          </w:p>
        </w:tc>
        <w:tc>
          <w:tcPr>
            <w:tcW w:w="1287" w:type="dxa"/>
            <w:shd w:val="clear" w:color="auto" w:fill="auto"/>
            <w:vAlign w:val="center"/>
          </w:tcPr>
          <w:p w14:paraId="25FC9197" w14:textId="77777777" w:rsidR="008170F6" w:rsidRPr="00BE123C" w:rsidRDefault="008170F6" w:rsidP="008D3425">
            <w:pPr>
              <w:spacing w:after="0" w:line="240" w:lineRule="auto"/>
              <w:jc w:val="center"/>
              <w:rPr>
                <w:rFonts w:ascii="Arial" w:hAnsi="Arial" w:cs="Arial"/>
                <w:sz w:val="20"/>
                <w:szCs w:val="20"/>
              </w:rPr>
            </w:pPr>
          </w:p>
        </w:tc>
      </w:tr>
    </w:tbl>
    <w:p w14:paraId="31EF66F4" w14:textId="58AE3E13" w:rsidR="008170F6" w:rsidRPr="00BE123C" w:rsidRDefault="008170F6" w:rsidP="00095860">
      <w:pPr>
        <w:jc w:val="both"/>
        <w:rPr>
          <w:rFonts w:ascii="Arial" w:hAnsi="Arial" w:cs="Arial"/>
          <w:b/>
          <w:sz w:val="24"/>
          <w:szCs w:val="24"/>
        </w:rPr>
      </w:pPr>
      <w:r w:rsidRPr="00BE123C">
        <w:rPr>
          <w:rFonts w:ascii="Arial" w:hAnsi="Arial" w:cs="Arial"/>
          <w:i/>
          <w:sz w:val="24"/>
          <w:szCs w:val="24"/>
        </w:rPr>
        <w:t>*</w:t>
      </w:r>
      <w:r w:rsidR="00095860">
        <w:rPr>
          <w:rFonts w:ascii="Arial" w:hAnsi="Arial" w:cs="Arial"/>
          <w:i/>
          <w:sz w:val="24"/>
          <w:szCs w:val="24"/>
        </w:rPr>
        <w:t xml:space="preserve"> </w:t>
      </w:r>
      <w:r w:rsidRPr="00BE123C">
        <w:rPr>
          <w:rFonts w:ascii="Arial" w:hAnsi="Arial" w:cs="Arial"/>
          <w:i/>
          <w:sz w:val="24"/>
          <w:szCs w:val="24"/>
        </w:rPr>
        <w:t>Санитарно-защитная зона отображена в графических материалах в соответствии с приложением №1 к решению Федеральной службы по надзору в сфере защиты прав потребителей и благополучия человека</w:t>
      </w:r>
      <w:r w:rsidRPr="00BE123C">
        <w:rPr>
          <w:rFonts w:ascii="Arial" w:hAnsi="Arial" w:cs="Arial"/>
          <w:b/>
          <w:sz w:val="24"/>
          <w:szCs w:val="24"/>
        </w:rPr>
        <w:t xml:space="preserve"> </w:t>
      </w:r>
      <w:r w:rsidRPr="00BE123C">
        <w:rPr>
          <w:rFonts w:ascii="Arial" w:hAnsi="Arial" w:cs="Arial"/>
          <w:i/>
          <w:sz w:val="24"/>
          <w:szCs w:val="24"/>
        </w:rPr>
        <w:t xml:space="preserve">от 29.12.2021 № 427-РСЗЗ </w:t>
      </w:r>
    </w:p>
    <w:p w14:paraId="484D68AB" w14:textId="77777777" w:rsidR="008170F6" w:rsidRPr="00BE123C" w:rsidRDefault="008170F6" w:rsidP="008170F6">
      <w:pPr>
        <w:autoSpaceDE w:val="0"/>
        <w:autoSpaceDN w:val="0"/>
        <w:adjustRightInd w:val="0"/>
        <w:spacing w:after="0"/>
        <w:ind w:firstLine="567"/>
        <w:jc w:val="both"/>
        <w:rPr>
          <w:rFonts w:ascii="Arial" w:eastAsia="Calibri" w:hAnsi="Arial" w:cs="Arial"/>
          <w:bCs/>
          <w:i/>
          <w:iCs/>
          <w:sz w:val="24"/>
          <w:szCs w:val="24"/>
        </w:rPr>
      </w:pPr>
      <w:r w:rsidRPr="00BE123C">
        <w:rPr>
          <w:rFonts w:ascii="Arial" w:eastAsia="Calibri" w:hAnsi="Arial" w:cs="Arial"/>
          <w:bCs/>
          <w:i/>
          <w:iCs/>
          <w:sz w:val="24"/>
          <w:szCs w:val="24"/>
        </w:rPr>
        <w:t>Мероприятия отражены в графических материалах на «</w:t>
      </w:r>
      <w:r w:rsidRPr="00BE123C">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BE123C">
        <w:rPr>
          <w:rFonts w:ascii="Arial" w:eastAsia="Calibri" w:hAnsi="Arial" w:cs="Arial"/>
          <w:bCs/>
          <w:i/>
          <w:iCs/>
          <w:sz w:val="24"/>
          <w:szCs w:val="24"/>
        </w:rPr>
        <w:t>.</w:t>
      </w:r>
    </w:p>
    <w:p w14:paraId="5CB553A4" w14:textId="77777777" w:rsidR="008170F6" w:rsidRPr="00BE123C" w:rsidRDefault="008170F6" w:rsidP="008170F6">
      <w:pPr>
        <w:tabs>
          <w:tab w:val="left" w:pos="851"/>
        </w:tabs>
        <w:autoSpaceDE w:val="0"/>
        <w:autoSpaceDN w:val="0"/>
        <w:adjustRightInd w:val="0"/>
        <w:spacing w:after="0"/>
        <w:ind w:firstLine="567"/>
        <w:jc w:val="center"/>
        <w:rPr>
          <w:rFonts w:ascii="Arial" w:eastAsia="Calibri" w:hAnsi="Arial" w:cs="Arial"/>
          <w:bCs/>
          <w:i/>
          <w:iCs/>
          <w:sz w:val="24"/>
          <w:szCs w:val="24"/>
        </w:rPr>
      </w:pPr>
    </w:p>
    <w:p w14:paraId="3356AD85" w14:textId="77777777" w:rsidR="008170F6" w:rsidRPr="00BE123C" w:rsidRDefault="008170F6" w:rsidP="008170F6">
      <w:pPr>
        <w:pStyle w:val="10"/>
        <w:numPr>
          <w:ilvl w:val="2"/>
          <w:numId w:val="9"/>
        </w:numPr>
        <w:tabs>
          <w:tab w:val="clear" w:pos="1559"/>
        </w:tabs>
        <w:spacing w:before="0" w:beforeAutospacing="0"/>
        <w:ind w:left="0" w:firstLine="0"/>
        <w:jc w:val="center"/>
        <w:outlineLvl w:val="2"/>
        <w:rPr>
          <w:rFonts w:ascii="Arial" w:hAnsi="Arial" w:cs="Arial"/>
        </w:rPr>
      </w:pPr>
      <w:bookmarkStart w:id="55" w:name="_Toc87606264"/>
      <w:bookmarkStart w:id="56" w:name="_Toc118808320"/>
      <w:bookmarkStart w:id="57" w:name="_Toc184650067"/>
      <w:r w:rsidRPr="00BE123C">
        <w:rPr>
          <w:rFonts w:ascii="Arial" w:hAnsi="Arial" w:cs="Arial"/>
        </w:rPr>
        <w:t xml:space="preserve">Мероприятия </w:t>
      </w:r>
      <w:r w:rsidRPr="00BE123C">
        <w:rPr>
          <w:rFonts w:ascii="Arial" w:eastAsia="Calibri" w:hAnsi="Arial" w:cs="Arial"/>
        </w:rPr>
        <w:t>по развитию сельскохозяйственного и промышленного производства, созданию условий для развития малого и среднего предпринимательства</w:t>
      </w:r>
      <w:r w:rsidRPr="00BE123C">
        <w:rPr>
          <w:rFonts w:ascii="Arial" w:hAnsi="Arial" w:cs="Arial"/>
        </w:rPr>
        <w:t>.</w:t>
      </w:r>
      <w:bookmarkEnd w:id="55"/>
      <w:bookmarkEnd w:id="56"/>
      <w:bookmarkEnd w:id="57"/>
    </w:p>
    <w:p w14:paraId="1F4B9339" w14:textId="77777777" w:rsidR="008170F6" w:rsidRPr="00BE123C" w:rsidRDefault="008170F6" w:rsidP="008170F6">
      <w:pPr>
        <w:spacing w:after="0"/>
        <w:jc w:val="center"/>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179"/>
        <w:gridCol w:w="1276"/>
        <w:gridCol w:w="1269"/>
      </w:tblGrid>
      <w:tr w:rsidR="008170F6" w:rsidRPr="005E6383" w14:paraId="779CEA6F" w14:textId="77777777" w:rsidTr="008D3425">
        <w:trPr>
          <w:trHeight w:val="557"/>
          <w:jc w:val="center"/>
        </w:trPr>
        <w:tc>
          <w:tcPr>
            <w:tcW w:w="620" w:type="dxa"/>
            <w:vMerge w:val="restart"/>
            <w:shd w:val="clear" w:color="auto" w:fill="D9D9D9" w:themeFill="background1" w:themeFillShade="D9"/>
            <w:vAlign w:val="center"/>
          </w:tcPr>
          <w:p w14:paraId="315BA542" w14:textId="77777777" w:rsidR="008170F6" w:rsidRPr="00BE123C" w:rsidRDefault="008170F6" w:rsidP="008D3425">
            <w:pPr>
              <w:spacing w:after="0" w:line="240" w:lineRule="auto"/>
              <w:ind w:left="-48" w:right="-142"/>
              <w:jc w:val="center"/>
              <w:rPr>
                <w:rFonts w:ascii="Arial" w:hAnsi="Arial" w:cs="Arial"/>
                <w:b/>
                <w:sz w:val="20"/>
                <w:szCs w:val="20"/>
              </w:rPr>
            </w:pPr>
            <w:r w:rsidRPr="00BE123C">
              <w:rPr>
                <w:rFonts w:ascii="Arial" w:hAnsi="Arial" w:cs="Arial"/>
                <w:b/>
                <w:sz w:val="20"/>
                <w:szCs w:val="20"/>
              </w:rPr>
              <w:t>№</w:t>
            </w:r>
          </w:p>
          <w:p w14:paraId="23DFAD9E" w14:textId="77777777" w:rsidR="008170F6" w:rsidRPr="00BE123C" w:rsidRDefault="008170F6" w:rsidP="008D3425">
            <w:pPr>
              <w:spacing w:after="0" w:line="240" w:lineRule="auto"/>
              <w:ind w:left="-48" w:right="-142"/>
              <w:jc w:val="center"/>
              <w:rPr>
                <w:rFonts w:ascii="Arial" w:hAnsi="Arial" w:cs="Arial"/>
                <w:b/>
                <w:sz w:val="20"/>
                <w:szCs w:val="20"/>
              </w:rPr>
            </w:pPr>
            <w:r w:rsidRPr="00BE123C">
              <w:rPr>
                <w:rFonts w:ascii="Arial" w:hAnsi="Arial" w:cs="Arial"/>
                <w:b/>
                <w:sz w:val="20"/>
                <w:szCs w:val="20"/>
              </w:rPr>
              <w:t>п/п</w:t>
            </w:r>
          </w:p>
        </w:tc>
        <w:tc>
          <w:tcPr>
            <w:tcW w:w="6179" w:type="dxa"/>
            <w:vMerge w:val="restart"/>
            <w:shd w:val="clear" w:color="auto" w:fill="D9D9D9" w:themeFill="background1" w:themeFillShade="D9"/>
            <w:vAlign w:val="center"/>
          </w:tcPr>
          <w:p w14:paraId="57145BAA"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Наименование мероприятия</w:t>
            </w:r>
          </w:p>
        </w:tc>
        <w:tc>
          <w:tcPr>
            <w:tcW w:w="2545" w:type="dxa"/>
            <w:gridSpan w:val="2"/>
            <w:shd w:val="clear" w:color="auto" w:fill="D9D9D9" w:themeFill="background1" w:themeFillShade="D9"/>
            <w:vAlign w:val="center"/>
          </w:tcPr>
          <w:p w14:paraId="430D7DB9"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Этапы реализации проектных решений</w:t>
            </w:r>
          </w:p>
        </w:tc>
      </w:tr>
      <w:tr w:rsidR="008170F6" w:rsidRPr="005E6383" w14:paraId="4C5F014E" w14:textId="77777777" w:rsidTr="008D3425">
        <w:trPr>
          <w:trHeight w:val="408"/>
          <w:jc w:val="center"/>
        </w:trPr>
        <w:tc>
          <w:tcPr>
            <w:tcW w:w="620" w:type="dxa"/>
            <w:vMerge/>
            <w:shd w:val="clear" w:color="auto" w:fill="D9D9D9" w:themeFill="background1" w:themeFillShade="D9"/>
            <w:vAlign w:val="center"/>
          </w:tcPr>
          <w:p w14:paraId="59DAA86C" w14:textId="77777777" w:rsidR="008170F6" w:rsidRPr="00BE123C" w:rsidRDefault="008170F6" w:rsidP="008D3425">
            <w:pPr>
              <w:spacing w:after="0" w:line="240" w:lineRule="auto"/>
              <w:ind w:left="-48" w:right="-142"/>
              <w:jc w:val="center"/>
              <w:rPr>
                <w:rFonts w:ascii="Arial" w:hAnsi="Arial" w:cs="Arial"/>
                <w:b/>
                <w:sz w:val="20"/>
                <w:szCs w:val="20"/>
              </w:rPr>
            </w:pPr>
          </w:p>
        </w:tc>
        <w:tc>
          <w:tcPr>
            <w:tcW w:w="6179" w:type="dxa"/>
            <w:vMerge/>
            <w:shd w:val="clear" w:color="auto" w:fill="D9D9D9" w:themeFill="background1" w:themeFillShade="D9"/>
            <w:vAlign w:val="center"/>
          </w:tcPr>
          <w:p w14:paraId="347C1A11" w14:textId="77777777" w:rsidR="008170F6" w:rsidRPr="00BE123C" w:rsidRDefault="008170F6" w:rsidP="008D3425">
            <w:pPr>
              <w:spacing w:after="0" w:line="240" w:lineRule="auto"/>
              <w:jc w:val="center"/>
              <w:rPr>
                <w:rFonts w:ascii="Arial" w:hAnsi="Arial" w:cs="Arial"/>
                <w:sz w:val="20"/>
                <w:szCs w:val="20"/>
              </w:rPr>
            </w:pPr>
          </w:p>
        </w:tc>
        <w:tc>
          <w:tcPr>
            <w:tcW w:w="1276" w:type="dxa"/>
            <w:shd w:val="clear" w:color="auto" w:fill="D9D9D9" w:themeFill="background1" w:themeFillShade="D9"/>
            <w:vAlign w:val="center"/>
          </w:tcPr>
          <w:p w14:paraId="1800C80F"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w:t>
            </w:r>
            <w:r w:rsidRPr="00BE123C">
              <w:rPr>
                <w:rFonts w:ascii="Arial" w:hAnsi="Arial" w:cs="Arial"/>
                <w:b/>
                <w:sz w:val="20"/>
                <w:szCs w:val="20"/>
              </w:rPr>
              <w:t xml:space="preserve"> очередь</w:t>
            </w:r>
          </w:p>
        </w:tc>
        <w:tc>
          <w:tcPr>
            <w:tcW w:w="1269" w:type="dxa"/>
            <w:shd w:val="clear" w:color="auto" w:fill="D9D9D9" w:themeFill="background1" w:themeFillShade="D9"/>
            <w:vAlign w:val="center"/>
          </w:tcPr>
          <w:p w14:paraId="71079EAB"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lang w:val="en-US"/>
              </w:rPr>
              <w:t>II</w:t>
            </w:r>
            <w:r w:rsidRPr="00BE123C">
              <w:rPr>
                <w:rFonts w:ascii="Arial" w:hAnsi="Arial" w:cs="Arial"/>
                <w:b/>
                <w:sz w:val="20"/>
                <w:szCs w:val="20"/>
              </w:rPr>
              <w:t xml:space="preserve"> очередь</w:t>
            </w:r>
          </w:p>
        </w:tc>
      </w:tr>
      <w:tr w:rsidR="008170F6" w:rsidRPr="005E6383" w14:paraId="232FF4C4" w14:textId="77777777" w:rsidTr="008D3425">
        <w:trPr>
          <w:trHeight w:val="517"/>
          <w:jc w:val="center"/>
        </w:trPr>
        <w:tc>
          <w:tcPr>
            <w:tcW w:w="620" w:type="dxa"/>
            <w:vAlign w:val="center"/>
          </w:tcPr>
          <w:p w14:paraId="73C1D87C"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6E9B145D"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 xml:space="preserve">Строительство производственно-складского помещения с механической обработкой мрамора на земельных участках с кадастровыми номерами 36:28:8400015:447, 36:28:8400015:448, 36:28:8400015:449, 36:28:8400015:450, </w:t>
            </w:r>
            <w:r w:rsidRPr="00BE123C">
              <w:rPr>
                <w:rFonts w:ascii="Arial" w:hAnsi="Arial" w:cs="Arial"/>
                <w:sz w:val="20"/>
                <w:szCs w:val="20"/>
              </w:rPr>
              <w:lastRenderedPageBreak/>
              <w:t xml:space="preserve">36:28:8400015:451, общей площадью 9,91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4E6935C9"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lastRenderedPageBreak/>
              <w:t>+</w:t>
            </w:r>
          </w:p>
        </w:tc>
        <w:tc>
          <w:tcPr>
            <w:tcW w:w="1269" w:type="dxa"/>
            <w:shd w:val="clear" w:color="auto" w:fill="auto"/>
            <w:vAlign w:val="center"/>
          </w:tcPr>
          <w:p w14:paraId="35413F8E"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4B1BF2C4" w14:textId="77777777" w:rsidTr="008D3425">
        <w:trPr>
          <w:trHeight w:val="517"/>
          <w:jc w:val="center"/>
        </w:trPr>
        <w:tc>
          <w:tcPr>
            <w:tcW w:w="620" w:type="dxa"/>
            <w:vAlign w:val="center"/>
          </w:tcPr>
          <w:p w14:paraId="01CDD64D"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50A30C4E" w14:textId="77777777" w:rsidR="008170F6" w:rsidRPr="00BE123C" w:rsidRDefault="008170F6" w:rsidP="008D3425">
            <w:pPr>
              <w:jc w:val="both"/>
              <w:rPr>
                <w:rFonts w:ascii="Arial" w:hAnsi="Arial" w:cs="Arial"/>
                <w:sz w:val="20"/>
                <w:szCs w:val="20"/>
              </w:rPr>
            </w:pPr>
            <w:r w:rsidRPr="00BE123C">
              <w:rPr>
                <w:rFonts w:ascii="Arial" w:hAnsi="Arial" w:cs="Arial"/>
                <w:bCs/>
                <w:sz w:val="20"/>
                <w:szCs w:val="20"/>
              </w:rPr>
              <w:t>Строительства хлебопекарни и магазина</w:t>
            </w:r>
            <w:r w:rsidRPr="00BE123C">
              <w:rPr>
                <w:rFonts w:ascii="Arial" w:hAnsi="Arial" w:cs="Arial"/>
                <w:sz w:val="20"/>
                <w:szCs w:val="20"/>
              </w:rPr>
              <w:t xml:space="preserve"> (ООО «</w:t>
            </w:r>
            <w:proofErr w:type="spellStart"/>
            <w:r w:rsidRPr="00BE123C">
              <w:rPr>
                <w:rFonts w:ascii="Arial" w:hAnsi="Arial" w:cs="Arial"/>
                <w:sz w:val="20"/>
                <w:szCs w:val="20"/>
              </w:rPr>
              <w:t>ЮВенТа</w:t>
            </w:r>
            <w:proofErr w:type="spellEnd"/>
            <w:r w:rsidRPr="00BE123C">
              <w:rPr>
                <w:rFonts w:ascii="Arial" w:hAnsi="Arial" w:cs="Arial"/>
                <w:sz w:val="20"/>
                <w:szCs w:val="20"/>
              </w:rPr>
              <w:t xml:space="preserve"> и К») на участках с кадастровыми номерами </w:t>
            </w:r>
            <w:r w:rsidRPr="00BE123C">
              <w:rPr>
                <w:rFonts w:ascii="Arial" w:hAnsi="Arial" w:cs="Arial"/>
                <w:bCs/>
                <w:sz w:val="20"/>
                <w:szCs w:val="20"/>
                <w:shd w:val="clear" w:color="auto" w:fill="FFFFFF"/>
              </w:rPr>
              <w:t xml:space="preserve">36:28:8400011:679 </w:t>
            </w:r>
            <w:r w:rsidRPr="00BE123C">
              <w:rPr>
                <w:rFonts w:ascii="Arial" w:hAnsi="Arial" w:cs="Arial"/>
                <w:sz w:val="20"/>
                <w:szCs w:val="20"/>
              </w:rPr>
              <w:t xml:space="preserve">и </w:t>
            </w:r>
            <w:r w:rsidRPr="00BE123C">
              <w:rPr>
                <w:rFonts w:ascii="Arial" w:hAnsi="Arial" w:cs="Arial"/>
                <w:bCs/>
                <w:sz w:val="20"/>
                <w:szCs w:val="20"/>
                <w:shd w:val="clear" w:color="auto" w:fill="FFFFFF"/>
              </w:rPr>
              <w:t>36:28:8400011:680</w:t>
            </w:r>
            <w:r w:rsidRPr="00BE123C">
              <w:rPr>
                <w:rFonts w:ascii="Arial" w:hAnsi="Arial" w:cs="Arial"/>
                <w:sz w:val="20"/>
                <w:szCs w:val="20"/>
              </w:rPr>
              <w:t xml:space="preserve">,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1A1BFF5B"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3F200992"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043757AF" w14:textId="77777777" w:rsidTr="008D3425">
        <w:trPr>
          <w:trHeight w:val="517"/>
          <w:jc w:val="center"/>
        </w:trPr>
        <w:tc>
          <w:tcPr>
            <w:tcW w:w="620" w:type="dxa"/>
            <w:vAlign w:val="center"/>
          </w:tcPr>
          <w:p w14:paraId="0A3D230C"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66762EAA"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 xml:space="preserve">Строительство тепличного комплекса по выращиванию грибов шампиньонов (мощностью 1500 тонн в год) и приготовления компоста (мощностью 7800 тонн в год), ООО «Девицкий Бройлер», Семилукский муниципальный район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5EE92F82"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32D082D1"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377FF90C" w14:textId="77777777" w:rsidTr="008D3425">
        <w:trPr>
          <w:trHeight w:val="517"/>
          <w:jc w:val="center"/>
        </w:trPr>
        <w:tc>
          <w:tcPr>
            <w:tcW w:w="620" w:type="dxa"/>
            <w:vAlign w:val="center"/>
          </w:tcPr>
          <w:p w14:paraId="5A2B7A30"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50FB6452" w14:textId="231A87F9" w:rsidR="008170F6" w:rsidRPr="00BE123C" w:rsidRDefault="008170F6" w:rsidP="008D3425">
            <w:pPr>
              <w:suppressAutoHyphens/>
              <w:jc w:val="both"/>
              <w:rPr>
                <w:rFonts w:ascii="Arial" w:hAnsi="Arial" w:cs="Arial"/>
                <w:sz w:val="20"/>
                <w:szCs w:val="20"/>
              </w:rPr>
            </w:pPr>
            <w:r w:rsidRPr="00BE123C">
              <w:rPr>
                <w:rFonts w:ascii="Arial" w:hAnsi="Arial" w:cs="Arial"/>
                <w:sz w:val="20"/>
                <w:szCs w:val="20"/>
              </w:rPr>
              <w:t>Размещение предприятия по изготовлению бетонных изделий на земельном участке</w:t>
            </w:r>
            <w:r w:rsidRPr="00BE123C">
              <w:rPr>
                <w:rFonts w:ascii="Arial" w:hAnsi="Arial" w:cs="Arial"/>
                <w:sz w:val="20"/>
                <w:szCs w:val="20"/>
                <w:lang w:eastAsia="ar-SA"/>
              </w:rPr>
              <w:t>,</w:t>
            </w:r>
            <w:r w:rsidRPr="00BE123C">
              <w:rPr>
                <w:rFonts w:ascii="Arial" w:hAnsi="Arial" w:cs="Arial"/>
                <w:sz w:val="20"/>
                <w:szCs w:val="20"/>
              </w:rPr>
              <w:t xml:space="preserve"> с кадастровым номером</w:t>
            </w:r>
            <w:r w:rsidRPr="00BE123C">
              <w:rPr>
                <w:rFonts w:ascii="Arial" w:hAnsi="Arial" w:cs="Arial"/>
                <w:b/>
                <w:sz w:val="20"/>
                <w:szCs w:val="20"/>
              </w:rPr>
              <w:t xml:space="preserve"> </w:t>
            </w:r>
            <w:r w:rsidRPr="00BE123C">
              <w:rPr>
                <w:rFonts w:ascii="Arial" w:hAnsi="Arial" w:cs="Arial"/>
                <w:sz w:val="20"/>
                <w:szCs w:val="20"/>
              </w:rPr>
              <w:t>36:28:8400012:381,</w:t>
            </w:r>
            <w:r w:rsidR="00095860">
              <w:rPr>
                <w:rFonts w:ascii="Arial" w:hAnsi="Arial" w:cs="Arial"/>
                <w:sz w:val="20"/>
                <w:szCs w:val="20"/>
              </w:rPr>
              <w:t xml:space="preserve"> </w:t>
            </w:r>
            <w:r w:rsidRPr="00BE123C">
              <w:rPr>
                <w:rFonts w:ascii="Arial" w:hAnsi="Arial" w:cs="Arial"/>
                <w:sz w:val="20"/>
                <w:szCs w:val="20"/>
              </w:rPr>
              <w:t xml:space="preserve">общей площадью 1,5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5744724F"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77E21657"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78E445AE" w14:textId="77777777" w:rsidTr="008D3425">
        <w:trPr>
          <w:trHeight w:val="517"/>
          <w:jc w:val="center"/>
        </w:trPr>
        <w:tc>
          <w:tcPr>
            <w:tcW w:w="620" w:type="dxa"/>
            <w:vAlign w:val="center"/>
          </w:tcPr>
          <w:p w14:paraId="43821B80"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7165C4AE" w14:textId="4BDF2F74" w:rsidR="008170F6" w:rsidRPr="00BE123C" w:rsidRDefault="008170F6" w:rsidP="008D3425">
            <w:pPr>
              <w:suppressAutoHyphens/>
              <w:jc w:val="both"/>
              <w:rPr>
                <w:rFonts w:ascii="Arial" w:hAnsi="Arial" w:cs="Arial"/>
                <w:sz w:val="20"/>
                <w:szCs w:val="20"/>
              </w:rPr>
            </w:pPr>
            <w:r w:rsidRPr="00BE123C">
              <w:rPr>
                <w:rFonts w:ascii="Arial" w:hAnsi="Arial" w:cs="Arial"/>
                <w:sz w:val="20"/>
                <w:szCs w:val="20"/>
              </w:rPr>
              <w:t>Размещение склада для хранения материалов для изготовления мебельных комплектующих на земельном участке</w:t>
            </w:r>
            <w:r w:rsidRPr="00BE123C">
              <w:rPr>
                <w:rFonts w:ascii="Arial" w:hAnsi="Arial" w:cs="Arial"/>
                <w:sz w:val="20"/>
                <w:szCs w:val="20"/>
                <w:lang w:eastAsia="ar-SA"/>
              </w:rPr>
              <w:t>,</w:t>
            </w:r>
            <w:r w:rsidRPr="00BE123C">
              <w:rPr>
                <w:rFonts w:ascii="Arial" w:hAnsi="Arial" w:cs="Arial"/>
                <w:sz w:val="20"/>
                <w:szCs w:val="20"/>
              </w:rPr>
              <w:t xml:space="preserve"> с кадастровым номером</w:t>
            </w:r>
            <w:r w:rsidRPr="00BE123C">
              <w:rPr>
                <w:rFonts w:ascii="Arial" w:hAnsi="Arial" w:cs="Arial"/>
                <w:b/>
                <w:sz w:val="20"/>
                <w:szCs w:val="20"/>
              </w:rPr>
              <w:t xml:space="preserve"> </w:t>
            </w:r>
            <w:r w:rsidRPr="00BE123C">
              <w:rPr>
                <w:rFonts w:ascii="Arial" w:hAnsi="Arial" w:cs="Arial"/>
                <w:sz w:val="20"/>
                <w:szCs w:val="20"/>
              </w:rPr>
              <w:t>36:28:8400012:382,</w:t>
            </w:r>
            <w:r w:rsidR="00095860">
              <w:rPr>
                <w:rFonts w:ascii="Arial" w:hAnsi="Arial" w:cs="Arial"/>
                <w:sz w:val="20"/>
                <w:szCs w:val="20"/>
              </w:rPr>
              <w:t xml:space="preserve"> </w:t>
            </w:r>
            <w:r w:rsidRPr="00BE123C">
              <w:rPr>
                <w:rFonts w:ascii="Arial" w:hAnsi="Arial" w:cs="Arial"/>
                <w:sz w:val="20"/>
                <w:szCs w:val="20"/>
              </w:rPr>
              <w:t xml:space="preserve">общей площадью 3,5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6837367A"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2931DC7C"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5F0D26D6" w14:textId="77777777" w:rsidTr="008D3425">
        <w:trPr>
          <w:trHeight w:val="517"/>
          <w:jc w:val="center"/>
        </w:trPr>
        <w:tc>
          <w:tcPr>
            <w:tcW w:w="620" w:type="dxa"/>
            <w:vAlign w:val="center"/>
          </w:tcPr>
          <w:p w14:paraId="68520CBC"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2EBF711F"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Размещение производственной площадки ООО «</w:t>
            </w:r>
            <w:proofErr w:type="spellStart"/>
            <w:r w:rsidRPr="00BE123C">
              <w:rPr>
                <w:rFonts w:ascii="Arial" w:hAnsi="Arial" w:cs="Arial"/>
                <w:sz w:val="20"/>
                <w:szCs w:val="20"/>
              </w:rPr>
              <w:t>Сибелко</w:t>
            </w:r>
            <w:proofErr w:type="spellEnd"/>
            <w:r w:rsidRPr="00BE123C">
              <w:rPr>
                <w:rFonts w:ascii="Arial" w:hAnsi="Arial" w:cs="Arial"/>
                <w:sz w:val="20"/>
                <w:szCs w:val="20"/>
              </w:rPr>
              <w:t xml:space="preserve"> Воронеж» по добыче огнеупорной глины на </w:t>
            </w:r>
            <w:proofErr w:type="spellStart"/>
            <w:r w:rsidRPr="00BE123C">
              <w:rPr>
                <w:rFonts w:ascii="Arial" w:hAnsi="Arial" w:cs="Arial"/>
                <w:sz w:val="20"/>
                <w:szCs w:val="20"/>
              </w:rPr>
              <w:t>Латненском</w:t>
            </w:r>
            <w:proofErr w:type="spellEnd"/>
            <w:r w:rsidRPr="00BE123C">
              <w:rPr>
                <w:rFonts w:ascii="Arial" w:hAnsi="Arial" w:cs="Arial"/>
                <w:sz w:val="20"/>
                <w:szCs w:val="20"/>
              </w:rPr>
              <w:t xml:space="preserve"> месторождении (рудник Средний), на участках с кадастровыми номерами: 36:28:8400013:483, 36:28:8400013:485, 36:28:8400013:99, 36:28:8400013:98, 36:28:8400013:107, общей площадью 47,85 га,</w:t>
            </w:r>
            <w:r w:rsidRPr="00BE123C">
              <w:rPr>
                <w:rFonts w:ascii="Arial" w:eastAsia="Times New Roman" w:hAnsi="Arial" w:cs="Arial"/>
                <w:sz w:val="20"/>
                <w:szCs w:val="20"/>
              </w:rPr>
              <w:t xml:space="preserve">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01639087"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63AC2B7C"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29144376" w14:textId="77777777" w:rsidTr="008D3425">
        <w:trPr>
          <w:trHeight w:val="517"/>
          <w:jc w:val="center"/>
        </w:trPr>
        <w:tc>
          <w:tcPr>
            <w:tcW w:w="620" w:type="dxa"/>
            <w:vAlign w:val="center"/>
          </w:tcPr>
          <w:p w14:paraId="1697CF8A"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590194E8"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 xml:space="preserve">Размещение АГЗС и склада строительно-отделочных материалов на земельном участке с кадастровым номером 36:28:8400013:147, общей площадью 1,5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2CBA75D4"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08470EED"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2D1C71BA" w14:textId="77777777" w:rsidTr="008D3425">
        <w:trPr>
          <w:trHeight w:val="517"/>
          <w:jc w:val="center"/>
        </w:trPr>
        <w:tc>
          <w:tcPr>
            <w:tcW w:w="620" w:type="dxa"/>
            <w:vAlign w:val="center"/>
          </w:tcPr>
          <w:p w14:paraId="096CC389"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2C96250E" w14:textId="77777777" w:rsidR="008170F6" w:rsidRPr="00BE123C" w:rsidRDefault="008170F6" w:rsidP="008D3425">
            <w:pPr>
              <w:jc w:val="both"/>
              <w:rPr>
                <w:rFonts w:ascii="Arial" w:hAnsi="Arial" w:cs="Arial"/>
                <w:sz w:val="20"/>
                <w:szCs w:val="20"/>
              </w:rPr>
            </w:pPr>
            <w:r w:rsidRPr="00BE123C">
              <w:rPr>
                <w:rFonts w:ascii="Arial" w:hAnsi="Arial" w:cs="Arial"/>
                <w:sz w:val="20"/>
                <w:szCs w:val="20"/>
              </w:rPr>
              <w:t xml:space="preserve">Размещение логистического центра ООО «Перспектива» на земельных участках с кадастровыми номерами 36:28:8400014:76; 36:28:8400014:298; 36:28:8400014:299; 36:28:8400014:300; 36:28:8400014:301; 36:28:8400014:302, общей площадью 102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17184C1A"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1A2C35E6"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73CDB54C" w14:textId="77777777" w:rsidTr="008D3425">
        <w:trPr>
          <w:trHeight w:val="517"/>
          <w:jc w:val="center"/>
        </w:trPr>
        <w:tc>
          <w:tcPr>
            <w:tcW w:w="620" w:type="dxa"/>
            <w:vAlign w:val="center"/>
          </w:tcPr>
          <w:p w14:paraId="3743B6C0"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3BC6B6D9" w14:textId="77777777" w:rsidR="008170F6" w:rsidRPr="00BE123C" w:rsidRDefault="008170F6" w:rsidP="008D3425">
            <w:pPr>
              <w:spacing w:after="0" w:line="240" w:lineRule="auto"/>
              <w:jc w:val="both"/>
              <w:rPr>
                <w:rFonts w:ascii="Arial" w:eastAsia="Times New Roman" w:hAnsi="Arial" w:cs="Arial"/>
                <w:sz w:val="20"/>
                <w:szCs w:val="20"/>
              </w:rPr>
            </w:pPr>
            <w:r w:rsidRPr="00BE123C">
              <w:rPr>
                <w:rFonts w:ascii="Arial" w:hAnsi="Arial" w:cs="Arial"/>
                <w:sz w:val="20"/>
                <w:szCs w:val="20"/>
              </w:rPr>
              <w:t>Размещение цеха сушки и переработки, складов выращенной и готовой продукции лекарственного назначения (лекарственные травы) на земельном участке</w:t>
            </w:r>
            <w:r w:rsidRPr="00BE123C">
              <w:rPr>
                <w:rFonts w:ascii="Arial" w:hAnsi="Arial" w:cs="Arial"/>
                <w:sz w:val="20"/>
                <w:szCs w:val="20"/>
                <w:lang w:eastAsia="ar-SA"/>
              </w:rPr>
              <w:t>,</w:t>
            </w:r>
            <w:r w:rsidRPr="00BE123C">
              <w:rPr>
                <w:rFonts w:ascii="Arial" w:hAnsi="Arial" w:cs="Arial"/>
                <w:sz w:val="20"/>
                <w:szCs w:val="20"/>
              </w:rPr>
              <w:t xml:space="preserve"> с кадастровым номером 36:28:8400014:005, </w:t>
            </w:r>
            <w:r w:rsidRPr="00BE123C">
              <w:rPr>
                <w:rFonts w:ascii="Arial" w:hAnsi="Arial" w:cs="Arial"/>
                <w:sz w:val="20"/>
                <w:szCs w:val="20"/>
                <w:lang w:eastAsia="ar-SA"/>
              </w:rPr>
              <w:t>общей площадью 5,1 га,</w:t>
            </w:r>
            <w:r w:rsidRPr="00BE123C">
              <w:rPr>
                <w:rFonts w:ascii="Arial" w:hAnsi="Arial" w:cs="Arial"/>
                <w:sz w:val="20"/>
                <w:szCs w:val="20"/>
              </w:rPr>
              <w:t xml:space="preserve">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p>
        </w:tc>
        <w:tc>
          <w:tcPr>
            <w:tcW w:w="1276" w:type="dxa"/>
            <w:shd w:val="clear" w:color="auto" w:fill="D9D9D9" w:themeFill="background1" w:themeFillShade="D9"/>
            <w:vAlign w:val="center"/>
          </w:tcPr>
          <w:p w14:paraId="5161672A"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20BFA946"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5B21EEC9" w14:textId="77777777" w:rsidTr="008D3425">
        <w:trPr>
          <w:trHeight w:val="517"/>
          <w:jc w:val="center"/>
        </w:trPr>
        <w:tc>
          <w:tcPr>
            <w:tcW w:w="620" w:type="dxa"/>
            <w:vAlign w:val="center"/>
          </w:tcPr>
          <w:p w14:paraId="35B120C4"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6742D84A" w14:textId="241F23F5" w:rsidR="008170F6" w:rsidRPr="00BE123C" w:rsidRDefault="008170F6" w:rsidP="008D3425">
            <w:pPr>
              <w:suppressAutoHyphens/>
              <w:jc w:val="both"/>
              <w:rPr>
                <w:rFonts w:ascii="Arial" w:hAnsi="Arial" w:cs="Arial"/>
                <w:sz w:val="20"/>
                <w:szCs w:val="20"/>
              </w:rPr>
            </w:pPr>
            <w:r w:rsidRPr="00BE123C">
              <w:rPr>
                <w:rFonts w:ascii="Arial" w:eastAsia="Times New Roman" w:hAnsi="Arial" w:cs="Arial"/>
                <w:sz w:val="20"/>
                <w:szCs w:val="20"/>
              </w:rPr>
              <w:t>Размещение проектируемого сельскохозяйственного предприятия на земель</w:t>
            </w:r>
            <w:r w:rsidRPr="00BE123C">
              <w:rPr>
                <w:rFonts w:ascii="Arial" w:eastAsia="Times New Roman" w:hAnsi="Arial" w:cs="Arial"/>
                <w:sz w:val="20"/>
                <w:szCs w:val="20"/>
              </w:rPr>
              <w:softHyphen/>
              <w:t>ном участке с кадастровым номером 36:28:8400014:393,</w:t>
            </w:r>
            <w:r w:rsidR="00BE123C">
              <w:rPr>
                <w:rFonts w:ascii="Arial" w:eastAsia="Times New Roman" w:hAnsi="Arial" w:cs="Arial"/>
                <w:sz w:val="20"/>
                <w:szCs w:val="20"/>
              </w:rPr>
              <w:t xml:space="preserve"> </w:t>
            </w:r>
            <w:r w:rsidRPr="00BE123C">
              <w:rPr>
                <w:rFonts w:ascii="Arial" w:eastAsia="Times New Roman" w:hAnsi="Arial" w:cs="Arial"/>
                <w:sz w:val="20"/>
                <w:szCs w:val="20"/>
              </w:rPr>
              <w:t>общей площадью 3,1 га, с целью содержания и выпаса лошадей в количестве 10 голов,</w:t>
            </w:r>
            <w:r w:rsidRPr="00BE123C">
              <w:rPr>
                <w:rFonts w:ascii="Arial" w:hAnsi="Arial" w:cs="Arial"/>
                <w:sz w:val="20"/>
                <w:szCs w:val="20"/>
              </w:rPr>
              <w:t xml:space="preserve">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 xml:space="preserve">и установления санитарно-защитной зоны.                                                                              </w:t>
            </w:r>
            <w:r w:rsidRPr="00BE123C">
              <w:rPr>
                <w:rFonts w:ascii="Arial" w:hAnsi="Arial" w:cs="Arial"/>
                <w:b/>
                <w:i/>
                <w:sz w:val="20"/>
                <w:szCs w:val="20"/>
              </w:rPr>
              <w:t>Обеспечение инженерной защиты территории и объектов от затопления, подтопления.</w:t>
            </w:r>
          </w:p>
        </w:tc>
        <w:tc>
          <w:tcPr>
            <w:tcW w:w="1276" w:type="dxa"/>
            <w:shd w:val="clear" w:color="auto" w:fill="D9D9D9" w:themeFill="background1" w:themeFillShade="D9"/>
            <w:vAlign w:val="center"/>
          </w:tcPr>
          <w:p w14:paraId="0A708DF7"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1B02F29B"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1C68925E" w14:textId="77777777" w:rsidTr="008D3425">
        <w:trPr>
          <w:trHeight w:val="517"/>
          <w:jc w:val="center"/>
        </w:trPr>
        <w:tc>
          <w:tcPr>
            <w:tcW w:w="620" w:type="dxa"/>
            <w:vAlign w:val="center"/>
          </w:tcPr>
          <w:p w14:paraId="3FD283FD"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0A1E5B21" w14:textId="09913EB4" w:rsidR="008170F6" w:rsidRPr="00BE123C" w:rsidRDefault="008170F6" w:rsidP="008D3425">
            <w:pPr>
              <w:spacing w:after="0" w:line="240" w:lineRule="auto"/>
              <w:jc w:val="both"/>
              <w:rPr>
                <w:rFonts w:ascii="Arial" w:eastAsia="Times New Roman" w:hAnsi="Arial" w:cs="Arial"/>
                <w:sz w:val="20"/>
                <w:szCs w:val="20"/>
              </w:rPr>
            </w:pPr>
            <w:r w:rsidRPr="00BE123C">
              <w:rPr>
                <w:rFonts w:ascii="Arial" w:eastAsia="Times New Roman" w:hAnsi="Arial" w:cs="Arial"/>
                <w:sz w:val="20"/>
                <w:szCs w:val="20"/>
              </w:rPr>
              <w:t>Строительство производственно-складского помещения стекольных изделий ООО «ЮКА»</w:t>
            </w:r>
            <w:r w:rsidRPr="00BE123C">
              <w:rPr>
                <w:rFonts w:ascii="Arial" w:eastAsia="Times New Roman" w:hAnsi="Arial" w:cs="Arial"/>
                <w:b/>
                <w:sz w:val="20"/>
                <w:szCs w:val="20"/>
              </w:rPr>
              <w:t xml:space="preserve"> </w:t>
            </w:r>
            <w:r w:rsidRPr="00BE123C">
              <w:rPr>
                <w:rFonts w:ascii="Arial" w:hAnsi="Arial" w:cs="Arial"/>
                <w:sz w:val="20"/>
                <w:szCs w:val="20"/>
              </w:rPr>
              <w:t>на земельном участке</w:t>
            </w:r>
            <w:r w:rsidRPr="00BE123C">
              <w:rPr>
                <w:rFonts w:ascii="Arial" w:hAnsi="Arial" w:cs="Arial"/>
                <w:sz w:val="20"/>
                <w:szCs w:val="20"/>
                <w:lang w:eastAsia="ar-SA"/>
              </w:rPr>
              <w:t>,</w:t>
            </w:r>
            <w:r w:rsidRPr="00BE123C">
              <w:rPr>
                <w:rFonts w:ascii="Arial" w:hAnsi="Arial" w:cs="Arial"/>
                <w:sz w:val="20"/>
                <w:szCs w:val="20"/>
              </w:rPr>
              <w:t xml:space="preserve"> с кадастровым номером </w:t>
            </w:r>
            <w:r w:rsidRPr="00BE123C">
              <w:rPr>
                <w:rFonts w:ascii="Arial" w:eastAsia="Times New Roman" w:hAnsi="Arial" w:cs="Arial"/>
                <w:sz w:val="20"/>
                <w:szCs w:val="20"/>
              </w:rPr>
              <w:t>36:28:8400016:1363</w:t>
            </w:r>
            <w:r w:rsidRPr="00BE123C">
              <w:rPr>
                <w:rFonts w:ascii="Arial" w:hAnsi="Arial" w:cs="Arial"/>
                <w:sz w:val="20"/>
                <w:szCs w:val="20"/>
              </w:rPr>
              <w:t>,</w:t>
            </w:r>
            <w:r w:rsidR="00BE123C">
              <w:rPr>
                <w:rFonts w:ascii="Arial" w:hAnsi="Arial" w:cs="Arial"/>
                <w:sz w:val="20"/>
                <w:szCs w:val="20"/>
              </w:rPr>
              <w:t xml:space="preserve"> </w:t>
            </w:r>
            <w:r w:rsidRPr="00BE123C">
              <w:rPr>
                <w:rFonts w:ascii="Arial" w:hAnsi="Arial" w:cs="Arial"/>
                <w:sz w:val="20"/>
                <w:szCs w:val="20"/>
              </w:rPr>
              <w:t xml:space="preserve">общей площадью </w:t>
            </w:r>
            <w:r w:rsidRPr="00BE123C">
              <w:rPr>
                <w:rFonts w:ascii="Arial" w:eastAsia="Times New Roman" w:hAnsi="Arial" w:cs="Arial"/>
                <w:sz w:val="20"/>
                <w:szCs w:val="20"/>
              </w:rPr>
              <w:t>0,3</w:t>
            </w:r>
            <w:r w:rsidRPr="00BE123C">
              <w:rPr>
                <w:rFonts w:ascii="Arial" w:hAnsi="Arial" w:cs="Arial"/>
                <w:sz w:val="20"/>
                <w:szCs w:val="20"/>
              </w:rPr>
              <w:t xml:space="preserve">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 xml:space="preserve">и установления санитарно-защитной </w:t>
            </w:r>
            <w:proofErr w:type="gramStart"/>
            <w:r w:rsidRPr="00BE123C">
              <w:rPr>
                <w:rFonts w:ascii="Arial" w:hAnsi="Arial" w:cs="Arial"/>
                <w:sz w:val="20"/>
                <w:szCs w:val="20"/>
              </w:rPr>
              <w:t>зоны.*</w:t>
            </w:r>
            <w:proofErr w:type="gramEnd"/>
            <w:r w:rsidRPr="00BE123C">
              <w:rPr>
                <w:rFonts w:ascii="Arial" w:hAnsi="Arial" w:cs="Arial"/>
                <w:sz w:val="20"/>
                <w:szCs w:val="20"/>
              </w:rPr>
              <w:t>*</w:t>
            </w:r>
          </w:p>
        </w:tc>
        <w:tc>
          <w:tcPr>
            <w:tcW w:w="1276" w:type="dxa"/>
            <w:shd w:val="clear" w:color="auto" w:fill="D9D9D9" w:themeFill="background1" w:themeFillShade="D9"/>
            <w:vAlign w:val="center"/>
          </w:tcPr>
          <w:p w14:paraId="499AA8C6"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4D499F14"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1C8ABE0E" w14:textId="77777777" w:rsidTr="008D3425">
        <w:trPr>
          <w:trHeight w:val="517"/>
          <w:jc w:val="center"/>
        </w:trPr>
        <w:tc>
          <w:tcPr>
            <w:tcW w:w="620" w:type="dxa"/>
            <w:vAlign w:val="center"/>
          </w:tcPr>
          <w:p w14:paraId="72C3DA4A"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5E9A4749" w14:textId="77777777" w:rsidR="008170F6" w:rsidRPr="00BE123C" w:rsidRDefault="008170F6" w:rsidP="008D3425">
            <w:pPr>
              <w:spacing w:after="0"/>
              <w:jc w:val="both"/>
              <w:rPr>
                <w:rFonts w:ascii="Arial" w:eastAsia="Times New Roman" w:hAnsi="Arial" w:cs="Arial"/>
                <w:sz w:val="20"/>
                <w:szCs w:val="20"/>
              </w:rPr>
            </w:pPr>
            <w:r w:rsidRPr="00BE123C">
              <w:rPr>
                <w:rFonts w:ascii="Arial" w:hAnsi="Arial" w:cs="Arial"/>
                <w:bCs/>
                <w:sz w:val="20"/>
                <w:szCs w:val="20"/>
              </w:rPr>
              <w:t>Резервирование инвестиционных площадок с целью развития предпринимательской деятельности, при условии соблюдения требований природоохранного санитарного и законодательства (наличие установленных санитарно-защитных зон или документов, подтверждающих отсутствие необходимости установления санитарно-защитных зон).</w:t>
            </w:r>
          </w:p>
        </w:tc>
        <w:tc>
          <w:tcPr>
            <w:tcW w:w="1276" w:type="dxa"/>
            <w:shd w:val="clear" w:color="auto" w:fill="D9D9D9" w:themeFill="background1" w:themeFillShade="D9"/>
            <w:vAlign w:val="center"/>
          </w:tcPr>
          <w:p w14:paraId="5FADA5D7" w14:textId="77777777" w:rsidR="008170F6" w:rsidRPr="00BE123C" w:rsidRDefault="008170F6" w:rsidP="008D3425">
            <w:pPr>
              <w:spacing w:after="0" w:line="240" w:lineRule="auto"/>
              <w:jc w:val="center"/>
              <w:rPr>
                <w:rFonts w:ascii="Arial" w:hAnsi="Arial" w:cs="Arial"/>
                <w:b/>
                <w:sz w:val="20"/>
                <w:szCs w:val="20"/>
                <w:lang w:val="en-US"/>
              </w:rPr>
            </w:pPr>
            <w:r w:rsidRPr="00BE123C">
              <w:rPr>
                <w:rFonts w:ascii="Arial" w:hAnsi="Arial" w:cs="Arial"/>
                <w:b/>
                <w:sz w:val="20"/>
                <w:szCs w:val="20"/>
                <w:lang w:val="en-US"/>
              </w:rPr>
              <w:t>+</w:t>
            </w:r>
          </w:p>
        </w:tc>
        <w:tc>
          <w:tcPr>
            <w:tcW w:w="1269" w:type="dxa"/>
            <w:shd w:val="clear" w:color="auto" w:fill="auto"/>
            <w:vAlign w:val="center"/>
          </w:tcPr>
          <w:p w14:paraId="23C01FA5"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r>
      <w:tr w:rsidR="008170F6" w:rsidRPr="005E6383" w14:paraId="2FBD6D0A" w14:textId="77777777" w:rsidTr="008D3425">
        <w:trPr>
          <w:trHeight w:val="517"/>
          <w:jc w:val="center"/>
        </w:trPr>
        <w:tc>
          <w:tcPr>
            <w:tcW w:w="620" w:type="dxa"/>
            <w:vAlign w:val="center"/>
          </w:tcPr>
          <w:p w14:paraId="11A9F302"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3FDC57FD" w14:textId="77777777" w:rsidR="008170F6" w:rsidRPr="00BE123C" w:rsidRDefault="008170F6" w:rsidP="008D3425">
            <w:pPr>
              <w:spacing w:after="0"/>
              <w:jc w:val="both"/>
              <w:rPr>
                <w:rFonts w:ascii="Arial" w:hAnsi="Arial" w:cs="Arial"/>
                <w:bCs/>
                <w:sz w:val="20"/>
                <w:szCs w:val="20"/>
              </w:rPr>
            </w:pPr>
            <w:r w:rsidRPr="00BE123C">
              <w:rPr>
                <w:rFonts w:ascii="Arial" w:hAnsi="Arial" w:cs="Arial"/>
                <w:bCs/>
                <w:sz w:val="20"/>
                <w:szCs w:val="20"/>
              </w:rPr>
              <w:t>Строительство объектов торговли и организация торгово-ярмарочной деятельности на земельном участке с кадастровым номером 36:28:1900042:200.</w:t>
            </w:r>
          </w:p>
        </w:tc>
        <w:tc>
          <w:tcPr>
            <w:tcW w:w="1276" w:type="dxa"/>
            <w:shd w:val="clear" w:color="auto" w:fill="D9D9D9" w:themeFill="background1" w:themeFillShade="D9"/>
            <w:vAlign w:val="center"/>
          </w:tcPr>
          <w:p w14:paraId="03284A99"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3BC28036"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44E6C51F" w14:textId="77777777" w:rsidTr="008D3425">
        <w:trPr>
          <w:trHeight w:val="1759"/>
          <w:jc w:val="center"/>
        </w:trPr>
        <w:tc>
          <w:tcPr>
            <w:tcW w:w="620" w:type="dxa"/>
            <w:vAlign w:val="center"/>
          </w:tcPr>
          <w:p w14:paraId="110CE5D0"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36D9137C" w14:textId="77777777" w:rsidR="008170F6" w:rsidRPr="00BE123C" w:rsidRDefault="008170F6" w:rsidP="008D3425">
            <w:pPr>
              <w:spacing w:after="0" w:line="240" w:lineRule="auto"/>
              <w:jc w:val="both"/>
              <w:rPr>
                <w:rFonts w:ascii="Arial" w:hAnsi="Arial" w:cs="Arial"/>
                <w:bCs/>
                <w:sz w:val="20"/>
                <w:szCs w:val="20"/>
              </w:rPr>
            </w:pPr>
            <w:r w:rsidRPr="00BE123C">
              <w:rPr>
                <w:rFonts w:ascii="Arial" w:hAnsi="Arial" w:cs="Arial"/>
                <w:sz w:val="20"/>
                <w:szCs w:val="20"/>
              </w:rPr>
              <w:t>Изменения функционального зонирования для земельного участка с кадастровым номером 36:28:8400010:3 площадью 97849 кв.м., из планируемой зоны рекреационного назначения на планируемую зону сельскохозяйственного производства с целью размещения и хранения сельскохозяйственной техники.</w:t>
            </w:r>
          </w:p>
        </w:tc>
        <w:tc>
          <w:tcPr>
            <w:tcW w:w="1276" w:type="dxa"/>
            <w:shd w:val="clear" w:color="auto" w:fill="D9D9D9" w:themeFill="background1" w:themeFillShade="D9"/>
            <w:vAlign w:val="center"/>
          </w:tcPr>
          <w:p w14:paraId="40CD5B5B"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21368DB3"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3C447549" w14:textId="77777777" w:rsidTr="008D3425">
        <w:trPr>
          <w:trHeight w:val="1759"/>
          <w:jc w:val="center"/>
        </w:trPr>
        <w:tc>
          <w:tcPr>
            <w:tcW w:w="620" w:type="dxa"/>
            <w:vAlign w:val="center"/>
          </w:tcPr>
          <w:p w14:paraId="64251FD5"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7F432BF5" w14:textId="77777777" w:rsidR="008170F6" w:rsidRPr="00BE123C" w:rsidRDefault="008170F6" w:rsidP="008D3425">
            <w:pPr>
              <w:spacing w:after="0"/>
              <w:jc w:val="both"/>
              <w:rPr>
                <w:rFonts w:ascii="Arial" w:hAnsi="Arial" w:cs="Arial"/>
                <w:bCs/>
                <w:sz w:val="20"/>
                <w:szCs w:val="20"/>
              </w:rPr>
            </w:pPr>
            <w:r w:rsidRPr="00BE123C">
              <w:rPr>
                <w:rFonts w:ascii="Arial" w:hAnsi="Arial" w:cs="Arial"/>
                <w:bCs/>
                <w:sz w:val="20"/>
                <w:szCs w:val="20"/>
              </w:rPr>
              <w:t xml:space="preserve">Размещение проектируемого комплекса по ремонту и хранению сельскохозяйственной техники и шиномонтажа с автостоянкой ООО «ТУРКАГРО» на земельных участках  с кадастровыми номерами </w:t>
            </w:r>
            <w:r w:rsidRPr="00BE123C">
              <w:rPr>
                <w:rFonts w:ascii="Arial" w:hAnsi="Arial" w:cs="Arial"/>
                <w:sz w:val="20"/>
                <w:szCs w:val="20"/>
              </w:rPr>
              <w:t xml:space="preserve">36:28:8400013:686, 36:28:8400013:691, 36:28:8400013:692, 36:28:8400013:693, 36:28:8400013:694, 36:28:8400013:695, 36:28:8400013:680, 36:28:8400013:690, 36:28:8400013:681, 36:28:8400013:682, 36:28:8400013:683, 36:28:8400013:684, 36:28:8400013:685, общей площадью 6,14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r w:rsidRPr="00BE123C">
              <w:rPr>
                <w:rFonts w:ascii="Arial" w:hAnsi="Arial" w:cs="Arial"/>
                <w:sz w:val="20"/>
                <w:szCs w:val="20"/>
                <w:vertAlign w:val="superscript"/>
              </w:rPr>
              <w:t>1</w:t>
            </w:r>
            <w:r w:rsidRPr="00BE123C">
              <w:rPr>
                <w:rFonts w:ascii="Arial" w:hAnsi="Arial" w:cs="Arial"/>
                <w:sz w:val="20"/>
                <w:szCs w:val="20"/>
              </w:rPr>
              <w:t>.</w:t>
            </w:r>
          </w:p>
        </w:tc>
        <w:tc>
          <w:tcPr>
            <w:tcW w:w="1276" w:type="dxa"/>
            <w:shd w:val="clear" w:color="auto" w:fill="D9D9D9" w:themeFill="background1" w:themeFillShade="D9"/>
            <w:vAlign w:val="center"/>
          </w:tcPr>
          <w:p w14:paraId="4EFA4054"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7182A6C3"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1708CC1A" w14:textId="77777777" w:rsidTr="008D3425">
        <w:trPr>
          <w:trHeight w:val="1759"/>
          <w:jc w:val="center"/>
        </w:trPr>
        <w:tc>
          <w:tcPr>
            <w:tcW w:w="620" w:type="dxa"/>
            <w:vAlign w:val="center"/>
          </w:tcPr>
          <w:p w14:paraId="29544178"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20606B2B" w14:textId="77777777" w:rsidR="008170F6" w:rsidRPr="00BE123C" w:rsidRDefault="008170F6" w:rsidP="008D3425">
            <w:pPr>
              <w:spacing w:after="0"/>
              <w:jc w:val="both"/>
              <w:rPr>
                <w:rFonts w:ascii="Arial" w:hAnsi="Arial" w:cs="Arial"/>
                <w:bCs/>
                <w:sz w:val="20"/>
                <w:szCs w:val="20"/>
              </w:rPr>
            </w:pPr>
            <w:r w:rsidRPr="00BE123C">
              <w:rPr>
                <w:rFonts w:ascii="Arial" w:hAnsi="Arial" w:cs="Arial"/>
                <w:bCs/>
                <w:sz w:val="20"/>
                <w:szCs w:val="20"/>
              </w:rPr>
              <w:t xml:space="preserve">Размещение проектируемого склада тарного хранения зерновых культур ИП Обухова Н.А. на земельном участке с кадастровым номером </w:t>
            </w:r>
            <w:r w:rsidRPr="00BE123C">
              <w:rPr>
                <w:rFonts w:ascii="Arial" w:hAnsi="Arial" w:cs="Arial"/>
                <w:sz w:val="20"/>
                <w:szCs w:val="20"/>
              </w:rPr>
              <w:t xml:space="preserve">36:28:8400011:130, </w:t>
            </w:r>
            <w:r w:rsidRPr="00BE123C">
              <w:rPr>
                <w:rFonts w:ascii="Arial" w:hAnsi="Arial" w:cs="Arial"/>
                <w:bCs/>
                <w:sz w:val="20"/>
                <w:szCs w:val="20"/>
              </w:rPr>
              <w:t xml:space="preserve">площадью 5,3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r w:rsidRPr="00BE123C">
              <w:rPr>
                <w:rFonts w:ascii="Arial" w:hAnsi="Arial" w:cs="Arial"/>
                <w:sz w:val="20"/>
                <w:szCs w:val="20"/>
                <w:vertAlign w:val="superscript"/>
              </w:rPr>
              <w:t>1</w:t>
            </w:r>
            <w:r w:rsidRPr="00BE123C">
              <w:rPr>
                <w:rFonts w:ascii="Arial" w:hAnsi="Arial" w:cs="Arial"/>
                <w:sz w:val="20"/>
                <w:szCs w:val="20"/>
              </w:rPr>
              <w:t>.</w:t>
            </w:r>
          </w:p>
        </w:tc>
        <w:tc>
          <w:tcPr>
            <w:tcW w:w="1276" w:type="dxa"/>
            <w:shd w:val="clear" w:color="auto" w:fill="D9D9D9" w:themeFill="background1" w:themeFillShade="D9"/>
            <w:vAlign w:val="center"/>
          </w:tcPr>
          <w:p w14:paraId="2DFC0A8B"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392D39A2" w14:textId="77777777" w:rsidR="008170F6" w:rsidRPr="00BE123C" w:rsidRDefault="008170F6" w:rsidP="008D3425">
            <w:pPr>
              <w:spacing w:after="0" w:line="240" w:lineRule="auto"/>
              <w:jc w:val="center"/>
              <w:rPr>
                <w:rFonts w:ascii="Arial" w:hAnsi="Arial" w:cs="Arial"/>
                <w:b/>
                <w:sz w:val="20"/>
                <w:szCs w:val="20"/>
              </w:rPr>
            </w:pPr>
          </w:p>
        </w:tc>
      </w:tr>
      <w:tr w:rsidR="008170F6" w:rsidRPr="005E6383" w14:paraId="29A451EC" w14:textId="77777777" w:rsidTr="008D3425">
        <w:trPr>
          <w:trHeight w:val="1759"/>
          <w:jc w:val="center"/>
        </w:trPr>
        <w:tc>
          <w:tcPr>
            <w:tcW w:w="620" w:type="dxa"/>
            <w:vAlign w:val="center"/>
          </w:tcPr>
          <w:p w14:paraId="478AC987" w14:textId="77777777" w:rsidR="008170F6" w:rsidRPr="00BE123C" w:rsidRDefault="008170F6" w:rsidP="008170F6">
            <w:pPr>
              <w:pStyle w:val="a7"/>
              <w:numPr>
                <w:ilvl w:val="0"/>
                <w:numId w:val="24"/>
              </w:numPr>
              <w:ind w:right="-142"/>
              <w:jc w:val="center"/>
              <w:rPr>
                <w:rFonts w:ascii="Arial" w:hAnsi="Arial" w:cs="Arial"/>
                <w:noProof/>
                <w:sz w:val="20"/>
                <w:szCs w:val="20"/>
                <w:lang w:eastAsia="ru-RU"/>
              </w:rPr>
            </w:pPr>
          </w:p>
        </w:tc>
        <w:tc>
          <w:tcPr>
            <w:tcW w:w="6179" w:type="dxa"/>
            <w:vAlign w:val="center"/>
          </w:tcPr>
          <w:p w14:paraId="32620FD8" w14:textId="77777777" w:rsidR="008170F6" w:rsidRPr="00BE123C" w:rsidRDefault="008170F6" w:rsidP="008D3425">
            <w:pPr>
              <w:spacing w:after="0"/>
              <w:jc w:val="both"/>
              <w:rPr>
                <w:rFonts w:ascii="Arial" w:hAnsi="Arial" w:cs="Arial"/>
                <w:bCs/>
                <w:sz w:val="20"/>
                <w:szCs w:val="20"/>
              </w:rPr>
            </w:pPr>
            <w:r w:rsidRPr="00BE123C">
              <w:rPr>
                <w:rFonts w:ascii="Arial" w:hAnsi="Arial" w:cs="Arial"/>
                <w:bCs/>
                <w:sz w:val="20"/>
                <w:szCs w:val="20"/>
              </w:rPr>
              <w:t xml:space="preserve">Размещение завода по производству бетона, бетонных изделий, железобетонных изделий, конструкций ООО «ТУРКАГРО» на </w:t>
            </w:r>
            <w:r w:rsidRPr="00BE123C">
              <w:rPr>
                <w:rFonts w:ascii="Arial" w:hAnsi="Arial" w:cs="Arial"/>
                <w:sz w:val="20"/>
                <w:szCs w:val="20"/>
              </w:rPr>
              <w:t xml:space="preserve">земельных участков с кадастровыми номерами 36:28:8400016:121, 36:28:8400016:128,  36:28:8400016:500, 36:28:8400016:501, общей площадью 29,57 га, </w:t>
            </w:r>
            <w:r w:rsidRPr="00BE123C">
              <w:rPr>
                <w:rFonts w:ascii="Arial" w:hAnsi="Arial" w:cs="Arial"/>
                <w:bCs/>
                <w:iCs/>
                <w:sz w:val="20"/>
                <w:szCs w:val="20"/>
              </w:rPr>
              <w:t xml:space="preserve">при условии соблюдения природоохранного законодательства </w:t>
            </w:r>
            <w:r w:rsidRPr="00BE123C">
              <w:rPr>
                <w:rFonts w:ascii="Arial" w:hAnsi="Arial" w:cs="Arial"/>
                <w:sz w:val="20"/>
                <w:szCs w:val="20"/>
              </w:rPr>
              <w:t>и установления санитарно-защитной зоны</w:t>
            </w:r>
            <w:r w:rsidRPr="00BE123C">
              <w:rPr>
                <w:rFonts w:ascii="Arial" w:hAnsi="Arial" w:cs="Arial"/>
                <w:sz w:val="20"/>
                <w:szCs w:val="20"/>
                <w:vertAlign w:val="superscript"/>
              </w:rPr>
              <w:t>1</w:t>
            </w:r>
            <w:r w:rsidRPr="00BE123C">
              <w:rPr>
                <w:rFonts w:ascii="Arial" w:hAnsi="Arial" w:cs="Arial"/>
                <w:sz w:val="20"/>
                <w:szCs w:val="20"/>
              </w:rPr>
              <w:t>.</w:t>
            </w:r>
          </w:p>
        </w:tc>
        <w:tc>
          <w:tcPr>
            <w:tcW w:w="1276" w:type="dxa"/>
            <w:shd w:val="clear" w:color="auto" w:fill="D9D9D9" w:themeFill="background1" w:themeFillShade="D9"/>
            <w:vAlign w:val="center"/>
          </w:tcPr>
          <w:p w14:paraId="7706961A" w14:textId="77777777" w:rsidR="008170F6" w:rsidRPr="00BE123C" w:rsidRDefault="008170F6" w:rsidP="008D3425">
            <w:pPr>
              <w:spacing w:after="0" w:line="240" w:lineRule="auto"/>
              <w:jc w:val="center"/>
              <w:rPr>
                <w:rFonts w:ascii="Arial" w:hAnsi="Arial" w:cs="Arial"/>
                <w:b/>
                <w:sz w:val="20"/>
                <w:szCs w:val="20"/>
              </w:rPr>
            </w:pPr>
            <w:r w:rsidRPr="00BE123C">
              <w:rPr>
                <w:rFonts w:ascii="Arial" w:hAnsi="Arial" w:cs="Arial"/>
                <w:b/>
                <w:sz w:val="20"/>
                <w:szCs w:val="20"/>
              </w:rPr>
              <w:t>+</w:t>
            </w:r>
          </w:p>
        </w:tc>
        <w:tc>
          <w:tcPr>
            <w:tcW w:w="1269" w:type="dxa"/>
            <w:shd w:val="clear" w:color="auto" w:fill="auto"/>
            <w:vAlign w:val="center"/>
          </w:tcPr>
          <w:p w14:paraId="52B94BF8" w14:textId="77777777" w:rsidR="008170F6" w:rsidRPr="00BE123C" w:rsidRDefault="008170F6" w:rsidP="008D3425">
            <w:pPr>
              <w:spacing w:after="0" w:line="240" w:lineRule="auto"/>
              <w:jc w:val="center"/>
              <w:rPr>
                <w:rFonts w:ascii="Arial" w:hAnsi="Arial" w:cs="Arial"/>
                <w:b/>
                <w:sz w:val="20"/>
                <w:szCs w:val="20"/>
              </w:rPr>
            </w:pPr>
          </w:p>
        </w:tc>
      </w:tr>
    </w:tbl>
    <w:p w14:paraId="1FE782A2" w14:textId="77777777" w:rsidR="008170F6" w:rsidRPr="005E6383" w:rsidRDefault="008170F6" w:rsidP="008170F6">
      <w:pPr>
        <w:ind w:firstLine="426"/>
        <w:jc w:val="both"/>
        <w:rPr>
          <w:rFonts w:ascii="Times New Roman" w:eastAsia="Calibri" w:hAnsi="Times New Roman"/>
          <w:bCs/>
          <w:i/>
          <w:iCs/>
          <w:shd w:val="clear" w:color="auto" w:fill="FFFFFF"/>
        </w:rPr>
      </w:pPr>
    </w:p>
    <w:p w14:paraId="0F8B47A9" w14:textId="77777777" w:rsidR="008170F6" w:rsidRPr="00BE123C" w:rsidRDefault="008170F6" w:rsidP="008170F6">
      <w:pPr>
        <w:ind w:firstLine="426"/>
        <w:jc w:val="both"/>
        <w:rPr>
          <w:rFonts w:ascii="Arial" w:eastAsia="Calibri" w:hAnsi="Arial" w:cs="Arial"/>
          <w:bCs/>
          <w:i/>
          <w:iCs/>
          <w:sz w:val="24"/>
          <w:szCs w:val="24"/>
        </w:rPr>
      </w:pPr>
      <w:r w:rsidRPr="00BE123C">
        <w:rPr>
          <w:rFonts w:ascii="Arial" w:eastAsia="Calibri" w:hAnsi="Arial" w:cs="Arial"/>
          <w:bCs/>
          <w:i/>
          <w:iCs/>
          <w:sz w:val="24"/>
          <w:szCs w:val="24"/>
          <w:shd w:val="clear" w:color="auto" w:fill="FFFFFF"/>
        </w:rPr>
        <w:t>1.</w:t>
      </w:r>
      <w:r w:rsidRPr="00BE123C">
        <w:rPr>
          <w:rFonts w:ascii="Arial" w:hAnsi="Arial" w:cs="Arial"/>
          <w:i/>
          <w:sz w:val="24"/>
          <w:szCs w:val="24"/>
        </w:rPr>
        <w:t xml:space="preserve"> Установление санитарно-защитной зоны принимается:</w:t>
      </w:r>
      <w:r w:rsidRPr="00BE123C">
        <w:rPr>
          <w:rFonts w:ascii="Arial" w:eastAsia="Calibri" w:hAnsi="Arial" w:cs="Arial"/>
          <w:bCs/>
          <w:i/>
          <w:iCs/>
          <w:sz w:val="24"/>
          <w:szCs w:val="24"/>
        </w:rPr>
        <w:t xml:space="preserve"> </w:t>
      </w:r>
    </w:p>
    <w:p w14:paraId="6D48EAD2" w14:textId="77777777" w:rsidR="008170F6" w:rsidRPr="00BE123C" w:rsidRDefault="008170F6" w:rsidP="008170F6">
      <w:pPr>
        <w:spacing w:after="0"/>
        <w:ind w:firstLine="426"/>
        <w:jc w:val="both"/>
        <w:rPr>
          <w:rFonts w:ascii="Arial" w:hAnsi="Arial" w:cs="Arial"/>
          <w:i/>
          <w:sz w:val="24"/>
          <w:szCs w:val="24"/>
        </w:rPr>
      </w:pPr>
      <w:r w:rsidRPr="00BE123C">
        <w:rPr>
          <w:rFonts w:ascii="Arial" w:eastAsia="Calibri" w:hAnsi="Arial" w:cs="Arial"/>
          <w:bCs/>
          <w:i/>
          <w:iCs/>
          <w:sz w:val="24"/>
          <w:szCs w:val="24"/>
        </w:rPr>
        <w:t>- Д</w:t>
      </w:r>
      <w:r w:rsidRPr="00BE123C">
        <w:rPr>
          <w:rFonts w:ascii="Arial" w:hAnsi="Arial" w:cs="Arial"/>
          <w:i/>
          <w:sz w:val="24"/>
          <w:szCs w:val="24"/>
        </w:rPr>
        <w:t xml:space="preserve">ля  </w:t>
      </w:r>
      <w:r w:rsidRPr="00BE123C">
        <w:rPr>
          <w:rFonts w:ascii="Arial" w:hAnsi="Arial" w:cs="Arial"/>
          <w:bCs/>
          <w:i/>
          <w:sz w:val="24"/>
          <w:szCs w:val="24"/>
        </w:rPr>
        <w:t>проектируемого комплекса по ремонту и хранению сельскохозяйственной техники и шиномонтажа с автостоянкой ООО «ТУРКАГРО»</w:t>
      </w:r>
      <w:r w:rsidRPr="00BE123C">
        <w:rPr>
          <w:rFonts w:ascii="Arial" w:hAnsi="Arial" w:cs="Arial"/>
          <w:i/>
          <w:sz w:val="24"/>
          <w:szCs w:val="24"/>
        </w:rPr>
        <w:t>, согласно заключению Управления Федеральной службы по надзору в сфере защиты прав потребителей и благополучия человека по Воронежской области от 25.11.2024 № 36.ВЦ.40.000.Т.020900.11.24 по контуру объекта по границе земельных участков с кадастровыми номерами 36:28:8400013:686, 36:28:8400013:691, 36:28:8400013:692, 36:28:8400013:693, 36:28:8400013:694, 36:28:8400013:695, 36:28:8400013:680, 36:28:8400013:690, 36:28:8400013:681, 36:28:8400013:682, 36:28:8400013:683, 36:28:8400013:684, 36:28:8400013:685;</w:t>
      </w:r>
    </w:p>
    <w:p w14:paraId="21655E9F" w14:textId="77777777" w:rsidR="008170F6" w:rsidRPr="00BE123C" w:rsidRDefault="008170F6" w:rsidP="008170F6">
      <w:pPr>
        <w:spacing w:after="0"/>
        <w:ind w:firstLine="426"/>
        <w:jc w:val="both"/>
        <w:rPr>
          <w:rFonts w:ascii="Arial" w:hAnsi="Arial" w:cs="Arial"/>
          <w:i/>
          <w:sz w:val="24"/>
          <w:szCs w:val="24"/>
        </w:rPr>
      </w:pPr>
      <w:r w:rsidRPr="00BE123C">
        <w:rPr>
          <w:rFonts w:ascii="Arial" w:hAnsi="Arial" w:cs="Arial"/>
          <w:i/>
          <w:sz w:val="24"/>
          <w:szCs w:val="24"/>
        </w:rPr>
        <w:t xml:space="preserve">- </w:t>
      </w:r>
      <w:r w:rsidRPr="00BE123C">
        <w:rPr>
          <w:rFonts w:ascii="Arial" w:eastAsia="Calibri" w:hAnsi="Arial" w:cs="Arial"/>
          <w:bCs/>
          <w:i/>
          <w:iCs/>
          <w:sz w:val="24"/>
          <w:szCs w:val="24"/>
        </w:rPr>
        <w:t>Д</w:t>
      </w:r>
      <w:r w:rsidRPr="00BE123C">
        <w:rPr>
          <w:rFonts w:ascii="Arial" w:hAnsi="Arial" w:cs="Arial"/>
          <w:i/>
          <w:sz w:val="24"/>
          <w:szCs w:val="24"/>
        </w:rPr>
        <w:t xml:space="preserve">ля  </w:t>
      </w:r>
      <w:r w:rsidRPr="00BE123C">
        <w:rPr>
          <w:rFonts w:ascii="Arial" w:hAnsi="Arial" w:cs="Arial"/>
          <w:bCs/>
          <w:i/>
          <w:sz w:val="24"/>
          <w:szCs w:val="24"/>
        </w:rPr>
        <w:t>проектируемого склада тарного хранения зерновых культур ИП Обухова Н.А.</w:t>
      </w:r>
      <w:r w:rsidRPr="00BE123C">
        <w:rPr>
          <w:rFonts w:ascii="Arial" w:hAnsi="Arial" w:cs="Arial"/>
          <w:i/>
          <w:sz w:val="24"/>
          <w:szCs w:val="24"/>
        </w:rPr>
        <w:t>, согласно заключению Управления Федеральной службы по надзору в сфере защиты прав потребителей и благополучия человека по Воронежской области от 03.12.2024 № 36.ВЦ.40.000.Т.020961.12.24 по контуру объекта по границе земельного участка с кадастровым номером 36:28:8400011:130;</w:t>
      </w:r>
    </w:p>
    <w:p w14:paraId="48EBB5A1" w14:textId="77777777" w:rsidR="008170F6" w:rsidRPr="00BE123C" w:rsidRDefault="008170F6" w:rsidP="008170F6">
      <w:pPr>
        <w:spacing w:after="0"/>
        <w:ind w:firstLine="426"/>
        <w:jc w:val="both"/>
        <w:rPr>
          <w:rFonts w:ascii="Arial" w:eastAsia="Calibri" w:hAnsi="Arial" w:cs="Arial"/>
          <w:bCs/>
          <w:i/>
          <w:iCs/>
          <w:sz w:val="24"/>
          <w:szCs w:val="24"/>
        </w:rPr>
      </w:pPr>
      <w:r w:rsidRPr="00BE123C">
        <w:rPr>
          <w:rFonts w:ascii="Arial" w:eastAsia="Calibri" w:hAnsi="Arial" w:cs="Arial"/>
          <w:bCs/>
          <w:i/>
          <w:iCs/>
          <w:sz w:val="24"/>
          <w:szCs w:val="24"/>
        </w:rPr>
        <w:t>- Д</w:t>
      </w:r>
      <w:r w:rsidRPr="00BE123C">
        <w:rPr>
          <w:rFonts w:ascii="Arial" w:hAnsi="Arial" w:cs="Arial"/>
          <w:i/>
          <w:sz w:val="24"/>
          <w:szCs w:val="24"/>
        </w:rPr>
        <w:t xml:space="preserve">ля  проектируемого </w:t>
      </w:r>
      <w:r w:rsidRPr="00BE123C">
        <w:rPr>
          <w:rFonts w:ascii="Arial" w:hAnsi="Arial" w:cs="Arial"/>
          <w:bCs/>
          <w:i/>
          <w:sz w:val="24"/>
          <w:szCs w:val="24"/>
        </w:rPr>
        <w:t>завода по производству бетона, бетонных изделий, железобетонных изделий, конструкций ООО «ТУРКАГРО»»</w:t>
      </w:r>
      <w:r w:rsidRPr="00BE123C">
        <w:rPr>
          <w:rFonts w:ascii="Arial" w:hAnsi="Arial" w:cs="Arial"/>
          <w:i/>
          <w:sz w:val="24"/>
          <w:szCs w:val="24"/>
        </w:rPr>
        <w:t>, согласно заключению Управления Федеральной службы по надзору в сфере защиты прав потребителей и благополучия человека по Воронежской области от 25.11.2024 № 36.ВЦ.40.000.Т.020899.11.24 в размере 300 метров от  земельных участков с кадастровыми номерами 36:28:8400016:121, 36:28:8400016:128,  36:28:8400016:500, 36:28:8400016:501.</w:t>
      </w:r>
    </w:p>
    <w:p w14:paraId="15A3C05A" w14:textId="77777777" w:rsidR="008170F6" w:rsidRPr="00BE123C" w:rsidRDefault="008170F6" w:rsidP="008170F6">
      <w:pPr>
        <w:tabs>
          <w:tab w:val="left" w:pos="-6663"/>
        </w:tabs>
        <w:autoSpaceDE w:val="0"/>
        <w:autoSpaceDN w:val="0"/>
        <w:adjustRightInd w:val="0"/>
        <w:spacing w:after="0"/>
        <w:ind w:firstLine="567"/>
        <w:jc w:val="both"/>
        <w:rPr>
          <w:rFonts w:ascii="Arial" w:eastAsia="Calibri" w:hAnsi="Arial" w:cs="Arial"/>
          <w:bCs/>
          <w:i/>
          <w:iCs/>
          <w:sz w:val="24"/>
          <w:szCs w:val="24"/>
        </w:rPr>
      </w:pPr>
    </w:p>
    <w:p w14:paraId="4616EE86" w14:textId="77777777" w:rsidR="008170F6" w:rsidRPr="00BE123C" w:rsidRDefault="008170F6" w:rsidP="008170F6">
      <w:pPr>
        <w:autoSpaceDE w:val="0"/>
        <w:autoSpaceDN w:val="0"/>
        <w:adjustRightInd w:val="0"/>
        <w:spacing w:after="0"/>
        <w:ind w:firstLine="567"/>
        <w:jc w:val="both"/>
        <w:rPr>
          <w:rFonts w:ascii="Arial" w:eastAsia="Calibri" w:hAnsi="Arial" w:cs="Arial"/>
          <w:bCs/>
          <w:i/>
          <w:iCs/>
          <w:sz w:val="24"/>
          <w:szCs w:val="24"/>
        </w:rPr>
      </w:pPr>
      <w:r w:rsidRPr="00BE123C">
        <w:rPr>
          <w:rFonts w:ascii="Arial" w:eastAsia="Calibri" w:hAnsi="Arial" w:cs="Arial"/>
          <w:bCs/>
          <w:i/>
          <w:iCs/>
          <w:sz w:val="24"/>
          <w:szCs w:val="24"/>
        </w:rPr>
        <w:t>Мероприятия отражены в графических материалах на «</w:t>
      </w:r>
      <w:r w:rsidRPr="00BE123C">
        <w:rPr>
          <w:rFonts w:ascii="Arial" w:hAnsi="Arial" w:cs="Arial"/>
          <w:i/>
          <w:sz w:val="24"/>
          <w:szCs w:val="24"/>
        </w:rPr>
        <w:t>Карте планируемого размещения объектов капитального строительства федерального, регионального и местного значения»</w:t>
      </w:r>
      <w:r w:rsidRPr="00BE123C">
        <w:rPr>
          <w:rFonts w:ascii="Arial" w:eastAsia="Calibri" w:hAnsi="Arial" w:cs="Arial"/>
          <w:bCs/>
          <w:i/>
          <w:iCs/>
          <w:sz w:val="24"/>
          <w:szCs w:val="24"/>
        </w:rPr>
        <w:t>.</w:t>
      </w:r>
    </w:p>
    <w:p w14:paraId="78C95C80" w14:textId="77777777" w:rsidR="008170F6" w:rsidRPr="00BE123C" w:rsidRDefault="008170F6" w:rsidP="008170F6">
      <w:pPr>
        <w:spacing w:after="0"/>
        <w:jc w:val="center"/>
        <w:rPr>
          <w:rFonts w:ascii="Arial" w:hAnsi="Arial" w:cs="Arial"/>
          <w:b/>
          <w:bCs/>
          <w:sz w:val="24"/>
          <w:szCs w:val="24"/>
        </w:rPr>
      </w:pPr>
    </w:p>
    <w:p w14:paraId="5FEE81D3" w14:textId="77777777" w:rsidR="008170F6" w:rsidRPr="00BE123C" w:rsidRDefault="008170F6" w:rsidP="008170F6">
      <w:pPr>
        <w:pStyle w:val="10"/>
        <w:numPr>
          <w:ilvl w:val="2"/>
          <w:numId w:val="9"/>
        </w:numPr>
        <w:tabs>
          <w:tab w:val="clear" w:pos="1559"/>
          <w:tab w:val="left" w:pos="774"/>
        </w:tabs>
        <w:spacing w:before="0" w:beforeAutospacing="0"/>
        <w:ind w:left="0" w:firstLine="0"/>
        <w:jc w:val="center"/>
        <w:outlineLvl w:val="2"/>
        <w:rPr>
          <w:rFonts w:ascii="Arial" w:hAnsi="Arial" w:cs="Arial"/>
        </w:rPr>
      </w:pPr>
      <w:bookmarkStart w:id="58" w:name="_Toc184650068"/>
      <w:r w:rsidRPr="00BE123C">
        <w:rPr>
          <w:rFonts w:ascii="Arial" w:hAnsi="Arial" w:cs="Arial"/>
        </w:rPr>
        <w:t>Мероприятия по предотвращению чрезвычайных ситуаций природного и техногенного характера</w:t>
      </w:r>
      <w:bookmarkEnd w:id="53"/>
      <w:bookmarkEnd w:id="54"/>
      <w:bookmarkEnd w:id="58"/>
    </w:p>
    <w:p w14:paraId="5BF76812" w14:textId="77777777" w:rsidR="008170F6" w:rsidRPr="00BE123C" w:rsidRDefault="008170F6" w:rsidP="008170F6">
      <w:pPr>
        <w:spacing w:after="0" w:line="240" w:lineRule="auto"/>
        <w:ind w:firstLine="567"/>
        <w:jc w:val="both"/>
        <w:rPr>
          <w:rFonts w:ascii="Arial" w:hAnsi="Arial" w:cs="Arial"/>
          <w:sz w:val="24"/>
          <w:szCs w:val="24"/>
        </w:rPr>
      </w:pPr>
      <w:r w:rsidRPr="00BE123C">
        <w:rPr>
          <w:rFonts w:ascii="Arial" w:hAnsi="Arial" w:cs="Arial"/>
          <w:sz w:val="24"/>
          <w:szCs w:val="24"/>
        </w:rPr>
        <w:t>Выполнение мероприятий по защите населения от опасностей, поражающих факторов современных средств поражения и опасностей ЧС природного и техногенного характера, а также вторичных поражающих факторов, которые могут возникнуть при разрушении потенциально опасных объектов, достигается:</w:t>
      </w:r>
    </w:p>
    <w:p w14:paraId="3D60745F" w14:textId="77777777" w:rsidR="008170F6" w:rsidRPr="00BE123C" w:rsidRDefault="008170F6" w:rsidP="008170F6">
      <w:pPr>
        <w:widowControl w:val="0"/>
        <w:numPr>
          <w:ilvl w:val="0"/>
          <w:numId w:val="12"/>
        </w:numPr>
        <w:tabs>
          <w:tab w:val="left" w:pos="851"/>
        </w:tabs>
        <w:autoSpaceDN w:val="0"/>
        <w:adjustRightInd w:val="0"/>
        <w:spacing w:after="0" w:line="240" w:lineRule="auto"/>
        <w:ind w:left="0" w:firstLine="567"/>
        <w:jc w:val="both"/>
        <w:rPr>
          <w:rFonts w:ascii="Arial" w:hAnsi="Arial" w:cs="Arial"/>
          <w:sz w:val="24"/>
          <w:szCs w:val="24"/>
        </w:rPr>
      </w:pPr>
      <w:r w:rsidRPr="00BE123C">
        <w:rPr>
          <w:rFonts w:ascii="Arial" w:hAnsi="Arial" w:cs="Arial"/>
          <w:sz w:val="24"/>
          <w:szCs w:val="24"/>
        </w:rPr>
        <w:t>проведением противоэпидемических, санитарно-гигиенических и пожарно-профилактических мероприятий, уменьшающих опасность возникновения и распространения инфекционных заболеваний и пожаров;</w:t>
      </w:r>
    </w:p>
    <w:p w14:paraId="385D47B0" w14:textId="77777777" w:rsidR="008170F6" w:rsidRPr="00BE123C" w:rsidRDefault="008170F6" w:rsidP="008170F6">
      <w:pPr>
        <w:pStyle w:val="a7"/>
        <w:numPr>
          <w:ilvl w:val="0"/>
          <w:numId w:val="12"/>
        </w:numPr>
        <w:tabs>
          <w:tab w:val="left" w:pos="851"/>
        </w:tabs>
        <w:suppressAutoHyphens w:val="0"/>
        <w:autoSpaceDN w:val="0"/>
        <w:adjustRightInd w:val="0"/>
        <w:ind w:left="0" w:firstLine="567"/>
        <w:jc w:val="both"/>
        <w:rPr>
          <w:rFonts w:ascii="Arial" w:hAnsi="Arial" w:cs="Arial"/>
        </w:rPr>
      </w:pPr>
      <w:r w:rsidRPr="00BE123C">
        <w:rPr>
          <w:rFonts w:ascii="Arial" w:hAnsi="Arial" w:cs="Arial"/>
        </w:rPr>
        <w:t>проведением аварийно-спасательных и других неотложных работ;</w:t>
      </w:r>
    </w:p>
    <w:p w14:paraId="6D940958" w14:textId="77777777" w:rsidR="008170F6" w:rsidRPr="00BE123C" w:rsidRDefault="008170F6" w:rsidP="008170F6">
      <w:pPr>
        <w:pStyle w:val="a7"/>
        <w:numPr>
          <w:ilvl w:val="0"/>
          <w:numId w:val="12"/>
        </w:numPr>
        <w:tabs>
          <w:tab w:val="left" w:pos="851"/>
        </w:tabs>
        <w:suppressAutoHyphens w:val="0"/>
        <w:autoSpaceDN w:val="0"/>
        <w:adjustRightInd w:val="0"/>
        <w:ind w:left="0" w:firstLine="567"/>
        <w:jc w:val="both"/>
        <w:rPr>
          <w:rFonts w:ascii="Arial" w:hAnsi="Arial" w:cs="Arial"/>
        </w:rPr>
      </w:pPr>
      <w:r w:rsidRPr="00BE123C">
        <w:rPr>
          <w:rFonts w:ascii="Arial" w:hAnsi="Arial" w:cs="Arial"/>
        </w:rPr>
        <w:lastRenderedPageBreak/>
        <w:t>комплектование первичных средств пожаротушения, применяемых до прибытия пожарного расчета.</w:t>
      </w:r>
    </w:p>
    <w:p w14:paraId="63377013" w14:textId="77777777" w:rsidR="008170F6" w:rsidRPr="00BE123C" w:rsidRDefault="008170F6" w:rsidP="008170F6">
      <w:pPr>
        <w:spacing w:after="0" w:line="240" w:lineRule="auto"/>
        <w:ind w:firstLine="567"/>
        <w:jc w:val="both"/>
        <w:rPr>
          <w:rFonts w:ascii="Arial" w:hAnsi="Arial" w:cs="Arial"/>
          <w:sz w:val="24"/>
          <w:szCs w:val="24"/>
        </w:rPr>
      </w:pPr>
    </w:p>
    <w:p w14:paraId="60D37386" w14:textId="77777777" w:rsidR="008170F6" w:rsidRPr="00BE123C" w:rsidRDefault="008170F6" w:rsidP="008170F6">
      <w:pPr>
        <w:spacing w:after="0" w:line="240" w:lineRule="auto"/>
        <w:ind w:firstLine="567"/>
        <w:jc w:val="both"/>
        <w:rPr>
          <w:rFonts w:ascii="Arial" w:hAnsi="Arial" w:cs="Arial"/>
          <w:sz w:val="24"/>
          <w:szCs w:val="24"/>
        </w:rPr>
      </w:pPr>
      <w:r w:rsidRPr="00BE123C">
        <w:rPr>
          <w:rFonts w:ascii="Arial" w:hAnsi="Arial" w:cs="Arial"/>
          <w:sz w:val="24"/>
          <w:szCs w:val="24"/>
        </w:rPr>
        <w:t>Более подробно данные вопросы рассмотрены в разделе 5 «</w:t>
      </w:r>
      <w:bookmarkStart w:id="59" w:name="_Toc40350074"/>
      <w:r w:rsidRPr="00BE123C">
        <w:rPr>
          <w:rFonts w:ascii="Arial" w:hAnsi="Arial" w:cs="Arial"/>
          <w:sz w:val="24"/>
          <w:szCs w:val="24"/>
        </w:rPr>
        <w:t>Перечень основных факторов риска возникновения чрезвычайных ситуаций природного и техногенного характера</w:t>
      </w:r>
      <w:bookmarkEnd w:id="59"/>
      <w:r w:rsidRPr="00BE123C">
        <w:rPr>
          <w:rFonts w:ascii="Arial" w:hAnsi="Arial" w:cs="Arial"/>
          <w:sz w:val="24"/>
          <w:szCs w:val="24"/>
        </w:rPr>
        <w:t xml:space="preserve">» Тома </w:t>
      </w:r>
      <w:r w:rsidRPr="00BE123C">
        <w:rPr>
          <w:rFonts w:ascii="Arial" w:hAnsi="Arial" w:cs="Arial"/>
          <w:sz w:val="24"/>
          <w:szCs w:val="24"/>
          <w:lang w:val="en-US"/>
        </w:rPr>
        <w:t>II</w:t>
      </w:r>
      <w:r w:rsidRPr="00BE123C">
        <w:rPr>
          <w:rFonts w:ascii="Arial" w:hAnsi="Arial" w:cs="Arial"/>
          <w:sz w:val="24"/>
          <w:szCs w:val="24"/>
        </w:rPr>
        <w:t xml:space="preserve"> настоящего генерального плана.</w:t>
      </w:r>
    </w:p>
    <w:p w14:paraId="2B03C7BA" w14:textId="77777777" w:rsidR="008170F6" w:rsidRPr="00BE123C" w:rsidRDefault="008170F6" w:rsidP="008170F6">
      <w:pPr>
        <w:spacing w:after="0" w:line="240" w:lineRule="auto"/>
        <w:ind w:firstLine="567"/>
        <w:jc w:val="both"/>
        <w:rPr>
          <w:rFonts w:ascii="Arial" w:hAnsi="Arial" w:cs="Arial"/>
          <w:bCs/>
          <w:sz w:val="24"/>
          <w:szCs w:val="24"/>
        </w:rPr>
      </w:pPr>
      <w:r w:rsidRPr="00BE123C">
        <w:rPr>
          <w:rFonts w:ascii="Arial" w:hAnsi="Arial" w:cs="Arial"/>
          <w:bCs/>
          <w:sz w:val="24"/>
          <w:szCs w:val="24"/>
        </w:rPr>
        <w:t xml:space="preserve">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 </w:t>
      </w:r>
    </w:p>
    <w:p w14:paraId="4B120190" w14:textId="77777777" w:rsidR="008170F6" w:rsidRPr="00BE123C" w:rsidRDefault="008170F6" w:rsidP="008170F6">
      <w:pPr>
        <w:spacing w:after="0" w:line="240" w:lineRule="auto"/>
        <w:ind w:firstLine="567"/>
        <w:jc w:val="center"/>
        <w:rPr>
          <w:rFonts w:ascii="Arial" w:hAnsi="Arial" w:cs="Arial"/>
          <w:bCs/>
          <w:sz w:val="24"/>
          <w:szCs w:val="24"/>
        </w:rPr>
      </w:pPr>
    </w:p>
    <w:p w14:paraId="0CD2C6BC" w14:textId="77777777" w:rsidR="008170F6" w:rsidRPr="00BE123C" w:rsidRDefault="008170F6" w:rsidP="008170F6">
      <w:pPr>
        <w:spacing w:after="0" w:line="240" w:lineRule="auto"/>
        <w:ind w:firstLine="567"/>
        <w:jc w:val="center"/>
        <w:rPr>
          <w:rFonts w:ascii="Arial" w:hAnsi="Arial" w:cs="Arial"/>
          <w:bCs/>
          <w:sz w:val="24"/>
          <w:szCs w:val="24"/>
        </w:rPr>
      </w:pPr>
    </w:p>
    <w:p w14:paraId="0D1ED079" w14:textId="77777777" w:rsidR="008170F6" w:rsidRPr="00BE123C" w:rsidRDefault="008170F6" w:rsidP="008170F6">
      <w:pPr>
        <w:pStyle w:val="10"/>
        <w:numPr>
          <w:ilvl w:val="2"/>
          <w:numId w:val="9"/>
        </w:numPr>
        <w:tabs>
          <w:tab w:val="clear" w:pos="1559"/>
          <w:tab w:val="left" w:pos="0"/>
        </w:tabs>
        <w:spacing w:before="0" w:beforeAutospacing="0"/>
        <w:ind w:left="0" w:firstLine="0"/>
        <w:jc w:val="center"/>
        <w:outlineLvl w:val="2"/>
        <w:rPr>
          <w:rFonts w:ascii="Arial" w:hAnsi="Arial" w:cs="Arial"/>
        </w:rPr>
      </w:pPr>
      <w:bookmarkStart w:id="60" w:name="_Toc454781563"/>
      <w:bookmarkStart w:id="61" w:name="_Toc64298794"/>
      <w:bookmarkStart w:id="62" w:name="_Toc184650069"/>
      <w:r w:rsidRPr="00BE123C">
        <w:rPr>
          <w:rFonts w:ascii="Arial" w:hAnsi="Arial" w:cs="Arial"/>
        </w:rPr>
        <w:t>Мероприятия по охране окружающей среды</w:t>
      </w:r>
      <w:bookmarkEnd w:id="60"/>
      <w:bookmarkEnd w:id="61"/>
      <w:bookmarkEnd w:id="62"/>
    </w:p>
    <w:tbl>
      <w:tblPr>
        <w:tblW w:w="936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709"/>
        <w:gridCol w:w="8651"/>
      </w:tblGrid>
      <w:tr w:rsidR="008170F6" w:rsidRPr="005E6383" w14:paraId="017737D9" w14:textId="77777777" w:rsidTr="008D3425">
        <w:trPr>
          <w:tblHeader/>
        </w:trPr>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3071F1" w14:textId="77777777" w:rsidR="008170F6" w:rsidRPr="00BE123C" w:rsidRDefault="008170F6" w:rsidP="008D3425">
            <w:pPr>
              <w:pStyle w:val="TableContents"/>
              <w:spacing w:line="256" w:lineRule="auto"/>
              <w:jc w:val="center"/>
              <w:rPr>
                <w:rFonts w:ascii="Arial" w:eastAsia="Times New Roman" w:hAnsi="Arial" w:cs="Arial"/>
                <w:b/>
                <w:bCs/>
                <w:sz w:val="20"/>
                <w:szCs w:val="20"/>
                <w:lang w:eastAsia="en-US"/>
              </w:rPr>
            </w:pPr>
            <w:r w:rsidRPr="00BE123C">
              <w:rPr>
                <w:rFonts w:ascii="Arial" w:eastAsia="Times New Roman" w:hAnsi="Arial" w:cs="Arial"/>
                <w:b/>
                <w:bCs/>
                <w:sz w:val="20"/>
                <w:szCs w:val="20"/>
                <w:lang w:eastAsia="en-US"/>
              </w:rPr>
              <w:t>№ п/п</w:t>
            </w:r>
          </w:p>
        </w:tc>
        <w:tc>
          <w:tcPr>
            <w:tcW w:w="8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902F66" w14:textId="77777777" w:rsidR="008170F6" w:rsidRPr="00BE123C" w:rsidRDefault="008170F6" w:rsidP="008D3425">
            <w:pPr>
              <w:pStyle w:val="TableContents"/>
              <w:spacing w:line="256" w:lineRule="auto"/>
              <w:jc w:val="center"/>
              <w:rPr>
                <w:rFonts w:ascii="Arial" w:eastAsia="Times New Roman" w:hAnsi="Arial" w:cs="Arial"/>
                <w:b/>
                <w:bCs/>
                <w:sz w:val="20"/>
                <w:szCs w:val="20"/>
                <w:lang w:eastAsia="en-US"/>
              </w:rPr>
            </w:pPr>
            <w:r w:rsidRPr="00BE123C">
              <w:rPr>
                <w:rFonts w:ascii="Arial" w:eastAsia="Times New Roman" w:hAnsi="Arial" w:cs="Arial"/>
                <w:b/>
                <w:bCs/>
                <w:sz w:val="20"/>
                <w:szCs w:val="20"/>
                <w:lang w:eastAsia="en-US"/>
              </w:rPr>
              <w:t>Наименование мероприятия</w:t>
            </w:r>
          </w:p>
        </w:tc>
      </w:tr>
      <w:tr w:rsidR="008170F6" w:rsidRPr="005E6383" w14:paraId="7D1B61CE" w14:textId="77777777" w:rsidTr="008D3425">
        <w:tc>
          <w:tcPr>
            <w:tcW w:w="709" w:type="dxa"/>
            <w:tcBorders>
              <w:top w:val="single" w:sz="4" w:space="0" w:color="auto"/>
              <w:left w:val="single" w:sz="4" w:space="0" w:color="auto"/>
              <w:bottom w:val="single" w:sz="4" w:space="0" w:color="auto"/>
              <w:right w:val="single" w:sz="4" w:space="0" w:color="auto"/>
            </w:tcBorders>
          </w:tcPr>
          <w:p w14:paraId="55A62080"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139AFD5"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Создание защитных полос лесов вдоль дорог, озеленение магистральных улиц</w:t>
            </w:r>
          </w:p>
        </w:tc>
      </w:tr>
      <w:tr w:rsidR="008170F6" w:rsidRPr="005E6383" w14:paraId="20F78E64" w14:textId="77777777" w:rsidTr="008D3425">
        <w:tc>
          <w:tcPr>
            <w:tcW w:w="709" w:type="dxa"/>
            <w:tcBorders>
              <w:top w:val="single" w:sz="4" w:space="0" w:color="auto"/>
              <w:left w:val="single" w:sz="4" w:space="0" w:color="auto"/>
              <w:bottom w:val="single" w:sz="4" w:space="0" w:color="auto"/>
              <w:right w:val="single" w:sz="4" w:space="0" w:color="auto"/>
            </w:tcBorders>
          </w:tcPr>
          <w:p w14:paraId="1E841D77"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D6B1AFF"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Развитие улично-дорожной сети</w:t>
            </w:r>
          </w:p>
        </w:tc>
      </w:tr>
      <w:tr w:rsidR="008170F6" w:rsidRPr="005E6383" w14:paraId="27E5E839" w14:textId="77777777" w:rsidTr="008D3425">
        <w:tc>
          <w:tcPr>
            <w:tcW w:w="709" w:type="dxa"/>
            <w:tcBorders>
              <w:top w:val="single" w:sz="4" w:space="0" w:color="auto"/>
              <w:left w:val="single" w:sz="4" w:space="0" w:color="auto"/>
              <w:bottom w:val="single" w:sz="4" w:space="0" w:color="auto"/>
              <w:right w:val="single" w:sz="4" w:space="0" w:color="auto"/>
            </w:tcBorders>
          </w:tcPr>
          <w:p w14:paraId="541E5F6E"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2C3FD548"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Своевременное техническое обслуживание трубопроводного транспорта для предотвращения аварийных ситуаций</w:t>
            </w:r>
          </w:p>
        </w:tc>
      </w:tr>
      <w:tr w:rsidR="008170F6" w:rsidRPr="005E6383" w14:paraId="71473EB7" w14:textId="77777777" w:rsidTr="008D3425">
        <w:tc>
          <w:tcPr>
            <w:tcW w:w="709" w:type="dxa"/>
            <w:tcBorders>
              <w:top w:val="single" w:sz="4" w:space="0" w:color="auto"/>
              <w:left w:val="single" w:sz="4" w:space="0" w:color="auto"/>
              <w:bottom w:val="single" w:sz="4" w:space="0" w:color="auto"/>
              <w:right w:val="single" w:sz="4" w:space="0" w:color="auto"/>
            </w:tcBorders>
          </w:tcPr>
          <w:p w14:paraId="3A0AADF8"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6C0E613"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 xml:space="preserve">Установление санитарно-защитных зон от предприятий, находящихся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tc>
      </w:tr>
      <w:tr w:rsidR="008170F6" w:rsidRPr="005E6383" w14:paraId="22B659B6" w14:textId="77777777" w:rsidTr="008D3425">
        <w:tc>
          <w:tcPr>
            <w:tcW w:w="709" w:type="dxa"/>
            <w:tcBorders>
              <w:top w:val="single" w:sz="4" w:space="0" w:color="auto"/>
              <w:left w:val="single" w:sz="4" w:space="0" w:color="auto"/>
              <w:bottom w:val="single" w:sz="4" w:space="0" w:color="auto"/>
              <w:right w:val="single" w:sz="4" w:space="0" w:color="auto"/>
            </w:tcBorders>
          </w:tcPr>
          <w:p w14:paraId="553DEE30"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3E77D15" w14:textId="77777777" w:rsidR="008170F6" w:rsidRPr="00BE123C" w:rsidRDefault="008170F6" w:rsidP="008D3425">
            <w:pPr>
              <w:spacing w:after="0" w:line="256" w:lineRule="auto"/>
              <w:jc w:val="both"/>
              <w:rPr>
                <w:rFonts w:ascii="Arial" w:hAnsi="Arial" w:cs="Arial"/>
                <w:sz w:val="20"/>
                <w:szCs w:val="20"/>
              </w:rPr>
            </w:pPr>
            <w:bookmarkStart w:id="63" w:name="_Hlk133507042"/>
            <w:r w:rsidRPr="00BE123C">
              <w:rPr>
                <w:rFonts w:ascii="Arial" w:hAnsi="Arial" w:cs="Arial"/>
                <w:sz w:val="20"/>
                <w:szCs w:val="20"/>
              </w:rPr>
              <w:t xml:space="preserve">Оснащение источников выброса загрязняющих веществ, расположенных на промышленных площадках предприятий, </w:t>
            </w:r>
            <w:proofErr w:type="spellStart"/>
            <w:r w:rsidRPr="00BE123C">
              <w:rPr>
                <w:rFonts w:ascii="Arial" w:hAnsi="Arial" w:cs="Arial"/>
                <w:sz w:val="20"/>
                <w:szCs w:val="20"/>
              </w:rPr>
              <w:t>газопылеулавливающим</w:t>
            </w:r>
            <w:proofErr w:type="spellEnd"/>
            <w:r w:rsidRPr="00BE123C">
              <w:rPr>
                <w:rFonts w:ascii="Arial" w:hAnsi="Arial" w:cs="Arial"/>
                <w:sz w:val="20"/>
                <w:szCs w:val="20"/>
              </w:rPr>
              <w:t xml:space="preserve"> оборудованием, проведение своевременного обслуживания вентиляционных и </w:t>
            </w:r>
            <w:proofErr w:type="spellStart"/>
            <w:r w:rsidRPr="00BE123C">
              <w:rPr>
                <w:rFonts w:ascii="Arial" w:hAnsi="Arial" w:cs="Arial"/>
                <w:sz w:val="20"/>
                <w:szCs w:val="20"/>
              </w:rPr>
              <w:t>газопылеулавливающего</w:t>
            </w:r>
            <w:proofErr w:type="spellEnd"/>
            <w:r w:rsidRPr="00BE123C">
              <w:rPr>
                <w:rFonts w:ascii="Arial" w:hAnsi="Arial" w:cs="Arial"/>
                <w:sz w:val="20"/>
                <w:szCs w:val="20"/>
              </w:rPr>
              <w:t xml:space="preserve"> оборудования</w:t>
            </w:r>
            <w:bookmarkEnd w:id="63"/>
          </w:p>
        </w:tc>
      </w:tr>
      <w:tr w:rsidR="008170F6" w:rsidRPr="005E6383" w14:paraId="36894E00" w14:textId="77777777" w:rsidTr="008D3425">
        <w:tc>
          <w:tcPr>
            <w:tcW w:w="709" w:type="dxa"/>
            <w:tcBorders>
              <w:top w:val="single" w:sz="4" w:space="0" w:color="auto"/>
              <w:left w:val="single" w:sz="4" w:space="0" w:color="auto"/>
              <w:bottom w:val="single" w:sz="4" w:space="0" w:color="auto"/>
              <w:right w:val="single" w:sz="4" w:space="0" w:color="auto"/>
            </w:tcBorders>
            <w:vAlign w:val="center"/>
          </w:tcPr>
          <w:p w14:paraId="489C4EBE" w14:textId="77777777" w:rsidR="008170F6" w:rsidRPr="00BE123C" w:rsidRDefault="008170F6" w:rsidP="008170F6">
            <w:pPr>
              <w:pStyle w:val="a7"/>
              <w:numPr>
                <w:ilvl w:val="0"/>
                <w:numId w:val="22"/>
              </w:numPr>
              <w:spacing w:line="256" w:lineRule="auto"/>
              <w:jc w:val="center"/>
              <w:rPr>
                <w:rFonts w:ascii="Arial" w:hAnsi="Arial" w:cs="Arial"/>
                <w:bCs/>
                <w:smallCaps/>
                <w:snapToGrid w:val="0"/>
                <w:sz w:val="20"/>
                <w:szCs w:val="20"/>
              </w:rPr>
            </w:pPr>
          </w:p>
        </w:tc>
        <w:tc>
          <w:tcPr>
            <w:tcW w:w="8651" w:type="dxa"/>
            <w:tcBorders>
              <w:top w:val="single" w:sz="4" w:space="0" w:color="auto"/>
              <w:left w:val="single" w:sz="4" w:space="0" w:color="auto"/>
              <w:bottom w:val="single" w:sz="4" w:space="0" w:color="auto"/>
              <w:right w:val="single" w:sz="4" w:space="0" w:color="auto"/>
            </w:tcBorders>
            <w:hideMark/>
          </w:tcPr>
          <w:p w14:paraId="2F85AEA2"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Создание централизованной системы водоотведения, создание очистных сооружений</w:t>
            </w:r>
          </w:p>
        </w:tc>
      </w:tr>
      <w:tr w:rsidR="008170F6" w:rsidRPr="005E6383" w14:paraId="73E4DD89" w14:textId="77777777" w:rsidTr="008D3425">
        <w:tc>
          <w:tcPr>
            <w:tcW w:w="709" w:type="dxa"/>
            <w:tcBorders>
              <w:top w:val="single" w:sz="4" w:space="0" w:color="auto"/>
              <w:left w:val="single" w:sz="4" w:space="0" w:color="auto"/>
              <w:bottom w:val="single" w:sz="4" w:space="0" w:color="auto"/>
              <w:right w:val="single" w:sz="4" w:space="0" w:color="auto"/>
            </w:tcBorders>
            <w:vAlign w:val="center"/>
          </w:tcPr>
          <w:p w14:paraId="4C8224F9" w14:textId="77777777" w:rsidR="008170F6" w:rsidRPr="00BE123C" w:rsidRDefault="008170F6" w:rsidP="008170F6">
            <w:pPr>
              <w:pStyle w:val="a7"/>
              <w:numPr>
                <w:ilvl w:val="0"/>
                <w:numId w:val="22"/>
              </w:numPr>
              <w:spacing w:line="256" w:lineRule="auto"/>
              <w:jc w:val="center"/>
              <w:rPr>
                <w:rFonts w:ascii="Arial" w:hAnsi="Arial" w:cs="Arial"/>
                <w:bCs/>
                <w:smallCaps/>
                <w:snapToGrid w:val="0"/>
                <w:sz w:val="20"/>
                <w:szCs w:val="20"/>
              </w:rPr>
            </w:pPr>
          </w:p>
        </w:tc>
        <w:tc>
          <w:tcPr>
            <w:tcW w:w="8651" w:type="dxa"/>
            <w:tcBorders>
              <w:top w:val="single" w:sz="4" w:space="0" w:color="auto"/>
              <w:left w:val="single" w:sz="4" w:space="0" w:color="auto"/>
              <w:bottom w:val="single" w:sz="4" w:space="0" w:color="auto"/>
              <w:right w:val="single" w:sz="4" w:space="0" w:color="auto"/>
            </w:tcBorders>
            <w:hideMark/>
          </w:tcPr>
          <w:p w14:paraId="37D14F88"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Создание ливневой системы канализации;</w:t>
            </w:r>
          </w:p>
        </w:tc>
      </w:tr>
      <w:tr w:rsidR="008170F6" w:rsidRPr="005E6383" w14:paraId="663D1D7B" w14:textId="77777777" w:rsidTr="008D3425">
        <w:tc>
          <w:tcPr>
            <w:tcW w:w="709" w:type="dxa"/>
            <w:tcBorders>
              <w:top w:val="single" w:sz="4" w:space="0" w:color="auto"/>
              <w:left w:val="single" w:sz="4" w:space="0" w:color="auto"/>
              <w:bottom w:val="single" w:sz="4" w:space="0" w:color="auto"/>
              <w:right w:val="single" w:sz="4" w:space="0" w:color="auto"/>
            </w:tcBorders>
            <w:vAlign w:val="center"/>
          </w:tcPr>
          <w:p w14:paraId="2E13B566" w14:textId="77777777" w:rsidR="008170F6" w:rsidRPr="00BE123C" w:rsidRDefault="008170F6" w:rsidP="008170F6">
            <w:pPr>
              <w:pStyle w:val="a7"/>
              <w:numPr>
                <w:ilvl w:val="0"/>
                <w:numId w:val="22"/>
              </w:numPr>
              <w:spacing w:line="256" w:lineRule="auto"/>
              <w:jc w:val="center"/>
              <w:rPr>
                <w:rFonts w:ascii="Arial" w:hAnsi="Arial" w:cs="Arial"/>
                <w:bCs/>
                <w:smallCaps/>
                <w:snapToGrid w:val="0"/>
                <w:sz w:val="20"/>
                <w:szCs w:val="20"/>
              </w:rPr>
            </w:pPr>
          </w:p>
        </w:tc>
        <w:tc>
          <w:tcPr>
            <w:tcW w:w="8651" w:type="dxa"/>
            <w:tcBorders>
              <w:top w:val="single" w:sz="4" w:space="0" w:color="auto"/>
              <w:left w:val="single" w:sz="4" w:space="0" w:color="auto"/>
              <w:bottom w:val="single" w:sz="4" w:space="0" w:color="auto"/>
              <w:right w:val="single" w:sz="4" w:space="0" w:color="auto"/>
            </w:tcBorders>
            <w:hideMark/>
          </w:tcPr>
          <w:p w14:paraId="4522E1CC" w14:textId="77777777" w:rsidR="008170F6" w:rsidRPr="00BE123C" w:rsidRDefault="008170F6" w:rsidP="008D3425">
            <w:pPr>
              <w:spacing w:after="0" w:line="256" w:lineRule="auto"/>
              <w:rPr>
                <w:rFonts w:ascii="Arial" w:hAnsi="Arial" w:cs="Arial"/>
                <w:sz w:val="20"/>
                <w:szCs w:val="20"/>
              </w:rPr>
            </w:pPr>
            <w:r w:rsidRPr="00BE123C">
              <w:rPr>
                <w:rFonts w:ascii="Arial" w:hAnsi="Arial" w:cs="Arial"/>
                <w:sz w:val="20"/>
                <w:szCs w:val="20"/>
              </w:rPr>
              <w:t>Соблюдение правил водоохранного режима на водосборах водных объектов</w:t>
            </w:r>
          </w:p>
        </w:tc>
      </w:tr>
      <w:tr w:rsidR="008170F6" w:rsidRPr="005E6383" w14:paraId="4909F153" w14:textId="77777777" w:rsidTr="008D3425">
        <w:tc>
          <w:tcPr>
            <w:tcW w:w="709" w:type="dxa"/>
            <w:tcBorders>
              <w:top w:val="single" w:sz="4" w:space="0" w:color="auto"/>
              <w:left w:val="single" w:sz="4" w:space="0" w:color="auto"/>
              <w:bottom w:val="single" w:sz="4" w:space="0" w:color="auto"/>
              <w:right w:val="single" w:sz="4" w:space="0" w:color="auto"/>
            </w:tcBorders>
          </w:tcPr>
          <w:p w14:paraId="51A0F7BC"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274CD166"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Организация зон санитарной охраны источников питьевого и хозяйственно-бытового водоснабжения</w:t>
            </w:r>
          </w:p>
        </w:tc>
      </w:tr>
      <w:tr w:rsidR="008170F6" w:rsidRPr="005E6383" w14:paraId="33E9A058" w14:textId="77777777" w:rsidTr="008D3425">
        <w:tc>
          <w:tcPr>
            <w:tcW w:w="709" w:type="dxa"/>
            <w:tcBorders>
              <w:top w:val="single" w:sz="4" w:space="0" w:color="auto"/>
              <w:left w:val="single" w:sz="4" w:space="0" w:color="auto"/>
              <w:bottom w:val="single" w:sz="4" w:space="0" w:color="auto"/>
              <w:right w:val="single" w:sz="4" w:space="0" w:color="auto"/>
            </w:tcBorders>
          </w:tcPr>
          <w:p w14:paraId="1D7BCAA1"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31195549"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Ликвидация непригодных к дальнейшей эксплуатации скважин</w:t>
            </w:r>
          </w:p>
        </w:tc>
      </w:tr>
      <w:tr w:rsidR="008170F6" w:rsidRPr="005E6383" w14:paraId="0F9F6698" w14:textId="77777777" w:rsidTr="008D3425">
        <w:tc>
          <w:tcPr>
            <w:tcW w:w="709" w:type="dxa"/>
            <w:tcBorders>
              <w:top w:val="single" w:sz="4" w:space="0" w:color="auto"/>
              <w:left w:val="single" w:sz="4" w:space="0" w:color="auto"/>
              <w:bottom w:val="single" w:sz="4" w:space="0" w:color="auto"/>
              <w:right w:val="single" w:sz="4" w:space="0" w:color="auto"/>
            </w:tcBorders>
          </w:tcPr>
          <w:p w14:paraId="24B92D1B"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6F04362E"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Изучение качества подземных вод и гидродинамического режима на водозаборах и в зонах их влияния</w:t>
            </w:r>
          </w:p>
        </w:tc>
      </w:tr>
      <w:tr w:rsidR="008170F6" w:rsidRPr="005E6383" w14:paraId="3107976B" w14:textId="77777777" w:rsidTr="008D3425">
        <w:tc>
          <w:tcPr>
            <w:tcW w:w="709" w:type="dxa"/>
            <w:tcBorders>
              <w:top w:val="single" w:sz="4" w:space="0" w:color="auto"/>
              <w:left w:val="single" w:sz="4" w:space="0" w:color="auto"/>
              <w:bottom w:val="single" w:sz="4" w:space="0" w:color="auto"/>
              <w:right w:val="single" w:sz="4" w:space="0" w:color="auto"/>
            </w:tcBorders>
          </w:tcPr>
          <w:p w14:paraId="712F8DA3"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8599DCD" w14:textId="77777777" w:rsidR="008170F6" w:rsidRPr="00BE123C" w:rsidRDefault="008170F6" w:rsidP="008D3425">
            <w:pPr>
              <w:spacing w:after="0" w:line="256" w:lineRule="auto"/>
              <w:jc w:val="both"/>
              <w:rPr>
                <w:rFonts w:ascii="Arial" w:hAnsi="Arial" w:cs="Arial"/>
                <w:sz w:val="20"/>
                <w:szCs w:val="20"/>
              </w:rPr>
            </w:pPr>
            <w:bookmarkStart w:id="64" w:name="_Hlk133507164"/>
            <w:r w:rsidRPr="00BE123C">
              <w:rPr>
                <w:rFonts w:ascii="Arial" w:hAnsi="Arial" w:cs="Arial"/>
                <w:sz w:val="20"/>
                <w:szCs w:val="20"/>
              </w:rPr>
              <w:t>Принятие мер по сохранению плодородия почв, посредством защиты их от эрозии</w:t>
            </w:r>
            <w:bookmarkEnd w:id="64"/>
          </w:p>
        </w:tc>
      </w:tr>
      <w:tr w:rsidR="008170F6" w:rsidRPr="005E6383" w14:paraId="5419799E" w14:textId="77777777" w:rsidTr="008D3425">
        <w:tc>
          <w:tcPr>
            <w:tcW w:w="709" w:type="dxa"/>
            <w:tcBorders>
              <w:top w:val="single" w:sz="4" w:space="0" w:color="auto"/>
              <w:left w:val="single" w:sz="4" w:space="0" w:color="auto"/>
              <w:bottom w:val="single" w:sz="4" w:space="0" w:color="auto"/>
              <w:right w:val="single" w:sz="4" w:space="0" w:color="auto"/>
            </w:tcBorders>
          </w:tcPr>
          <w:p w14:paraId="0B48A476"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7CDA0C5E"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Заключение необходимых договоров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w:t>
            </w:r>
          </w:p>
        </w:tc>
      </w:tr>
      <w:tr w:rsidR="008170F6" w:rsidRPr="005E6383" w14:paraId="141B2B2E" w14:textId="77777777" w:rsidTr="008D3425">
        <w:tc>
          <w:tcPr>
            <w:tcW w:w="709" w:type="dxa"/>
            <w:tcBorders>
              <w:top w:val="single" w:sz="4" w:space="0" w:color="auto"/>
              <w:left w:val="single" w:sz="4" w:space="0" w:color="auto"/>
              <w:bottom w:val="single" w:sz="4" w:space="0" w:color="auto"/>
              <w:right w:val="single" w:sz="4" w:space="0" w:color="auto"/>
            </w:tcBorders>
          </w:tcPr>
          <w:p w14:paraId="705B8BD2"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030FE6F0" w14:textId="77777777" w:rsidR="008170F6" w:rsidRPr="00BE123C" w:rsidRDefault="008170F6" w:rsidP="008D3425">
            <w:pPr>
              <w:spacing w:after="0" w:line="256" w:lineRule="auto"/>
              <w:jc w:val="both"/>
              <w:rPr>
                <w:rStyle w:val="af5"/>
                <w:rFonts w:ascii="Arial" w:hAnsi="Arial" w:cs="Arial"/>
                <w:b w:val="0"/>
                <w:sz w:val="20"/>
                <w:szCs w:val="20"/>
              </w:rPr>
            </w:pPr>
            <w:r w:rsidRPr="00BE123C">
              <w:rPr>
                <w:rFonts w:ascii="Arial" w:hAnsi="Arial" w:cs="Arial"/>
                <w:sz w:val="20"/>
                <w:szCs w:val="20"/>
              </w:rPr>
              <w:t>Создание и содержание мест (площадок) накопления ТКО</w:t>
            </w:r>
          </w:p>
        </w:tc>
      </w:tr>
      <w:tr w:rsidR="008170F6" w:rsidRPr="005E6383" w14:paraId="5CE23AB8" w14:textId="77777777" w:rsidTr="008D3425">
        <w:tc>
          <w:tcPr>
            <w:tcW w:w="709" w:type="dxa"/>
            <w:tcBorders>
              <w:top w:val="single" w:sz="4" w:space="0" w:color="auto"/>
              <w:left w:val="single" w:sz="4" w:space="0" w:color="auto"/>
              <w:bottom w:val="single" w:sz="4" w:space="0" w:color="auto"/>
              <w:right w:val="single" w:sz="4" w:space="0" w:color="auto"/>
            </w:tcBorders>
          </w:tcPr>
          <w:p w14:paraId="71543AB5"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475D2F09"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tc>
      </w:tr>
      <w:tr w:rsidR="008170F6" w:rsidRPr="005E6383" w14:paraId="1122DB68" w14:textId="77777777" w:rsidTr="008D3425">
        <w:tc>
          <w:tcPr>
            <w:tcW w:w="709" w:type="dxa"/>
            <w:tcBorders>
              <w:top w:val="single" w:sz="4" w:space="0" w:color="auto"/>
              <w:left w:val="single" w:sz="4" w:space="0" w:color="auto"/>
              <w:bottom w:val="single" w:sz="4" w:space="0" w:color="auto"/>
              <w:right w:val="single" w:sz="4" w:space="0" w:color="auto"/>
            </w:tcBorders>
          </w:tcPr>
          <w:p w14:paraId="6DF38580"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3255657B" w14:textId="77777777" w:rsidR="008170F6" w:rsidRPr="00BE123C" w:rsidRDefault="008170F6" w:rsidP="008D3425">
            <w:pPr>
              <w:spacing w:after="0" w:line="256" w:lineRule="auto"/>
              <w:jc w:val="both"/>
              <w:rPr>
                <w:rFonts w:ascii="Arial" w:eastAsia="TimesNewRoman" w:hAnsi="Arial" w:cs="Arial"/>
                <w:sz w:val="20"/>
                <w:szCs w:val="20"/>
              </w:rPr>
            </w:pPr>
            <w:r w:rsidRPr="00BE123C">
              <w:rPr>
                <w:rFonts w:ascii="Arial" w:hAnsi="Arial" w:cs="Arial"/>
                <w:sz w:val="20"/>
                <w:szCs w:val="20"/>
              </w:rPr>
              <w:t>Оказание помощи в организации обращения с отходами, образующимися в результате хозяйственной деятельности сельскохозяйственных предприятий и объектов здравоохранения</w:t>
            </w:r>
          </w:p>
        </w:tc>
      </w:tr>
      <w:tr w:rsidR="008170F6" w:rsidRPr="005E6383" w14:paraId="4268D9B5" w14:textId="77777777" w:rsidTr="008D3425">
        <w:tc>
          <w:tcPr>
            <w:tcW w:w="709" w:type="dxa"/>
            <w:tcBorders>
              <w:top w:val="single" w:sz="4" w:space="0" w:color="auto"/>
              <w:left w:val="single" w:sz="4" w:space="0" w:color="auto"/>
              <w:bottom w:val="single" w:sz="4" w:space="0" w:color="auto"/>
              <w:right w:val="single" w:sz="4" w:space="0" w:color="auto"/>
            </w:tcBorders>
          </w:tcPr>
          <w:p w14:paraId="0147CF58"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hideMark/>
          </w:tcPr>
          <w:p w14:paraId="3AEA1D0A" w14:textId="77777777" w:rsidR="008170F6" w:rsidRPr="00BE123C" w:rsidRDefault="008170F6" w:rsidP="008D3425">
            <w:pPr>
              <w:spacing w:after="0" w:line="256" w:lineRule="auto"/>
              <w:jc w:val="both"/>
              <w:rPr>
                <w:rFonts w:ascii="Arial" w:eastAsia="TimesNewRoman" w:hAnsi="Arial" w:cs="Arial"/>
                <w:sz w:val="20"/>
                <w:szCs w:val="20"/>
              </w:rPr>
            </w:pPr>
            <w:r w:rsidRPr="00BE123C">
              <w:rPr>
                <w:rFonts w:ascii="Arial" w:eastAsia="TimesNewRoman" w:hAnsi="Arial" w:cs="Arial"/>
                <w:sz w:val="20"/>
                <w:szCs w:val="20"/>
              </w:rPr>
              <w:t>Проведение гидрогеологических изысканий с целью выбора земельного участка для размещения новых водозаборов.</w:t>
            </w:r>
          </w:p>
        </w:tc>
      </w:tr>
      <w:tr w:rsidR="008170F6" w:rsidRPr="005E6383" w14:paraId="65689E6D"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B74C839"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5A3219E2" w14:textId="77777777" w:rsidR="008170F6" w:rsidRPr="00BE123C" w:rsidRDefault="008170F6" w:rsidP="008D3425">
            <w:pPr>
              <w:spacing w:after="0"/>
              <w:jc w:val="both"/>
              <w:rPr>
                <w:rFonts w:ascii="Arial" w:hAnsi="Arial" w:cs="Arial"/>
                <w:bCs/>
                <w:sz w:val="20"/>
                <w:szCs w:val="20"/>
              </w:rPr>
            </w:pPr>
            <w:r w:rsidRPr="00BE123C">
              <w:rPr>
                <w:rFonts w:ascii="Arial" w:hAnsi="Arial" w:cs="Arial"/>
                <w:sz w:val="20"/>
                <w:szCs w:val="20"/>
              </w:rPr>
              <w:t>Проведение мероприятий для защиты от затопления паводковыми водами территорий населенных пунктов:</w:t>
            </w:r>
            <w:r w:rsidRPr="00BE123C">
              <w:rPr>
                <w:rFonts w:ascii="Arial" w:hAnsi="Arial" w:cs="Arial"/>
                <w:bCs/>
                <w:sz w:val="20"/>
                <w:szCs w:val="20"/>
              </w:rPr>
              <w:t xml:space="preserve"> </w:t>
            </w:r>
          </w:p>
          <w:p w14:paraId="4F17D183" w14:textId="77777777" w:rsidR="008170F6" w:rsidRPr="00BE123C" w:rsidRDefault="008170F6" w:rsidP="006926FF">
            <w:pPr>
              <w:pStyle w:val="a7"/>
              <w:numPr>
                <w:ilvl w:val="0"/>
                <w:numId w:val="23"/>
              </w:numPr>
              <w:snapToGrid w:val="0"/>
              <w:spacing w:line="256" w:lineRule="auto"/>
              <w:ind w:left="25" w:firstLine="0"/>
              <w:jc w:val="both"/>
              <w:rPr>
                <w:rFonts w:ascii="Arial" w:hAnsi="Arial" w:cs="Arial"/>
                <w:sz w:val="20"/>
                <w:szCs w:val="20"/>
              </w:rPr>
            </w:pPr>
            <w:r w:rsidRPr="00BE123C">
              <w:rPr>
                <w:rFonts w:ascii="Arial" w:hAnsi="Arial" w:cs="Arial"/>
                <w:sz w:val="20"/>
                <w:szCs w:val="20"/>
              </w:rPr>
              <w:t xml:space="preserve">дамбы обвалования </w:t>
            </w:r>
            <w:proofErr w:type="gramStart"/>
            <w:r w:rsidRPr="00BE123C">
              <w:rPr>
                <w:rFonts w:ascii="Arial" w:hAnsi="Arial" w:cs="Arial"/>
                <w:sz w:val="20"/>
                <w:szCs w:val="20"/>
              </w:rPr>
              <w:t>до отметок</w:t>
            </w:r>
            <w:proofErr w:type="gramEnd"/>
            <w:r w:rsidRPr="00BE123C">
              <w:rPr>
                <w:rFonts w:ascii="Arial" w:hAnsi="Arial" w:cs="Arial"/>
                <w:sz w:val="20"/>
                <w:szCs w:val="20"/>
              </w:rPr>
              <w:t xml:space="preserve"> исключающих затопление; </w:t>
            </w:r>
          </w:p>
          <w:p w14:paraId="5FCD6355" w14:textId="77777777" w:rsidR="008170F6" w:rsidRPr="00BE123C" w:rsidRDefault="008170F6" w:rsidP="006926FF">
            <w:pPr>
              <w:pStyle w:val="a7"/>
              <w:numPr>
                <w:ilvl w:val="0"/>
                <w:numId w:val="23"/>
              </w:numPr>
              <w:spacing w:line="256" w:lineRule="auto"/>
              <w:ind w:left="25" w:firstLine="0"/>
              <w:jc w:val="both"/>
              <w:rPr>
                <w:rFonts w:ascii="Arial" w:hAnsi="Arial" w:cs="Arial"/>
                <w:sz w:val="20"/>
                <w:szCs w:val="20"/>
              </w:rPr>
            </w:pPr>
            <w:r w:rsidRPr="00BE123C">
              <w:rPr>
                <w:rFonts w:ascii="Arial" w:hAnsi="Arial" w:cs="Arial"/>
                <w:sz w:val="20"/>
                <w:szCs w:val="20"/>
              </w:rPr>
              <w:t>подсыпка затапливаемых территорий.</w:t>
            </w:r>
          </w:p>
        </w:tc>
      </w:tr>
      <w:tr w:rsidR="008170F6" w:rsidRPr="005E6383" w14:paraId="092AE7F7" w14:textId="77777777" w:rsidTr="008D3425">
        <w:tc>
          <w:tcPr>
            <w:tcW w:w="93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92A0AC" w14:textId="77777777" w:rsidR="008170F6" w:rsidRPr="00BE123C" w:rsidRDefault="008170F6" w:rsidP="008D3425">
            <w:pPr>
              <w:spacing w:after="0" w:line="256" w:lineRule="auto"/>
              <w:jc w:val="center"/>
              <w:rPr>
                <w:rFonts w:ascii="Arial" w:hAnsi="Arial" w:cs="Arial"/>
                <w:sz w:val="20"/>
                <w:szCs w:val="20"/>
              </w:rPr>
            </w:pPr>
            <w:r w:rsidRPr="00BE123C">
              <w:rPr>
                <w:rFonts w:ascii="Arial" w:hAnsi="Arial" w:cs="Arial"/>
                <w:b/>
                <w:bCs/>
                <w:iCs/>
                <w:sz w:val="20"/>
                <w:szCs w:val="20"/>
              </w:rPr>
              <w:t>Территории природно-экологического каркаса</w:t>
            </w:r>
          </w:p>
        </w:tc>
      </w:tr>
      <w:tr w:rsidR="008170F6" w:rsidRPr="005E6383" w14:paraId="235E907D"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E119D69"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14D0A535"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Экологические коридоры - сенокосные и пастбищные угодья</w:t>
            </w:r>
          </w:p>
        </w:tc>
      </w:tr>
      <w:tr w:rsidR="008170F6" w:rsidRPr="005E6383" w14:paraId="32435223"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7DD9C1A8"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25E7375B"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Транзитные зоны – вдоль рек проходят по водоохранным зонам</w:t>
            </w:r>
          </w:p>
        </w:tc>
      </w:tr>
      <w:tr w:rsidR="008170F6" w:rsidRPr="005E6383" w14:paraId="237E5CE6"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5BB2C568"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744C0590"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Многолетние лесные насаждения</w:t>
            </w:r>
          </w:p>
        </w:tc>
      </w:tr>
      <w:tr w:rsidR="008170F6" w:rsidRPr="005E6383" w14:paraId="27784FDD"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1BEB97F"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4CDF2416"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Буферные зоны - защитные лесные насаждения</w:t>
            </w:r>
          </w:p>
        </w:tc>
      </w:tr>
      <w:tr w:rsidR="008170F6" w:rsidRPr="005E6383" w14:paraId="78E7E05F" w14:textId="77777777" w:rsidTr="008D3425">
        <w:tc>
          <w:tcPr>
            <w:tcW w:w="709" w:type="dxa"/>
            <w:tcBorders>
              <w:top w:val="single" w:sz="4" w:space="0" w:color="auto"/>
              <w:left w:val="single" w:sz="4" w:space="0" w:color="auto"/>
              <w:bottom w:val="single" w:sz="4" w:space="0" w:color="auto"/>
              <w:right w:val="single" w:sz="4" w:space="0" w:color="auto"/>
            </w:tcBorders>
            <w:shd w:val="clear" w:color="auto" w:fill="auto"/>
          </w:tcPr>
          <w:p w14:paraId="4D9C8C07" w14:textId="77777777" w:rsidR="008170F6" w:rsidRPr="00BE123C" w:rsidRDefault="008170F6" w:rsidP="008170F6">
            <w:pPr>
              <w:pStyle w:val="TableContents"/>
              <w:numPr>
                <w:ilvl w:val="0"/>
                <w:numId w:val="22"/>
              </w:numPr>
              <w:spacing w:line="256" w:lineRule="auto"/>
              <w:jc w:val="center"/>
              <w:rPr>
                <w:rFonts w:ascii="Arial" w:hAnsi="Arial" w:cs="Arial"/>
                <w:sz w:val="20"/>
                <w:szCs w:val="20"/>
                <w:lang w:eastAsia="en-US"/>
              </w:rPr>
            </w:pPr>
          </w:p>
        </w:tc>
        <w:tc>
          <w:tcPr>
            <w:tcW w:w="8651" w:type="dxa"/>
            <w:tcBorders>
              <w:top w:val="single" w:sz="4" w:space="0" w:color="auto"/>
              <w:left w:val="single" w:sz="4" w:space="0" w:color="auto"/>
              <w:bottom w:val="single" w:sz="4" w:space="0" w:color="auto"/>
              <w:right w:val="single" w:sz="4" w:space="0" w:color="auto"/>
            </w:tcBorders>
            <w:shd w:val="clear" w:color="auto" w:fill="auto"/>
            <w:hideMark/>
          </w:tcPr>
          <w:p w14:paraId="09B4D1F9" w14:textId="77777777" w:rsidR="008170F6" w:rsidRPr="00BE123C" w:rsidRDefault="008170F6" w:rsidP="008D3425">
            <w:pPr>
              <w:spacing w:after="0" w:line="256" w:lineRule="auto"/>
              <w:jc w:val="both"/>
              <w:rPr>
                <w:rFonts w:ascii="Arial" w:hAnsi="Arial" w:cs="Arial"/>
                <w:sz w:val="20"/>
                <w:szCs w:val="20"/>
              </w:rPr>
            </w:pPr>
            <w:r w:rsidRPr="00BE123C">
              <w:rPr>
                <w:rFonts w:ascii="Arial" w:hAnsi="Arial" w:cs="Arial"/>
                <w:sz w:val="20"/>
                <w:szCs w:val="20"/>
              </w:rPr>
              <w:t>Создание санитарно-защитного озеленения в буферных зонах от предприятий, оказывающих негативное воздействие.</w:t>
            </w:r>
          </w:p>
        </w:tc>
      </w:tr>
    </w:tbl>
    <w:p w14:paraId="72978F13" w14:textId="77777777" w:rsidR="008170F6" w:rsidRPr="005E6383" w:rsidRDefault="008170F6" w:rsidP="008170F6">
      <w:pPr>
        <w:pStyle w:val="af3"/>
        <w:keepNext/>
        <w:spacing w:before="0" w:after="0"/>
        <w:jc w:val="center"/>
        <w:rPr>
          <w:b/>
        </w:rPr>
      </w:pPr>
    </w:p>
    <w:p w14:paraId="3B58C1C4" w14:textId="77777777" w:rsidR="008170F6" w:rsidRPr="00BE123C" w:rsidRDefault="008170F6" w:rsidP="008170F6">
      <w:pPr>
        <w:pStyle w:val="11"/>
        <w:rPr>
          <w:rFonts w:ascii="Arial" w:eastAsia="Calibri" w:hAnsi="Arial" w:cs="Arial"/>
          <w:i/>
          <w:iCs/>
          <w:sz w:val="24"/>
          <w:szCs w:val="24"/>
        </w:rPr>
      </w:pPr>
      <w:bookmarkStart w:id="65" w:name="_Toc64298795"/>
      <w:bookmarkStart w:id="66" w:name="_Toc184650070"/>
      <w:r w:rsidRPr="00BE123C">
        <w:rPr>
          <w:rFonts w:ascii="Arial" w:hAnsi="Arial" w:cs="Arial"/>
          <w:sz w:val="24"/>
          <w:szCs w:val="24"/>
        </w:rPr>
        <w:t xml:space="preserve">3. </w:t>
      </w:r>
      <w:r w:rsidRPr="00BE123C">
        <w:rPr>
          <w:rFonts w:ascii="Arial" w:eastAsia="Calibri" w:hAnsi="Arial" w:cs="Arial"/>
          <w:iCs/>
          <w:sz w:val="24"/>
          <w:szCs w:val="24"/>
        </w:rPr>
        <w:t>УТВЕРЖДЕНИЕ И СОГЛАСОВАНИЕ ГЕНЕРАЛЬНОГО ПЛАНА ПОСЕЛЕНИЯ</w:t>
      </w:r>
      <w:r w:rsidRPr="00BE123C">
        <w:rPr>
          <w:rFonts w:ascii="Arial" w:hAnsi="Arial" w:cs="Arial"/>
          <w:sz w:val="24"/>
          <w:szCs w:val="24"/>
        </w:rPr>
        <w:t>.</w:t>
      </w:r>
      <w:bookmarkEnd w:id="65"/>
      <w:bookmarkEnd w:id="66"/>
    </w:p>
    <w:p w14:paraId="570E4B67"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p>
    <w:p w14:paraId="5A6F8808"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1. Генеральный план поселения, в том числе внесение изменений в такие планы, утверждаются соответственно представительным органом местного самоуправления поселения.</w:t>
      </w:r>
    </w:p>
    <w:p w14:paraId="03C27E0A"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2. Решение о подготовке проекта генерального плана, а также решения о подготовке предложений о внесении в генеральный план изменений принимаются соответственно главой местной администрации поселения.</w:t>
      </w:r>
    </w:p>
    <w:p w14:paraId="576A0505"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 xml:space="preserve">3. Подготовка проекта генерального плана осуществляется в соответствии с требованиями </w:t>
      </w:r>
      <w:hyperlink r:id="rId9" w:history="1">
        <w:r w:rsidRPr="00BE123C">
          <w:rPr>
            <w:rFonts w:ascii="Arial" w:eastAsia="Calibri" w:hAnsi="Arial" w:cs="Arial"/>
            <w:sz w:val="24"/>
            <w:szCs w:val="24"/>
          </w:rPr>
          <w:t>статьи 9</w:t>
        </w:r>
      </w:hyperlink>
      <w:r w:rsidRPr="00BE123C">
        <w:rPr>
          <w:rFonts w:ascii="Arial" w:eastAsia="Calibri" w:hAnsi="Arial" w:cs="Arial"/>
          <w:sz w:val="24"/>
          <w:szCs w:val="24"/>
        </w:rPr>
        <w:t xml:space="preserve"> Градостроительного кодекса Российской Федерации и с учетом региональных и (или) местных нормативов градостроительного проектирования, результатов публичных слушаний или общественных обсуждений по проекту генерального плана, а также с учетом предложений заинтересованных лиц.</w:t>
      </w:r>
    </w:p>
    <w:p w14:paraId="194F8449"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4. Заинтересованные лица вправе представить свои предложения по проекту генерального плана.</w:t>
      </w:r>
    </w:p>
    <w:p w14:paraId="1A92947A"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 xml:space="preserve">5. Проект генерального плана подлежит обязательному рассмотрению на публичных слушаниях или общественных обсуждениях, проводимых в соответствии со </w:t>
      </w:r>
      <w:hyperlink r:id="rId10" w:history="1">
        <w:r w:rsidRPr="00BE123C">
          <w:rPr>
            <w:rFonts w:ascii="Arial" w:eastAsia="Calibri" w:hAnsi="Arial" w:cs="Arial"/>
            <w:sz w:val="24"/>
            <w:szCs w:val="24"/>
          </w:rPr>
          <w:t>статьей 28</w:t>
        </w:r>
      </w:hyperlink>
      <w:r w:rsidRPr="00BE123C">
        <w:rPr>
          <w:rFonts w:ascii="Arial" w:eastAsia="Calibri" w:hAnsi="Arial" w:cs="Arial"/>
          <w:sz w:val="24"/>
          <w:szCs w:val="24"/>
        </w:rPr>
        <w:t xml:space="preserve"> Градостроительного кодекса Российской Федерации.</w:t>
      </w:r>
    </w:p>
    <w:p w14:paraId="0456C964"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6. Протоколы публичных слушаний или общественных обсуждений по проекту генерального плана, заключение о результатах таких публичных слушаний являются обязательным приложением к проекту генерального плана, направляемому главой местной администрации поселения соответственно в представительный орган местного самоуправления поселения.</w:t>
      </w:r>
    </w:p>
    <w:p w14:paraId="1078B63B"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 xml:space="preserve">7.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w:t>
      </w:r>
      <w:r w:rsidRPr="00BE123C">
        <w:rPr>
          <w:rFonts w:ascii="Arial" w:eastAsia="Calibri" w:hAnsi="Arial" w:cs="Arial"/>
          <w:sz w:val="24"/>
          <w:szCs w:val="24"/>
        </w:rPr>
        <w:lastRenderedPageBreak/>
        <w:t>администрации поселения на доработку в соответствии с указанными протоколами и заключением.</w:t>
      </w:r>
    </w:p>
    <w:p w14:paraId="01F3B20E"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8.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14:paraId="7D027489"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9.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w:t>
      </w:r>
    </w:p>
    <w:p w14:paraId="623DA77A" w14:textId="77777777" w:rsidR="008170F6" w:rsidRPr="00BE123C" w:rsidRDefault="008170F6" w:rsidP="008170F6">
      <w:pPr>
        <w:autoSpaceDE w:val="0"/>
        <w:autoSpaceDN w:val="0"/>
        <w:adjustRightInd w:val="0"/>
        <w:spacing w:after="0"/>
        <w:ind w:firstLine="540"/>
        <w:jc w:val="both"/>
        <w:rPr>
          <w:rFonts w:ascii="Arial" w:eastAsia="Calibri" w:hAnsi="Arial" w:cs="Arial"/>
          <w:sz w:val="24"/>
          <w:szCs w:val="24"/>
        </w:rPr>
      </w:pPr>
      <w:r w:rsidRPr="00BE123C">
        <w:rPr>
          <w:rFonts w:ascii="Arial" w:eastAsia="Calibri" w:hAnsi="Arial" w:cs="Arial"/>
          <w:sz w:val="24"/>
          <w:szCs w:val="24"/>
        </w:rPr>
        <w:t xml:space="preserve">10. Внесение изменений в генеральный план осуществляется в соответствии со </w:t>
      </w:r>
      <w:hyperlink r:id="rId11" w:history="1">
        <w:r w:rsidRPr="00BE123C">
          <w:rPr>
            <w:rFonts w:ascii="Arial" w:eastAsia="Calibri" w:hAnsi="Arial" w:cs="Arial"/>
            <w:sz w:val="24"/>
            <w:szCs w:val="24"/>
          </w:rPr>
          <w:t>статьями 9</w:t>
        </w:r>
      </w:hyperlink>
      <w:r w:rsidRPr="00BE123C">
        <w:rPr>
          <w:rFonts w:ascii="Arial" w:eastAsia="Calibri" w:hAnsi="Arial" w:cs="Arial"/>
          <w:sz w:val="24"/>
          <w:szCs w:val="24"/>
        </w:rPr>
        <w:t xml:space="preserve"> и </w:t>
      </w:r>
      <w:hyperlink r:id="rId12" w:history="1">
        <w:r w:rsidRPr="00BE123C">
          <w:rPr>
            <w:rFonts w:ascii="Arial" w:eastAsia="Calibri" w:hAnsi="Arial" w:cs="Arial"/>
            <w:sz w:val="24"/>
            <w:szCs w:val="24"/>
          </w:rPr>
          <w:t>25</w:t>
        </w:r>
      </w:hyperlink>
      <w:r w:rsidRPr="00BE123C">
        <w:rPr>
          <w:rFonts w:ascii="Arial" w:eastAsia="Calibri" w:hAnsi="Arial" w:cs="Arial"/>
          <w:sz w:val="24"/>
          <w:szCs w:val="24"/>
        </w:rPr>
        <w:t xml:space="preserve"> Градостроительного кодекса Российской Федерации.</w:t>
      </w:r>
    </w:p>
    <w:p w14:paraId="724EDFE3" w14:textId="77777777" w:rsidR="008170F6" w:rsidRPr="00BE123C" w:rsidRDefault="008170F6" w:rsidP="008170F6">
      <w:pPr>
        <w:ind w:firstLine="567"/>
        <w:jc w:val="both"/>
        <w:rPr>
          <w:rFonts w:ascii="Arial" w:eastAsia="Calibri" w:hAnsi="Arial" w:cs="Arial"/>
          <w:b/>
          <w:sz w:val="24"/>
          <w:szCs w:val="24"/>
        </w:rPr>
      </w:pPr>
      <w:r w:rsidRPr="00BE123C">
        <w:rPr>
          <w:rFonts w:ascii="Arial" w:eastAsia="Calibri" w:hAnsi="Arial" w:cs="Arial"/>
          <w:b/>
          <w:sz w:val="24"/>
          <w:szCs w:val="24"/>
        </w:rPr>
        <w:t>Особенности согласования проекта генерального плана поселения приведены в ст. 25 Градостроительного кодекса Российской Федерации.</w:t>
      </w:r>
    </w:p>
    <w:p w14:paraId="56F00F3C" w14:textId="45B50BEE" w:rsidR="00BE123C" w:rsidRDefault="00BE123C">
      <w:pPr>
        <w:rPr>
          <w:rFonts w:ascii="Times New Roman" w:hAnsi="Times New Roman"/>
          <w:b/>
          <w:bCs/>
          <w:i/>
          <w:iCs/>
          <w:sz w:val="24"/>
          <w:szCs w:val="24"/>
        </w:rPr>
      </w:pPr>
      <w:r>
        <w:rPr>
          <w:rFonts w:ascii="Times New Roman" w:hAnsi="Times New Roman"/>
          <w:b/>
          <w:bCs/>
          <w:i/>
          <w:iCs/>
          <w:sz w:val="24"/>
          <w:szCs w:val="24"/>
        </w:rPr>
        <w:br w:type="page"/>
      </w:r>
    </w:p>
    <w:p w14:paraId="797B8019" w14:textId="77777777" w:rsidR="00D95FFC" w:rsidRDefault="00D95FFC" w:rsidP="00D95FFC">
      <w:pPr>
        <w:tabs>
          <w:tab w:val="left" w:pos="142"/>
        </w:tabs>
        <w:spacing w:after="0" w:line="240" w:lineRule="auto"/>
        <w:jc w:val="right"/>
        <w:rPr>
          <w:rFonts w:ascii="Arial" w:hAnsi="Arial" w:cs="Arial"/>
        </w:rPr>
      </w:pPr>
      <w:r>
        <w:rPr>
          <w:rFonts w:ascii="Arial" w:hAnsi="Arial" w:cs="Arial"/>
        </w:rPr>
        <w:lastRenderedPageBreak/>
        <w:t xml:space="preserve">Приложение № 2 </w:t>
      </w:r>
    </w:p>
    <w:p w14:paraId="11EE4907" w14:textId="77777777" w:rsidR="00D95FFC" w:rsidRDefault="00D95FFC" w:rsidP="00D95FFC">
      <w:pPr>
        <w:tabs>
          <w:tab w:val="left" w:pos="142"/>
        </w:tabs>
        <w:spacing w:after="0" w:line="240" w:lineRule="auto"/>
        <w:jc w:val="right"/>
        <w:rPr>
          <w:rFonts w:ascii="Arial" w:hAnsi="Arial" w:cs="Arial"/>
        </w:rPr>
      </w:pPr>
      <w:r>
        <w:rPr>
          <w:rFonts w:ascii="Arial" w:hAnsi="Arial" w:cs="Arial"/>
        </w:rPr>
        <w:t>к решению</w:t>
      </w:r>
      <w:r>
        <w:rPr>
          <w:rFonts w:ascii="Times New Roman" w:hAnsi="Times New Roman"/>
          <w:b/>
        </w:rPr>
        <w:t xml:space="preserve"> </w:t>
      </w:r>
      <w:r>
        <w:rPr>
          <w:rFonts w:ascii="Arial" w:hAnsi="Arial" w:cs="Arial"/>
        </w:rPr>
        <w:t xml:space="preserve">Совета народных депутатов </w:t>
      </w:r>
    </w:p>
    <w:p w14:paraId="7D745473" w14:textId="77777777" w:rsidR="00D95FFC" w:rsidRDefault="00D95FFC" w:rsidP="00D95FFC">
      <w:pPr>
        <w:tabs>
          <w:tab w:val="left" w:pos="142"/>
        </w:tabs>
        <w:spacing w:after="0" w:line="240" w:lineRule="auto"/>
        <w:jc w:val="right"/>
        <w:rPr>
          <w:rFonts w:ascii="Times New Roman" w:hAnsi="Times New Roman"/>
          <w:b/>
        </w:rPr>
      </w:pPr>
      <w:r>
        <w:rPr>
          <w:rFonts w:ascii="Arial" w:hAnsi="Arial" w:cs="Arial"/>
        </w:rPr>
        <w:t>Девицкого сельского поселения</w:t>
      </w:r>
      <w:r>
        <w:rPr>
          <w:rFonts w:ascii="Times New Roman" w:hAnsi="Times New Roman"/>
          <w:b/>
        </w:rPr>
        <w:t xml:space="preserve"> </w:t>
      </w:r>
    </w:p>
    <w:p w14:paraId="72D8C7D8" w14:textId="4ED07DF3" w:rsidR="00D95FFC" w:rsidRDefault="00D95FFC" w:rsidP="00D95FFC">
      <w:pPr>
        <w:tabs>
          <w:tab w:val="left" w:pos="142"/>
        </w:tabs>
        <w:spacing w:after="0" w:line="240" w:lineRule="auto"/>
        <w:jc w:val="right"/>
        <w:rPr>
          <w:rFonts w:ascii="Arial" w:hAnsi="Arial" w:cs="Arial"/>
        </w:rPr>
      </w:pPr>
      <w:r>
        <w:rPr>
          <w:rFonts w:ascii="Arial" w:hAnsi="Arial" w:cs="Arial"/>
        </w:rPr>
        <w:t xml:space="preserve">от </w:t>
      </w:r>
      <w:r w:rsidR="006926FF">
        <w:rPr>
          <w:rFonts w:ascii="Arial" w:hAnsi="Arial" w:cs="Arial"/>
        </w:rPr>
        <w:t>21.05.2025</w:t>
      </w:r>
      <w:r>
        <w:rPr>
          <w:rFonts w:ascii="Arial" w:hAnsi="Arial" w:cs="Arial"/>
        </w:rPr>
        <w:t xml:space="preserve"> г. № </w:t>
      </w:r>
      <w:r w:rsidR="006926FF">
        <w:rPr>
          <w:rFonts w:ascii="Arial" w:hAnsi="Arial" w:cs="Arial"/>
        </w:rPr>
        <w:t>242</w:t>
      </w:r>
    </w:p>
    <w:p w14:paraId="2E2BCB96" w14:textId="20B61152" w:rsidR="00D95FFC" w:rsidRDefault="008D3425" w:rsidP="00A40844">
      <w:pPr>
        <w:jc w:val="center"/>
        <w:rPr>
          <w:rFonts w:ascii="Times New Roman" w:hAnsi="Times New Roman"/>
          <w:b/>
          <w:sz w:val="28"/>
          <w:szCs w:val="28"/>
        </w:rPr>
      </w:pPr>
      <w:r w:rsidRPr="008D3425">
        <w:rPr>
          <w:rFonts w:ascii="Times New Roman" w:hAnsi="Times New Roman"/>
          <w:b/>
          <w:noProof/>
          <w:sz w:val="28"/>
          <w:szCs w:val="28"/>
        </w:rPr>
        <w:drawing>
          <wp:inline distT="0" distB="0" distL="0" distR="0" wp14:anchorId="28152216" wp14:editId="6778CF50">
            <wp:extent cx="6120130" cy="5013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5013325"/>
                    </a:xfrm>
                    <a:prstGeom prst="rect">
                      <a:avLst/>
                    </a:prstGeom>
                  </pic:spPr>
                </pic:pic>
              </a:graphicData>
            </a:graphic>
          </wp:inline>
        </w:drawing>
      </w:r>
    </w:p>
    <w:p w14:paraId="03C347CA" w14:textId="4AC8594C" w:rsidR="00BE123C" w:rsidRDefault="00BE123C">
      <w:pPr>
        <w:rPr>
          <w:rFonts w:ascii="Times New Roman" w:hAnsi="Times New Roman"/>
          <w:b/>
          <w:sz w:val="28"/>
          <w:szCs w:val="28"/>
        </w:rPr>
      </w:pPr>
      <w:r>
        <w:rPr>
          <w:rFonts w:ascii="Times New Roman" w:hAnsi="Times New Roman"/>
          <w:b/>
          <w:sz w:val="28"/>
          <w:szCs w:val="28"/>
        </w:rPr>
        <w:br w:type="page"/>
      </w:r>
    </w:p>
    <w:p w14:paraId="704C115C" w14:textId="709CC528" w:rsidR="008D3425" w:rsidRDefault="008D3425" w:rsidP="008D3425">
      <w:pPr>
        <w:tabs>
          <w:tab w:val="left" w:pos="142"/>
        </w:tabs>
        <w:spacing w:after="0" w:line="240" w:lineRule="auto"/>
        <w:jc w:val="right"/>
        <w:rPr>
          <w:rFonts w:ascii="Arial" w:hAnsi="Arial" w:cs="Arial"/>
        </w:rPr>
      </w:pPr>
      <w:r>
        <w:rPr>
          <w:rFonts w:ascii="Arial" w:hAnsi="Arial" w:cs="Arial"/>
        </w:rPr>
        <w:lastRenderedPageBreak/>
        <w:t xml:space="preserve">Приложение № </w:t>
      </w:r>
      <w:r w:rsidR="00625136">
        <w:rPr>
          <w:rFonts w:ascii="Arial" w:hAnsi="Arial" w:cs="Arial"/>
        </w:rPr>
        <w:t>3</w:t>
      </w:r>
      <w:r>
        <w:rPr>
          <w:rFonts w:ascii="Arial" w:hAnsi="Arial" w:cs="Arial"/>
        </w:rPr>
        <w:t xml:space="preserve"> </w:t>
      </w:r>
    </w:p>
    <w:p w14:paraId="3142E05F" w14:textId="77777777" w:rsidR="008D3425" w:rsidRDefault="008D3425" w:rsidP="008D3425">
      <w:pPr>
        <w:tabs>
          <w:tab w:val="left" w:pos="142"/>
        </w:tabs>
        <w:spacing w:after="0" w:line="240" w:lineRule="auto"/>
        <w:jc w:val="right"/>
        <w:rPr>
          <w:rFonts w:ascii="Arial" w:hAnsi="Arial" w:cs="Arial"/>
        </w:rPr>
      </w:pPr>
      <w:r>
        <w:rPr>
          <w:rFonts w:ascii="Arial" w:hAnsi="Arial" w:cs="Arial"/>
        </w:rPr>
        <w:t>к решению</w:t>
      </w:r>
      <w:r>
        <w:rPr>
          <w:rFonts w:ascii="Times New Roman" w:hAnsi="Times New Roman"/>
          <w:b/>
        </w:rPr>
        <w:t xml:space="preserve"> </w:t>
      </w:r>
      <w:r>
        <w:rPr>
          <w:rFonts w:ascii="Arial" w:hAnsi="Arial" w:cs="Arial"/>
        </w:rPr>
        <w:t xml:space="preserve">Совета народных депутатов </w:t>
      </w:r>
    </w:p>
    <w:p w14:paraId="6DA6705B" w14:textId="77777777" w:rsidR="008D3425" w:rsidRDefault="008D3425" w:rsidP="008D3425">
      <w:pPr>
        <w:tabs>
          <w:tab w:val="left" w:pos="142"/>
        </w:tabs>
        <w:spacing w:after="0" w:line="240" w:lineRule="auto"/>
        <w:jc w:val="right"/>
        <w:rPr>
          <w:rFonts w:ascii="Times New Roman" w:hAnsi="Times New Roman"/>
          <w:b/>
        </w:rPr>
      </w:pPr>
      <w:r>
        <w:rPr>
          <w:rFonts w:ascii="Arial" w:hAnsi="Arial" w:cs="Arial"/>
        </w:rPr>
        <w:t>Девицкого сельского поселения</w:t>
      </w:r>
      <w:r>
        <w:rPr>
          <w:rFonts w:ascii="Times New Roman" w:hAnsi="Times New Roman"/>
          <w:b/>
        </w:rPr>
        <w:t xml:space="preserve"> </w:t>
      </w:r>
    </w:p>
    <w:p w14:paraId="164FC0D8" w14:textId="371A3EA5" w:rsidR="00640269" w:rsidRDefault="008D3425" w:rsidP="00625136">
      <w:pPr>
        <w:jc w:val="right"/>
        <w:rPr>
          <w:rFonts w:ascii="Arial" w:hAnsi="Arial" w:cs="Arial"/>
        </w:rPr>
      </w:pPr>
      <w:r>
        <w:rPr>
          <w:rFonts w:ascii="Arial" w:hAnsi="Arial" w:cs="Arial"/>
        </w:rPr>
        <w:t xml:space="preserve">от </w:t>
      </w:r>
      <w:r w:rsidR="006926FF">
        <w:rPr>
          <w:rFonts w:ascii="Arial" w:hAnsi="Arial" w:cs="Arial"/>
        </w:rPr>
        <w:t xml:space="preserve">21.05.2025 </w:t>
      </w:r>
      <w:r>
        <w:rPr>
          <w:rFonts w:ascii="Arial" w:hAnsi="Arial" w:cs="Arial"/>
        </w:rPr>
        <w:t xml:space="preserve">г. № </w:t>
      </w:r>
      <w:r w:rsidR="006926FF">
        <w:rPr>
          <w:rFonts w:ascii="Arial" w:hAnsi="Arial" w:cs="Arial"/>
        </w:rPr>
        <w:t>242</w:t>
      </w:r>
    </w:p>
    <w:p w14:paraId="52E6A664" w14:textId="77777777" w:rsidR="00640269" w:rsidRDefault="00640269" w:rsidP="00625136">
      <w:pPr>
        <w:jc w:val="right"/>
        <w:rPr>
          <w:rFonts w:ascii="Arial" w:hAnsi="Arial" w:cs="Arial"/>
        </w:rPr>
      </w:pPr>
    </w:p>
    <w:p w14:paraId="5E3C448A" w14:textId="77777777" w:rsidR="00640269" w:rsidRDefault="00640269" w:rsidP="00625136">
      <w:pPr>
        <w:jc w:val="right"/>
        <w:rPr>
          <w:rFonts w:ascii="Arial" w:hAnsi="Arial" w:cs="Arial"/>
        </w:rPr>
      </w:pPr>
      <w:r w:rsidRPr="00640269">
        <w:rPr>
          <w:rFonts w:ascii="Arial" w:hAnsi="Arial" w:cs="Arial"/>
          <w:noProof/>
        </w:rPr>
        <w:drawing>
          <wp:inline distT="0" distB="0" distL="0" distR="0" wp14:anchorId="469C2D4B" wp14:editId="1735E829">
            <wp:extent cx="6120130" cy="45612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561205"/>
                    </a:xfrm>
                    <a:prstGeom prst="rect">
                      <a:avLst/>
                    </a:prstGeom>
                  </pic:spPr>
                </pic:pic>
              </a:graphicData>
            </a:graphic>
          </wp:inline>
        </w:drawing>
      </w:r>
    </w:p>
    <w:p w14:paraId="2A39F6C0" w14:textId="46437D0E" w:rsidR="00BE123C" w:rsidRDefault="00BE123C">
      <w:pPr>
        <w:rPr>
          <w:rFonts w:ascii="Arial" w:hAnsi="Arial" w:cs="Arial"/>
        </w:rPr>
      </w:pPr>
      <w:r>
        <w:rPr>
          <w:rFonts w:ascii="Arial" w:hAnsi="Arial" w:cs="Arial"/>
        </w:rPr>
        <w:br w:type="page"/>
      </w:r>
    </w:p>
    <w:p w14:paraId="14B37EB8" w14:textId="16B33C79" w:rsidR="00640269" w:rsidRDefault="00640269" w:rsidP="00640269">
      <w:pPr>
        <w:tabs>
          <w:tab w:val="left" w:pos="142"/>
        </w:tabs>
        <w:spacing w:after="0" w:line="240" w:lineRule="auto"/>
        <w:jc w:val="right"/>
        <w:rPr>
          <w:rFonts w:ascii="Arial" w:hAnsi="Arial" w:cs="Arial"/>
        </w:rPr>
      </w:pPr>
      <w:r>
        <w:rPr>
          <w:rFonts w:ascii="Arial" w:hAnsi="Arial" w:cs="Arial"/>
        </w:rPr>
        <w:lastRenderedPageBreak/>
        <w:t xml:space="preserve">Приложение № 4 </w:t>
      </w:r>
    </w:p>
    <w:p w14:paraId="451125DF" w14:textId="77777777" w:rsidR="00640269" w:rsidRDefault="00640269" w:rsidP="00640269">
      <w:pPr>
        <w:tabs>
          <w:tab w:val="left" w:pos="142"/>
        </w:tabs>
        <w:spacing w:after="0" w:line="240" w:lineRule="auto"/>
        <w:jc w:val="right"/>
        <w:rPr>
          <w:rFonts w:ascii="Arial" w:hAnsi="Arial" w:cs="Arial"/>
        </w:rPr>
      </w:pPr>
      <w:r>
        <w:rPr>
          <w:rFonts w:ascii="Arial" w:hAnsi="Arial" w:cs="Arial"/>
        </w:rPr>
        <w:t>к решению</w:t>
      </w:r>
      <w:r>
        <w:rPr>
          <w:rFonts w:ascii="Times New Roman" w:hAnsi="Times New Roman"/>
          <w:b/>
        </w:rPr>
        <w:t xml:space="preserve"> </w:t>
      </w:r>
      <w:r>
        <w:rPr>
          <w:rFonts w:ascii="Arial" w:hAnsi="Arial" w:cs="Arial"/>
        </w:rPr>
        <w:t xml:space="preserve">Совета народных депутатов </w:t>
      </w:r>
    </w:p>
    <w:p w14:paraId="3DE6AB5C" w14:textId="77777777" w:rsidR="00640269" w:rsidRDefault="00640269" w:rsidP="00640269">
      <w:pPr>
        <w:tabs>
          <w:tab w:val="left" w:pos="142"/>
        </w:tabs>
        <w:spacing w:after="0" w:line="240" w:lineRule="auto"/>
        <w:jc w:val="right"/>
        <w:rPr>
          <w:rFonts w:ascii="Times New Roman" w:hAnsi="Times New Roman"/>
          <w:b/>
        </w:rPr>
      </w:pPr>
      <w:r>
        <w:rPr>
          <w:rFonts w:ascii="Arial" w:hAnsi="Arial" w:cs="Arial"/>
        </w:rPr>
        <w:t>Девицкого сельского поселения</w:t>
      </w:r>
      <w:r>
        <w:rPr>
          <w:rFonts w:ascii="Times New Roman" w:hAnsi="Times New Roman"/>
          <w:b/>
        </w:rPr>
        <w:t xml:space="preserve"> </w:t>
      </w:r>
    </w:p>
    <w:p w14:paraId="75BDD0EC" w14:textId="5FED98D2" w:rsidR="00640269" w:rsidRDefault="00640269" w:rsidP="00640269">
      <w:pPr>
        <w:jc w:val="right"/>
        <w:rPr>
          <w:rFonts w:ascii="Arial" w:hAnsi="Arial" w:cs="Arial"/>
        </w:rPr>
      </w:pPr>
      <w:r>
        <w:rPr>
          <w:rFonts w:ascii="Arial" w:hAnsi="Arial" w:cs="Arial"/>
        </w:rPr>
        <w:t xml:space="preserve">от </w:t>
      </w:r>
      <w:r w:rsidR="006926FF">
        <w:rPr>
          <w:rFonts w:ascii="Arial" w:hAnsi="Arial" w:cs="Arial"/>
        </w:rPr>
        <w:t>21.05.2025</w:t>
      </w:r>
      <w:r>
        <w:rPr>
          <w:rFonts w:ascii="Arial" w:hAnsi="Arial" w:cs="Arial"/>
        </w:rPr>
        <w:t xml:space="preserve"> г. № </w:t>
      </w:r>
      <w:r w:rsidR="006926FF">
        <w:rPr>
          <w:rFonts w:ascii="Arial" w:hAnsi="Arial" w:cs="Arial"/>
        </w:rPr>
        <w:t>242</w:t>
      </w:r>
    </w:p>
    <w:p w14:paraId="6A6E8CDE" w14:textId="77777777" w:rsidR="00640269" w:rsidRDefault="00640269" w:rsidP="00640269">
      <w:pPr>
        <w:jc w:val="right"/>
        <w:rPr>
          <w:rFonts w:ascii="Arial" w:hAnsi="Arial" w:cs="Arial"/>
        </w:rPr>
      </w:pPr>
    </w:p>
    <w:p w14:paraId="16CA83E7" w14:textId="5C9E50FA" w:rsidR="008D3425" w:rsidRDefault="00640269" w:rsidP="00640269">
      <w:pPr>
        <w:jc w:val="right"/>
        <w:rPr>
          <w:rFonts w:ascii="Times New Roman" w:hAnsi="Times New Roman"/>
          <w:b/>
          <w:sz w:val="28"/>
          <w:szCs w:val="28"/>
        </w:rPr>
      </w:pPr>
      <w:r w:rsidRPr="00640269">
        <w:rPr>
          <w:rFonts w:ascii="Arial" w:hAnsi="Arial" w:cs="Arial"/>
          <w:noProof/>
        </w:rPr>
        <w:drawing>
          <wp:inline distT="0" distB="0" distL="0" distR="0" wp14:anchorId="6E4810B5" wp14:editId="1889CF16">
            <wp:extent cx="6120130" cy="35667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566795"/>
                    </a:xfrm>
                    <a:prstGeom prst="rect">
                      <a:avLst/>
                    </a:prstGeom>
                  </pic:spPr>
                </pic:pic>
              </a:graphicData>
            </a:graphic>
          </wp:inline>
        </w:drawing>
      </w:r>
    </w:p>
    <w:sectPr w:rsidR="008D3425" w:rsidSect="0028530C">
      <w:footerReference w:type="first" r:id="rId16"/>
      <w:pgSz w:w="11906" w:h="16838"/>
      <w:pgMar w:top="2268" w:right="567" w:bottom="1276" w:left="1701" w:header="709"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35067" w14:textId="77777777" w:rsidR="00A8217F" w:rsidRDefault="00A8217F">
      <w:pPr>
        <w:spacing w:after="0" w:line="240" w:lineRule="auto"/>
      </w:pPr>
      <w:r>
        <w:separator/>
      </w:r>
    </w:p>
  </w:endnote>
  <w:endnote w:type="continuationSeparator" w:id="0">
    <w:p w14:paraId="707C4C21" w14:textId="77777777" w:rsidR="00A8217F" w:rsidRDefault="00A82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Cambria"/>
    <w:charset w:val="00"/>
    <w:family w:val="roman"/>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NewRoman">
    <w:altName w:val="MS Mincho"/>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4D183" w14:textId="77777777" w:rsidR="008D3425" w:rsidRDefault="008D3425" w:rsidP="00884407">
    <w:pPr>
      <w:pStyle w:val="a5"/>
      <w:tabs>
        <w:tab w:val="clear" w:pos="4677"/>
        <w:tab w:val="center" w:pos="0"/>
      </w:tabs>
      <w:jc w:val="right"/>
    </w:pPr>
  </w:p>
  <w:p w14:paraId="0966545A" w14:textId="77777777" w:rsidR="008D3425" w:rsidRPr="007D1C22" w:rsidRDefault="008D3425" w:rsidP="007D1C22">
    <w:pPr>
      <w:pStyle w:val="a5"/>
      <w:jc w:val="right"/>
      <w:rPr>
        <w:rFonts w:ascii="Times New Roman" w:hAnsi="Times New Roman"/>
        <w:i/>
      </w:rPr>
    </w:pPr>
  </w:p>
  <w:p w14:paraId="35BEB84B" w14:textId="77777777" w:rsidR="008D3425" w:rsidRDefault="008D342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81D0B" w14:textId="77777777" w:rsidR="00A8217F" w:rsidRDefault="00A8217F">
      <w:pPr>
        <w:spacing w:after="0" w:line="240" w:lineRule="auto"/>
      </w:pPr>
      <w:r>
        <w:separator/>
      </w:r>
    </w:p>
  </w:footnote>
  <w:footnote w:type="continuationSeparator" w:id="0">
    <w:p w14:paraId="61BEF8EF" w14:textId="77777777" w:rsidR="00A8217F" w:rsidRDefault="00A821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FFFFFFFF"/>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15:restartNumberingAfterBreak="0">
    <w:nsid w:val="00000008"/>
    <w:multiLevelType w:val="singleLevel"/>
    <w:tmpl w:val="00000008"/>
    <w:name w:val="WW8Num9"/>
    <w:lvl w:ilvl="0">
      <w:start w:val="1"/>
      <w:numFmt w:val="bullet"/>
      <w:lvlText w:val=""/>
      <w:lvlJc w:val="left"/>
      <w:pPr>
        <w:tabs>
          <w:tab w:val="num" w:pos="0"/>
        </w:tabs>
        <w:ind w:left="1259" w:hanging="360"/>
      </w:pPr>
      <w:rPr>
        <w:rFonts w:ascii="Symbol" w:hAnsi="Symbol"/>
      </w:rPr>
    </w:lvl>
  </w:abstractNum>
  <w:abstractNum w:abstractNumId="2" w15:restartNumberingAfterBreak="0">
    <w:nsid w:val="0000000E"/>
    <w:multiLevelType w:val="singleLevel"/>
    <w:tmpl w:val="0000000E"/>
    <w:name w:val="WW8Num20"/>
    <w:lvl w:ilvl="0">
      <w:start w:val="1"/>
      <w:numFmt w:val="bullet"/>
      <w:lvlText w:val=""/>
      <w:lvlJc w:val="left"/>
      <w:pPr>
        <w:tabs>
          <w:tab w:val="num" w:pos="0"/>
        </w:tabs>
        <w:ind w:left="1259" w:hanging="360"/>
      </w:pPr>
      <w:rPr>
        <w:rFonts w:ascii="Symbol" w:hAnsi="Symbol"/>
        <w:color w:val="auto"/>
        <w:sz w:val="18"/>
      </w:rPr>
    </w:lvl>
  </w:abstractNum>
  <w:abstractNum w:abstractNumId="3" w15:restartNumberingAfterBreak="0">
    <w:nsid w:val="00000013"/>
    <w:multiLevelType w:val="singleLevel"/>
    <w:tmpl w:val="00000013"/>
    <w:name w:val="WW8Num26"/>
    <w:lvl w:ilvl="0">
      <w:start w:val="1"/>
      <w:numFmt w:val="bullet"/>
      <w:lvlText w:val=""/>
      <w:lvlJc w:val="left"/>
      <w:pPr>
        <w:tabs>
          <w:tab w:val="num" w:pos="0"/>
        </w:tabs>
        <w:ind w:left="1259" w:hanging="360"/>
      </w:pPr>
      <w:rPr>
        <w:rFonts w:ascii="Symbol" w:hAnsi="Symbol"/>
        <w:color w:val="auto"/>
        <w:sz w:val="18"/>
      </w:rPr>
    </w:lvl>
  </w:abstractNum>
  <w:abstractNum w:abstractNumId="4" w15:restartNumberingAfterBreak="0">
    <w:nsid w:val="00000034"/>
    <w:multiLevelType w:val="singleLevel"/>
    <w:tmpl w:val="00000034"/>
    <w:name w:val="WW8Num68"/>
    <w:lvl w:ilvl="0">
      <w:start w:val="1"/>
      <w:numFmt w:val="bullet"/>
      <w:lvlText w:val="-"/>
      <w:lvlJc w:val="left"/>
      <w:pPr>
        <w:tabs>
          <w:tab w:val="num" w:pos="0"/>
        </w:tabs>
        <w:ind w:left="1287" w:hanging="360"/>
      </w:pPr>
      <w:rPr>
        <w:rFonts w:ascii="Times New Roman" w:hAnsi="Times New Roman"/>
        <w:b/>
        <w:i w:val="0"/>
      </w:rPr>
    </w:lvl>
  </w:abstractNum>
  <w:abstractNum w:abstractNumId="5" w15:restartNumberingAfterBreak="0">
    <w:nsid w:val="0000003F"/>
    <w:multiLevelType w:val="singleLevel"/>
    <w:tmpl w:val="0000003F"/>
    <w:name w:val="WW8Num81"/>
    <w:lvl w:ilvl="0">
      <w:start w:val="1"/>
      <w:numFmt w:val="bullet"/>
      <w:lvlText w:val="-"/>
      <w:lvlJc w:val="left"/>
      <w:pPr>
        <w:tabs>
          <w:tab w:val="num" w:pos="0"/>
        </w:tabs>
        <w:ind w:left="1287" w:hanging="360"/>
      </w:pPr>
      <w:rPr>
        <w:rFonts w:ascii="Times New Roman" w:hAnsi="Times New Roman"/>
        <w:b/>
        <w:i w:val="0"/>
      </w:rPr>
    </w:lvl>
  </w:abstractNum>
  <w:abstractNum w:abstractNumId="6" w15:restartNumberingAfterBreak="0">
    <w:nsid w:val="01FC538D"/>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04FC6BD2"/>
    <w:multiLevelType w:val="hybridMultilevel"/>
    <w:tmpl w:val="CDD879B8"/>
    <w:lvl w:ilvl="0" w:tplc="2394710C">
      <w:start w:val="1"/>
      <w:numFmt w:val="decimal"/>
      <w:pStyle w:val="16"/>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5EA126C"/>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6273053"/>
    <w:multiLevelType w:val="hybridMultilevel"/>
    <w:tmpl w:val="222C5E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082D6625"/>
    <w:multiLevelType w:val="hybridMultilevel"/>
    <w:tmpl w:val="68ECB132"/>
    <w:lvl w:ilvl="0" w:tplc="25C6A5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9692B65"/>
    <w:multiLevelType w:val="hybridMultilevel"/>
    <w:tmpl w:val="FFFFFFFF"/>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0AFC2969"/>
    <w:multiLevelType w:val="multilevel"/>
    <w:tmpl w:val="D42C2C54"/>
    <w:lvl w:ilvl="0">
      <w:start w:val="1"/>
      <w:numFmt w:val="bullet"/>
      <w:lvlText w:val=""/>
      <w:lvlJc w:val="left"/>
      <w:pPr>
        <w:tabs>
          <w:tab w:val="num" w:pos="720"/>
        </w:tabs>
        <w:ind w:left="720" w:hanging="360"/>
      </w:pPr>
      <w:rPr>
        <w:rFonts w:ascii="Symbol" w:hAnsi="Symbol" w:hint="default"/>
        <w:sz w:val="24"/>
        <w:szCs w:val="24"/>
      </w:rPr>
    </w:lvl>
    <w:lvl w:ilvl="1">
      <w:start w:val="1"/>
      <w:numFmt w:val="decimal"/>
      <w:lvlText w:val="%2)"/>
      <w:lvlJc w:val="left"/>
      <w:pPr>
        <w:ind w:left="1440" w:hanging="360"/>
      </w:pPr>
      <w:rPr>
        <w:rFonts w:hint="default"/>
        <w:b/>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76048F"/>
    <w:multiLevelType w:val="hybridMultilevel"/>
    <w:tmpl w:val="06C871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20C1BFF"/>
    <w:multiLevelType w:val="hybridMultilevel"/>
    <w:tmpl w:val="FFFFFFFF"/>
    <w:lvl w:ilvl="0" w:tplc="D898F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2957F63"/>
    <w:multiLevelType w:val="hybridMultilevel"/>
    <w:tmpl w:val="7F880A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49B3840"/>
    <w:multiLevelType w:val="hybridMultilevel"/>
    <w:tmpl w:val="FFFFFFFF"/>
    <w:lvl w:ilvl="0" w:tplc="613A75AE">
      <w:start w:val="1"/>
      <w:numFmt w:val="decimal"/>
      <w:lvlText w:val="%1."/>
      <w:lvlJc w:val="left"/>
      <w:pPr>
        <w:ind w:left="672" w:hanging="360"/>
      </w:pPr>
      <w:rPr>
        <w:rFonts w:cs="Times New Roman"/>
        <w:b w:val="0"/>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17" w15:restartNumberingAfterBreak="0">
    <w:nsid w:val="14F36793"/>
    <w:multiLevelType w:val="hybridMultilevel"/>
    <w:tmpl w:val="72E4049C"/>
    <w:lvl w:ilvl="0" w:tplc="43F2E59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154E1839"/>
    <w:multiLevelType w:val="hybridMultilevel"/>
    <w:tmpl w:val="ED7C4D32"/>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19341EAF"/>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15:restartNumberingAfterBreak="0">
    <w:nsid w:val="1BDB6832"/>
    <w:multiLevelType w:val="hybridMultilevel"/>
    <w:tmpl w:val="FFFFFFFF"/>
    <w:lvl w:ilvl="0" w:tplc="B34E574E">
      <w:start w:val="1"/>
      <w:numFmt w:val="decimal"/>
      <w:pStyle w:val="1"/>
      <w:lvlText w:val="%1."/>
      <w:lvlJc w:val="left"/>
      <w:pPr>
        <w:ind w:left="720" w:hanging="360"/>
      </w:pPr>
      <w:rPr>
        <w:rFonts w:cs="Times New Roman" w:hint="default"/>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1D8229F6"/>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2" w15:restartNumberingAfterBreak="0">
    <w:nsid w:val="1E7A6AC4"/>
    <w:multiLevelType w:val="hybridMultilevel"/>
    <w:tmpl w:val="FFFFFFFF"/>
    <w:lvl w:ilvl="0" w:tplc="0419000F">
      <w:start w:val="1"/>
      <w:numFmt w:val="decimal"/>
      <w:lvlText w:val="%1."/>
      <w:lvlJc w:val="left"/>
      <w:pPr>
        <w:ind w:left="672" w:hanging="360"/>
      </w:pPr>
      <w:rPr>
        <w:rFonts w:cs="Times New Roman"/>
      </w:rPr>
    </w:lvl>
    <w:lvl w:ilvl="1" w:tplc="04190019">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23" w15:restartNumberingAfterBreak="0">
    <w:nsid w:val="1ED87119"/>
    <w:multiLevelType w:val="multilevel"/>
    <w:tmpl w:val="EB98D1C0"/>
    <w:lvl w:ilvl="0">
      <w:start w:val="1"/>
      <w:numFmt w:val="decimal"/>
      <w:lvlText w:val="%1."/>
      <w:lvlJc w:val="left"/>
      <w:pPr>
        <w:ind w:left="1069" w:hanging="360"/>
      </w:pPr>
      <w:rPr>
        <w:rFonts w:cs="Times New Roman" w:hint="default"/>
        <w:color w:val="auto"/>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281029AA"/>
    <w:multiLevelType w:val="hybridMultilevel"/>
    <w:tmpl w:val="2F1CCF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29CB0D09"/>
    <w:multiLevelType w:val="multilevel"/>
    <w:tmpl w:val="85F8DF90"/>
    <w:lvl w:ilvl="0">
      <w:start w:val="2"/>
      <w:numFmt w:val="decimal"/>
      <w:lvlText w:val="%1."/>
      <w:lvlJc w:val="left"/>
      <w:pPr>
        <w:ind w:left="360" w:hanging="360"/>
      </w:pPr>
      <w:rPr>
        <w:rFonts w:cs="Times New Roman" w:hint="default"/>
      </w:rPr>
    </w:lvl>
    <w:lvl w:ilvl="1">
      <w:start w:val="1"/>
      <w:numFmt w:val="decimal"/>
      <w:lvlText w:val="%1.%2."/>
      <w:lvlJc w:val="left"/>
      <w:pPr>
        <w:ind w:left="1288" w:hanging="360"/>
      </w:pPr>
      <w:rPr>
        <w:rFonts w:cs="Times New Roman" w:hint="default"/>
      </w:rPr>
    </w:lvl>
    <w:lvl w:ilvl="2">
      <w:start w:val="1"/>
      <w:numFmt w:val="decimal"/>
      <w:lvlText w:val="%1.%2.%3."/>
      <w:lvlJc w:val="left"/>
      <w:pPr>
        <w:ind w:left="2576" w:hanging="720"/>
      </w:pPr>
      <w:rPr>
        <w:rFonts w:cs="Times New Roman" w:hint="default"/>
        <w:b w:val="0"/>
        <w:bCs w:val="0"/>
        <w:color w:val="auto"/>
      </w:rPr>
    </w:lvl>
    <w:lvl w:ilvl="3">
      <w:start w:val="1"/>
      <w:numFmt w:val="decimal"/>
      <w:lvlText w:val="%1.%2.%3.%4."/>
      <w:lvlJc w:val="left"/>
      <w:pPr>
        <w:ind w:left="3504" w:hanging="720"/>
      </w:pPr>
      <w:rPr>
        <w:rFonts w:cs="Times New Roman" w:hint="default"/>
      </w:rPr>
    </w:lvl>
    <w:lvl w:ilvl="4">
      <w:start w:val="1"/>
      <w:numFmt w:val="decimal"/>
      <w:lvlText w:val="%1.%2.%3.%4.%5."/>
      <w:lvlJc w:val="left"/>
      <w:pPr>
        <w:ind w:left="4792" w:hanging="1080"/>
      </w:pPr>
      <w:rPr>
        <w:rFonts w:cs="Times New Roman" w:hint="default"/>
      </w:rPr>
    </w:lvl>
    <w:lvl w:ilvl="5">
      <w:start w:val="1"/>
      <w:numFmt w:val="decimal"/>
      <w:lvlText w:val="%1.%2.%3.%4.%5.%6."/>
      <w:lvlJc w:val="left"/>
      <w:pPr>
        <w:ind w:left="5720" w:hanging="1080"/>
      </w:pPr>
      <w:rPr>
        <w:rFonts w:cs="Times New Roman" w:hint="default"/>
      </w:rPr>
    </w:lvl>
    <w:lvl w:ilvl="6">
      <w:start w:val="1"/>
      <w:numFmt w:val="decimal"/>
      <w:lvlText w:val="%1.%2.%3.%4.%5.%6.%7."/>
      <w:lvlJc w:val="left"/>
      <w:pPr>
        <w:ind w:left="7008" w:hanging="1440"/>
      </w:pPr>
      <w:rPr>
        <w:rFonts w:cs="Times New Roman" w:hint="default"/>
      </w:rPr>
    </w:lvl>
    <w:lvl w:ilvl="7">
      <w:start w:val="1"/>
      <w:numFmt w:val="decimal"/>
      <w:lvlText w:val="%1.%2.%3.%4.%5.%6.%7.%8."/>
      <w:lvlJc w:val="left"/>
      <w:pPr>
        <w:ind w:left="7936" w:hanging="1440"/>
      </w:pPr>
      <w:rPr>
        <w:rFonts w:cs="Times New Roman" w:hint="default"/>
      </w:rPr>
    </w:lvl>
    <w:lvl w:ilvl="8">
      <w:start w:val="1"/>
      <w:numFmt w:val="decimal"/>
      <w:lvlText w:val="%1.%2.%3.%4.%5.%6.%7.%8.%9."/>
      <w:lvlJc w:val="left"/>
      <w:pPr>
        <w:ind w:left="9224" w:hanging="1800"/>
      </w:pPr>
      <w:rPr>
        <w:rFonts w:cs="Times New Roman" w:hint="default"/>
      </w:rPr>
    </w:lvl>
  </w:abstractNum>
  <w:abstractNum w:abstractNumId="26" w15:restartNumberingAfterBreak="0">
    <w:nsid w:val="2E68015A"/>
    <w:multiLevelType w:val="hybridMultilevel"/>
    <w:tmpl w:val="FFFFFFFF"/>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352C2168"/>
    <w:multiLevelType w:val="hybridMultilevel"/>
    <w:tmpl w:val="703E7102"/>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15:restartNumberingAfterBreak="0">
    <w:nsid w:val="35C21319"/>
    <w:multiLevelType w:val="hybridMultilevel"/>
    <w:tmpl w:val="FFFFFFFF"/>
    <w:lvl w:ilvl="0" w:tplc="2A64C342">
      <w:start w:val="1"/>
      <w:numFmt w:val="decimal"/>
      <w:pStyle w:val="2"/>
      <w:lvlText w:val="2.%1."/>
      <w:lvlJc w:val="left"/>
      <w:pPr>
        <w:ind w:left="927"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37004BC1"/>
    <w:multiLevelType w:val="hybridMultilevel"/>
    <w:tmpl w:val="22C2DA0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3B167F98"/>
    <w:multiLevelType w:val="multilevel"/>
    <w:tmpl w:val="FFFFFFFF"/>
    <w:lvl w:ilvl="0">
      <w:start w:val="1"/>
      <w:numFmt w:val="decimal"/>
      <w:lvlText w:val="%1."/>
      <w:lvlJc w:val="left"/>
      <w:pPr>
        <w:ind w:left="720" w:hanging="360"/>
      </w:pPr>
      <w:rPr>
        <w:rFonts w:cs="Times New Roman"/>
      </w:rPr>
    </w:lvl>
    <w:lvl w:ilvl="1">
      <w:start w:val="4"/>
      <w:numFmt w:val="decimal"/>
      <w:isLgl/>
      <w:lvlText w:val="%1.%2."/>
      <w:lvlJc w:val="left"/>
      <w:pPr>
        <w:ind w:left="3764" w:hanging="360"/>
      </w:pPr>
      <w:rPr>
        <w:rFonts w:cs="Times New Roman" w:hint="default"/>
      </w:rPr>
    </w:lvl>
    <w:lvl w:ilvl="2">
      <w:start w:val="1"/>
      <w:numFmt w:val="decimal"/>
      <w:isLgl/>
      <w:lvlText w:val="%1.%2.%3."/>
      <w:lvlJc w:val="left"/>
      <w:pPr>
        <w:ind w:left="7168" w:hanging="720"/>
      </w:pPr>
      <w:rPr>
        <w:rFonts w:cs="Times New Roman" w:hint="default"/>
      </w:rPr>
    </w:lvl>
    <w:lvl w:ilvl="3">
      <w:start w:val="1"/>
      <w:numFmt w:val="decimal"/>
      <w:isLgl/>
      <w:lvlText w:val="%1.%2.%3.%4."/>
      <w:lvlJc w:val="left"/>
      <w:pPr>
        <w:ind w:left="10212" w:hanging="720"/>
      </w:pPr>
      <w:rPr>
        <w:rFonts w:cs="Times New Roman" w:hint="default"/>
      </w:rPr>
    </w:lvl>
    <w:lvl w:ilvl="4">
      <w:start w:val="1"/>
      <w:numFmt w:val="decimal"/>
      <w:isLgl/>
      <w:lvlText w:val="%1.%2.%3.%4.%5."/>
      <w:lvlJc w:val="left"/>
      <w:pPr>
        <w:ind w:left="13616" w:hanging="1080"/>
      </w:pPr>
      <w:rPr>
        <w:rFonts w:cs="Times New Roman" w:hint="default"/>
      </w:rPr>
    </w:lvl>
    <w:lvl w:ilvl="5">
      <w:start w:val="1"/>
      <w:numFmt w:val="decimal"/>
      <w:isLgl/>
      <w:lvlText w:val="%1.%2.%3.%4.%5.%6."/>
      <w:lvlJc w:val="left"/>
      <w:pPr>
        <w:ind w:left="16660" w:hanging="1080"/>
      </w:pPr>
      <w:rPr>
        <w:rFonts w:cs="Times New Roman" w:hint="default"/>
      </w:rPr>
    </w:lvl>
    <w:lvl w:ilvl="6">
      <w:start w:val="1"/>
      <w:numFmt w:val="decimal"/>
      <w:isLgl/>
      <w:lvlText w:val="%1.%2.%3.%4.%5.%6.%7."/>
      <w:lvlJc w:val="left"/>
      <w:pPr>
        <w:ind w:left="20064" w:hanging="1440"/>
      </w:pPr>
      <w:rPr>
        <w:rFonts w:cs="Times New Roman" w:hint="default"/>
      </w:rPr>
    </w:lvl>
    <w:lvl w:ilvl="7">
      <w:start w:val="1"/>
      <w:numFmt w:val="decimal"/>
      <w:isLgl/>
      <w:lvlText w:val="%1.%2.%3.%4.%5.%6.%7.%8."/>
      <w:lvlJc w:val="left"/>
      <w:pPr>
        <w:ind w:left="23108" w:hanging="1440"/>
      </w:pPr>
      <w:rPr>
        <w:rFonts w:cs="Times New Roman" w:hint="default"/>
      </w:rPr>
    </w:lvl>
    <w:lvl w:ilvl="8">
      <w:start w:val="1"/>
      <w:numFmt w:val="decimal"/>
      <w:isLgl/>
      <w:lvlText w:val="%1.%2.%3.%4.%5.%6.%7.%8.%9."/>
      <w:lvlJc w:val="left"/>
      <w:pPr>
        <w:ind w:left="26512" w:hanging="1800"/>
      </w:pPr>
      <w:rPr>
        <w:rFonts w:cs="Times New Roman" w:hint="default"/>
      </w:rPr>
    </w:lvl>
  </w:abstractNum>
  <w:abstractNum w:abstractNumId="31" w15:restartNumberingAfterBreak="0">
    <w:nsid w:val="44CE5D9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2" w15:restartNumberingAfterBreak="0">
    <w:nsid w:val="4A3D3853"/>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3" w15:restartNumberingAfterBreak="0">
    <w:nsid w:val="4C6A3A11"/>
    <w:multiLevelType w:val="hybridMultilevel"/>
    <w:tmpl w:val="DBD2C4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4CAF190C"/>
    <w:multiLevelType w:val="hybridMultilevel"/>
    <w:tmpl w:val="4106C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1520A8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3AB14DB"/>
    <w:multiLevelType w:val="hybridMultilevel"/>
    <w:tmpl w:val="FFFFFFFF"/>
    <w:lvl w:ilvl="0" w:tplc="023E76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6806A5"/>
    <w:multiLevelType w:val="hybridMultilevel"/>
    <w:tmpl w:val="2F1819A2"/>
    <w:lvl w:ilvl="0" w:tplc="60A89C5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5CDD5E20"/>
    <w:multiLevelType w:val="multilevel"/>
    <w:tmpl w:val="FFFFFFFF"/>
    <w:lvl w:ilvl="0">
      <w:start w:val="1"/>
      <w:numFmt w:val="bullet"/>
      <w:lvlText w:val=""/>
      <w:lvlJc w:val="left"/>
      <w:pPr>
        <w:tabs>
          <w:tab w:val="num" w:pos="720"/>
        </w:tabs>
        <w:ind w:left="720" w:hanging="360"/>
      </w:pPr>
      <w:rPr>
        <w:rFonts w:ascii="Symbol" w:hAnsi="Symbol" w:hint="default"/>
        <w:sz w:val="24"/>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9" w15:restartNumberingAfterBreak="0">
    <w:nsid w:val="5FE10C17"/>
    <w:multiLevelType w:val="hybridMultilevel"/>
    <w:tmpl w:val="FFFFFFFF"/>
    <w:lvl w:ilvl="0" w:tplc="60A89C56">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0" w15:restartNumberingAfterBreak="0">
    <w:nsid w:val="62DA1882"/>
    <w:multiLevelType w:val="multilevel"/>
    <w:tmpl w:val="FFFFFFFF"/>
    <w:lvl w:ilvl="0">
      <w:start w:val="1"/>
      <w:numFmt w:val="decimal"/>
      <w:lvlText w:val="%1."/>
      <w:lvlJc w:val="left"/>
      <w:pPr>
        <w:ind w:left="720" w:hanging="360"/>
      </w:pPr>
      <w:rPr>
        <w:rFonts w:cs="Times New Roman" w:hint="default"/>
      </w:rPr>
    </w:lvl>
    <w:lvl w:ilvl="1">
      <w:start w:val="2"/>
      <w:numFmt w:val="decimal"/>
      <w:isLgl/>
      <w:lvlText w:val="%1.%2."/>
      <w:lvlJc w:val="left"/>
      <w:pPr>
        <w:ind w:left="1211" w:hanging="360"/>
      </w:pPr>
      <w:rPr>
        <w:rFonts w:cs="Times New Roman" w:hint="default"/>
      </w:rPr>
    </w:lvl>
    <w:lvl w:ilvl="2">
      <w:start w:val="1"/>
      <w:numFmt w:val="decimal"/>
      <w:isLgl/>
      <w:lvlText w:val="%1.%2.%3."/>
      <w:lvlJc w:val="left"/>
      <w:pPr>
        <w:ind w:left="1494" w:hanging="720"/>
      </w:pPr>
      <w:rPr>
        <w:rFonts w:cs="Times New Roman" w:hint="default"/>
        <w:b/>
        <w:i/>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41"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2" w15:restartNumberingAfterBreak="0">
    <w:nsid w:val="63A02BCA"/>
    <w:multiLevelType w:val="hybridMultilevel"/>
    <w:tmpl w:val="FFFFFFFF"/>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3" w15:restartNumberingAfterBreak="0">
    <w:nsid w:val="65D977F3"/>
    <w:multiLevelType w:val="hybridMultilevel"/>
    <w:tmpl w:val="34BEB1A0"/>
    <w:lvl w:ilvl="0" w:tplc="023E76B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68CA6085"/>
    <w:multiLevelType w:val="hybridMultilevel"/>
    <w:tmpl w:val="61764706"/>
    <w:lvl w:ilvl="0" w:tplc="00000003">
      <w:start w:val="1"/>
      <w:numFmt w:val="decimal"/>
      <w:pStyle w:val="6"/>
      <w:lvlText w:val="1.9.%1."/>
      <w:lvlJc w:val="left"/>
      <w:pPr>
        <w:ind w:left="1069" w:hanging="360"/>
      </w:pPr>
      <w:rPr>
        <w:rFonts w:cs="Times New Roman" w:hint="default"/>
      </w:rPr>
    </w:lvl>
    <w:lvl w:ilvl="1" w:tplc="04190003" w:tentative="1">
      <w:start w:val="1"/>
      <w:numFmt w:val="lowerLetter"/>
      <w:lvlText w:val="%2."/>
      <w:lvlJc w:val="left"/>
      <w:pPr>
        <w:ind w:left="2215" w:hanging="360"/>
      </w:pPr>
      <w:rPr>
        <w:rFonts w:cs="Times New Roman"/>
      </w:rPr>
    </w:lvl>
    <w:lvl w:ilvl="2" w:tplc="04190005" w:tentative="1">
      <w:start w:val="1"/>
      <w:numFmt w:val="lowerRoman"/>
      <w:lvlText w:val="%3."/>
      <w:lvlJc w:val="right"/>
      <w:pPr>
        <w:ind w:left="2935" w:hanging="180"/>
      </w:pPr>
      <w:rPr>
        <w:rFonts w:cs="Times New Roman"/>
      </w:rPr>
    </w:lvl>
    <w:lvl w:ilvl="3" w:tplc="04190001" w:tentative="1">
      <w:start w:val="1"/>
      <w:numFmt w:val="decimal"/>
      <w:lvlText w:val="%4."/>
      <w:lvlJc w:val="left"/>
      <w:pPr>
        <w:ind w:left="3655" w:hanging="360"/>
      </w:pPr>
      <w:rPr>
        <w:rFonts w:cs="Times New Roman"/>
      </w:rPr>
    </w:lvl>
    <w:lvl w:ilvl="4" w:tplc="04190003" w:tentative="1">
      <w:start w:val="1"/>
      <w:numFmt w:val="lowerLetter"/>
      <w:lvlText w:val="%5."/>
      <w:lvlJc w:val="left"/>
      <w:pPr>
        <w:ind w:left="4375" w:hanging="360"/>
      </w:pPr>
      <w:rPr>
        <w:rFonts w:cs="Times New Roman"/>
      </w:rPr>
    </w:lvl>
    <w:lvl w:ilvl="5" w:tplc="04190005" w:tentative="1">
      <w:start w:val="1"/>
      <w:numFmt w:val="lowerRoman"/>
      <w:lvlText w:val="%6."/>
      <w:lvlJc w:val="right"/>
      <w:pPr>
        <w:ind w:left="5095" w:hanging="180"/>
      </w:pPr>
      <w:rPr>
        <w:rFonts w:cs="Times New Roman"/>
      </w:rPr>
    </w:lvl>
    <w:lvl w:ilvl="6" w:tplc="04190001" w:tentative="1">
      <w:start w:val="1"/>
      <w:numFmt w:val="decimal"/>
      <w:lvlText w:val="%7."/>
      <w:lvlJc w:val="left"/>
      <w:pPr>
        <w:ind w:left="5815" w:hanging="360"/>
      </w:pPr>
      <w:rPr>
        <w:rFonts w:cs="Times New Roman"/>
      </w:rPr>
    </w:lvl>
    <w:lvl w:ilvl="7" w:tplc="04190003" w:tentative="1">
      <w:start w:val="1"/>
      <w:numFmt w:val="lowerLetter"/>
      <w:lvlText w:val="%8."/>
      <w:lvlJc w:val="left"/>
      <w:pPr>
        <w:ind w:left="6535" w:hanging="360"/>
      </w:pPr>
      <w:rPr>
        <w:rFonts w:cs="Times New Roman"/>
      </w:rPr>
    </w:lvl>
    <w:lvl w:ilvl="8" w:tplc="04190005" w:tentative="1">
      <w:start w:val="1"/>
      <w:numFmt w:val="lowerRoman"/>
      <w:lvlText w:val="%9."/>
      <w:lvlJc w:val="right"/>
      <w:pPr>
        <w:ind w:left="7255" w:hanging="180"/>
      </w:pPr>
      <w:rPr>
        <w:rFonts w:cs="Times New Roman"/>
      </w:rPr>
    </w:lvl>
  </w:abstractNum>
  <w:abstractNum w:abstractNumId="45" w15:restartNumberingAfterBreak="0">
    <w:nsid w:val="69B22F3B"/>
    <w:multiLevelType w:val="hybridMultilevel"/>
    <w:tmpl w:val="FFFFFFFF"/>
    <w:lvl w:ilvl="0" w:tplc="1648440C">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6" w15:restartNumberingAfterBreak="0">
    <w:nsid w:val="6BEB53D0"/>
    <w:multiLevelType w:val="hybridMultilevel"/>
    <w:tmpl w:val="FFFFFFFF"/>
    <w:lvl w:ilvl="0" w:tplc="DB668EAC">
      <w:start w:val="1"/>
      <w:numFmt w:val="decimal"/>
      <w:pStyle w:val="10"/>
      <w:lvlText w:val="2.4.%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7" w15:restartNumberingAfterBreak="0">
    <w:nsid w:val="6D175501"/>
    <w:multiLevelType w:val="hybridMultilevel"/>
    <w:tmpl w:val="FFFFFFFF"/>
    <w:lvl w:ilvl="0" w:tplc="0419000F">
      <w:start w:val="1"/>
      <w:numFmt w:val="decimal"/>
      <w:lvlText w:val="%1."/>
      <w:lvlJc w:val="left"/>
      <w:pPr>
        <w:ind w:left="672" w:hanging="360"/>
      </w:pPr>
      <w:rPr>
        <w:rFonts w:cs="Times New Roman"/>
      </w:rPr>
    </w:lvl>
    <w:lvl w:ilvl="1" w:tplc="04190019" w:tentative="1">
      <w:start w:val="1"/>
      <w:numFmt w:val="lowerLetter"/>
      <w:lvlText w:val="%2."/>
      <w:lvlJc w:val="left"/>
      <w:pPr>
        <w:ind w:left="1392" w:hanging="360"/>
      </w:pPr>
      <w:rPr>
        <w:rFonts w:cs="Times New Roman"/>
      </w:rPr>
    </w:lvl>
    <w:lvl w:ilvl="2" w:tplc="0419001B" w:tentative="1">
      <w:start w:val="1"/>
      <w:numFmt w:val="lowerRoman"/>
      <w:lvlText w:val="%3."/>
      <w:lvlJc w:val="right"/>
      <w:pPr>
        <w:ind w:left="2112" w:hanging="180"/>
      </w:pPr>
      <w:rPr>
        <w:rFonts w:cs="Times New Roman"/>
      </w:rPr>
    </w:lvl>
    <w:lvl w:ilvl="3" w:tplc="0419000F" w:tentative="1">
      <w:start w:val="1"/>
      <w:numFmt w:val="decimal"/>
      <w:lvlText w:val="%4."/>
      <w:lvlJc w:val="left"/>
      <w:pPr>
        <w:ind w:left="2832" w:hanging="360"/>
      </w:pPr>
      <w:rPr>
        <w:rFonts w:cs="Times New Roman"/>
      </w:rPr>
    </w:lvl>
    <w:lvl w:ilvl="4" w:tplc="04190019" w:tentative="1">
      <w:start w:val="1"/>
      <w:numFmt w:val="lowerLetter"/>
      <w:lvlText w:val="%5."/>
      <w:lvlJc w:val="left"/>
      <w:pPr>
        <w:ind w:left="3552" w:hanging="360"/>
      </w:pPr>
      <w:rPr>
        <w:rFonts w:cs="Times New Roman"/>
      </w:rPr>
    </w:lvl>
    <w:lvl w:ilvl="5" w:tplc="0419001B" w:tentative="1">
      <w:start w:val="1"/>
      <w:numFmt w:val="lowerRoman"/>
      <w:lvlText w:val="%6."/>
      <w:lvlJc w:val="right"/>
      <w:pPr>
        <w:ind w:left="4272" w:hanging="180"/>
      </w:pPr>
      <w:rPr>
        <w:rFonts w:cs="Times New Roman"/>
      </w:rPr>
    </w:lvl>
    <w:lvl w:ilvl="6" w:tplc="0419000F" w:tentative="1">
      <w:start w:val="1"/>
      <w:numFmt w:val="decimal"/>
      <w:lvlText w:val="%7."/>
      <w:lvlJc w:val="left"/>
      <w:pPr>
        <w:ind w:left="4992" w:hanging="360"/>
      </w:pPr>
      <w:rPr>
        <w:rFonts w:cs="Times New Roman"/>
      </w:rPr>
    </w:lvl>
    <w:lvl w:ilvl="7" w:tplc="04190019" w:tentative="1">
      <w:start w:val="1"/>
      <w:numFmt w:val="lowerLetter"/>
      <w:lvlText w:val="%8."/>
      <w:lvlJc w:val="left"/>
      <w:pPr>
        <w:ind w:left="5712" w:hanging="360"/>
      </w:pPr>
      <w:rPr>
        <w:rFonts w:cs="Times New Roman"/>
      </w:rPr>
    </w:lvl>
    <w:lvl w:ilvl="8" w:tplc="0419001B" w:tentative="1">
      <w:start w:val="1"/>
      <w:numFmt w:val="lowerRoman"/>
      <w:lvlText w:val="%9."/>
      <w:lvlJc w:val="right"/>
      <w:pPr>
        <w:ind w:left="6432" w:hanging="180"/>
      </w:pPr>
      <w:rPr>
        <w:rFonts w:cs="Times New Roman"/>
      </w:rPr>
    </w:lvl>
  </w:abstractNum>
  <w:abstractNum w:abstractNumId="48" w15:restartNumberingAfterBreak="0">
    <w:nsid w:val="70942D3A"/>
    <w:multiLevelType w:val="multilevel"/>
    <w:tmpl w:val="FFFFFFFF"/>
    <w:lvl w:ilvl="0">
      <w:start w:val="2"/>
      <w:numFmt w:val="decimal"/>
      <w:lvlText w:val="%1."/>
      <w:lvlJc w:val="left"/>
      <w:pPr>
        <w:ind w:left="360" w:hanging="360"/>
      </w:pPr>
      <w:rPr>
        <w:rFonts w:eastAsia="Times New Roman" w:cs="Times New Roman" w:hint="default"/>
      </w:rPr>
    </w:lvl>
    <w:lvl w:ilvl="1">
      <w:start w:val="1"/>
      <w:numFmt w:val="decimal"/>
      <w:lvlText w:val="%1.%2."/>
      <w:lvlJc w:val="left"/>
      <w:pPr>
        <w:ind w:left="2771" w:hanging="360"/>
      </w:pPr>
      <w:rPr>
        <w:rFonts w:eastAsia="Times New Roman" w:cs="Times New Roman" w:hint="default"/>
      </w:rPr>
    </w:lvl>
    <w:lvl w:ilvl="2">
      <w:start w:val="1"/>
      <w:numFmt w:val="decimal"/>
      <w:lvlText w:val="%1.%2.%3."/>
      <w:lvlJc w:val="left"/>
      <w:pPr>
        <w:ind w:left="1571" w:hanging="720"/>
      </w:pPr>
      <w:rPr>
        <w:rFonts w:eastAsia="Times New Roman" w:cs="Times New Roman" w:hint="default"/>
      </w:rPr>
    </w:lvl>
    <w:lvl w:ilvl="3">
      <w:start w:val="1"/>
      <w:numFmt w:val="decimal"/>
      <w:lvlText w:val="%1.%2.%3.%4."/>
      <w:lvlJc w:val="left"/>
      <w:pPr>
        <w:ind w:left="5400" w:hanging="720"/>
      </w:pPr>
      <w:rPr>
        <w:rFonts w:eastAsia="Times New Roman" w:cs="Times New Roman" w:hint="default"/>
      </w:rPr>
    </w:lvl>
    <w:lvl w:ilvl="4">
      <w:start w:val="1"/>
      <w:numFmt w:val="decimal"/>
      <w:lvlText w:val="%1.%2.%3.%4.%5."/>
      <w:lvlJc w:val="left"/>
      <w:pPr>
        <w:ind w:left="7320" w:hanging="1080"/>
      </w:pPr>
      <w:rPr>
        <w:rFonts w:eastAsia="Times New Roman" w:cs="Times New Roman" w:hint="default"/>
      </w:rPr>
    </w:lvl>
    <w:lvl w:ilvl="5">
      <w:start w:val="1"/>
      <w:numFmt w:val="decimal"/>
      <w:lvlText w:val="%1.%2.%3.%4.%5.%6."/>
      <w:lvlJc w:val="left"/>
      <w:pPr>
        <w:ind w:left="8880" w:hanging="1080"/>
      </w:pPr>
      <w:rPr>
        <w:rFonts w:eastAsia="Times New Roman" w:cs="Times New Roman" w:hint="default"/>
      </w:rPr>
    </w:lvl>
    <w:lvl w:ilvl="6">
      <w:start w:val="1"/>
      <w:numFmt w:val="decimal"/>
      <w:lvlText w:val="%1.%2.%3.%4.%5.%6.%7."/>
      <w:lvlJc w:val="left"/>
      <w:pPr>
        <w:ind w:left="10800" w:hanging="1440"/>
      </w:pPr>
      <w:rPr>
        <w:rFonts w:eastAsia="Times New Roman" w:cs="Times New Roman" w:hint="default"/>
      </w:rPr>
    </w:lvl>
    <w:lvl w:ilvl="7">
      <w:start w:val="1"/>
      <w:numFmt w:val="decimal"/>
      <w:lvlText w:val="%1.%2.%3.%4.%5.%6.%7.%8."/>
      <w:lvlJc w:val="left"/>
      <w:pPr>
        <w:ind w:left="12360" w:hanging="1440"/>
      </w:pPr>
      <w:rPr>
        <w:rFonts w:eastAsia="Times New Roman" w:cs="Times New Roman" w:hint="default"/>
      </w:rPr>
    </w:lvl>
    <w:lvl w:ilvl="8">
      <w:start w:val="1"/>
      <w:numFmt w:val="decimal"/>
      <w:lvlText w:val="%1.%2.%3.%4.%5.%6.%7.%8.%9."/>
      <w:lvlJc w:val="left"/>
      <w:pPr>
        <w:ind w:left="14280" w:hanging="1800"/>
      </w:pPr>
      <w:rPr>
        <w:rFonts w:eastAsia="Times New Roman" w:cs="Times New Roman" w:hint="default"/>
      </w:rPr>
    </w:lvl>
  </w:abstractNum>
  <w:abstractNum w:abstractNumId="49" w15:restartNumberingAfterBreak="0">
    <w:nsid w:val="70C75FA2"/>
    <w:multiLevelType w:val="hybridMultilevel"/>
    <w:tmpl w:val="B4ACD35A"/>
    <w:lvl w:ilvl="0" w:tplc="CB201E16">
      <w:start w:val="3"/>
      <w:numFmt w:val="decimal"/>
      <w:lvlText w:val="%1."/>
      <w:lvlJc w:val="left"/>
      <w:pPr>
        <w:ind w:left="720" w:hanging="360"/>
      </w:pPr>
      <w:rPr>
        <w:rFonts w:eastAsiaTheme="minorEastAsia"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2BC5797"/>
    <w:multiLevelType w:val="hybridMultilevel"/>
    <w:tmpl w:val="FFFFFFFF"/>
    <w:lvl w:ilvl="0" w:tplc="9880FD82">
      <w:start w:val="1"/>
      <w:numFmt w:val="decimal"/>
      <w:pStyle w:val="100"/>
      <w:lvlText w:val="3.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7550470E"/>
    <w:multiLevelType w:val="multilevel"/>
    <w:tmpl w:val="FFFFFFFF"/>
    <w:lvl w:ilvl="0">
      <w:start w:val="1"/>
      <w:numFmt w:val="decimal"/>
      <w:lvlText w:val="%1."/>
      <w:lvlJc w:val="left"/>
      <w:pPr>
        <w:ind w:left="360" w:hanging="360"/>
      </w:pPr>
      <w:rPr>
        <w:rFonts w:cs="Times New Roman"/>
      </w:rPr>
    </w:lvl>
    <w:lvl w:ilvl="1">
      <w:start w:val="4"/>
      <w:numFmt w:val="decimal"/>
      <w:isLgl/>
      <w:lvlText w:val="%1.%2."/>
      <w:lvlJc w:val="left"/>
      <w:pPr>
        <w:ind w:left="3404" w:hanging="360"/>
      </w:pPr>
      <w:rPr>
        <w:rFonts w:cs="Times New Roman" w:hint="default"/>
      </w:rPr>
    </w:lvl>
    <w:lvl w:ilvl="2">
      <w:start w:val="1"/>
      <w:numFmt w:val="decimal"/>
      <w:isLgl/>
      <w:lvlText w:val="%1.%2.%3."/>
      <w:lvlJc w:val="left"/>
      <w:pPr>
        <w:ind w:left="6808" w:hanging="720"/>
      </w:pPr>
      <w:rPr>
        <w:rFonts w:cs="Times New Roman" w:hint="default"/>
      </w:rPr>
    </w:lvl>
    <w:lvl w:ilvl="3">
      <w:start w:val="1"/>
      <w:numFmt w:val="decimal"/>
      <w:isLgl/>
      <w:lvlText w:val="%1.%2.%3.%4."/>
      <w:lvlJc w:val="left"/>
      <w:pPr>
        <w:ind w:left="9852" w:hanging="720"/>
      </w:pPr>
      <w:rPr>
        <w:rFonts w:cs="Times New Roman" w:hint="default"/>
      </w:rPr>
    </w:lvl>
    <w:lvl w:ilvl="4">
      <w:start w:val="1"/>
      <w:numFmt w:val="decimal"/>
      <w:isLgl/>
      <w:lvlText w:val="%1.%2.%3.%4.%5."/>
      <w:lvlJc w:val="left"/>
      <w:pPr>
        <w:ind w:left="13256" w:hanging="1080"/>
      </w:pPr>
      <w:rPr>
        <w:rFonts w:cs="Times New Roman" w:hint="default"/>
      </w:rPr>
    </w:lvl>
    <w:lvl w:ilvl="5">
      <w:start w:val="1"/>
      <w:numFmt w:val="decimal"/>
      <w:isLgl/>
      <w:lvlText w:val="%1.%2.%3.%4.%5.%6."/>
      <w:lvlJc w:val="left"/>
      <w:pPr>
        <w:ind w:left="16300" w:hanging="1080"/>
      </w:pPr>
      <w:rPr>
        <w:rFonts w:cs="Times New Roman" w:hint="default"/>
      </w:rPr>
    </w:lvl>
    <w:lvl w:ilvl="6">
      <w:start w:val="1"/>
      <w:numFmt w:val="decimal"/>
      <w:isLgl/>
      <w:lvlText w:val="%1.%2.%3.%4.%5.%6.%7."/>
      <w:lvlJc w:val="left"/>
      <w:pPr>
        <w:ind w:left="19704" w:hanging="1440"/>
      </w:pPr>
      <w:rPr>
        <w:rFonts w:cs="Times New Roman" w:hint="default"/>
      </w:rPr>
    </w:lvl>
    <w:lvl w:ilvl="7">
      <w:start w:val="1"/>
      <w:numFmt w:val="decimal"/>
      <w:isLgl/>
      <w:lvlText w:val="%1.%2.%3.%4.%5.%6.%7.%8."/>
      <w:lvlJc w:val="left"/>
      <w:pPr>
        <w:ind w:left="22748" w:hanging="1440"/>
      </w:pPr>
      <w:rPr>
        <w:rFonts w:cs="Times New Roman" w:hint="default"/>
      </w:rPr>
    </w:lvl>
    <w:lvl w:ilvl="8">
      <w:start w:val="1"/>
      <w:numFmt w:val="decimal"/>
      <w:isLgl/>
      <w:lvlText w:val="%1.%2.%3.%4.%5.%6.%7.%8.%9."/>
      <w:lvlJc w:val="left"/>
      <w:pPr>
        <w:ind w:left="26152" w:hanging="1800"/>
      </w:pPr>
      <w:rPr>
        <w:rFonts w:cs="Times New Roman" w:hint="default"/>
      </w:rPr>
    </w:lvl>
  </w:abstractNum>
  <w:abstractNum w:abstractNumId="52" w15:restartNumberingAfterBreak="0">
    <w:nsid w:val="7BD44888"/>
    <w:multiLevelType w:val="multilevel"/>
    <w:tmpl w:val="BDBA2C76"/>
    <w:lvl w:ilvl="0">
      <w:start w:val="1"/>
      <w:numFmt w:val="decimal"/>
      <w:lvlText w:val="%1."/>
      <w:lvlJc w:val="left"/>
      <w:pPr>
        <w:ind w:left="720" w:hanging="360"/>
      </w:pPr>
    </w:lvl>
    <w:lvl w:ilvl="1">
      <w:start w:val="4"/>
      <w:numFmt w:val="decimal"/>
      <w:isLgl/>
      <w:lvlText w:val="%1.%2."/>
      <w:lvlJc w:val="left"/>
      <w:pPr>
        <w:ind w:left="3764" w:hanging="360"/>
      </w:pPr>
      <w:rPr>
        <w:rFonts w:hint="default"/>
      </w:rPr>
    </w:lvl>
    <w:lvl w:ilvl="2">
      <w:start w:val="1"/>
      <w:numFmt w:val="decimal"/>
      <w:isLgl/>
      <w:lvlText w:val="%1.%2.%3."/>
      <w:lvlJc w:val="left"/>
      <w:pPr>
        <w:ind w:left="7168" w:hanging="720"/>
      </w:pPr>
      <w:rPr>
        <w:rFonts w:hint="default"/>
      </w:rPr>
    </w:lvl>
    <w:lvl w:ilvl="3">
      <w:start w:val="1"/>
      <w:numFmt w:val="decimal"/>
      <w:isLgl/>
      <w:lvlText w:val="%1.%2.%3.%4."/>
      <w:lvlJc w:val="left"/>
      <w:pPr>
        <w:ind w:left="10212" w:hanging="720"/>
      </w:pPr>
      <w:rPr>
        <w:rFonts w:hint="default"/>
      </w:rPr>
    </w:lvl>
    <w:lvl w:ilvl="4">
      <w:start w:val="1"/>
      <w:numFmt w:val="decimal"/>
      <w:isLgl/>
      <w:lvlText w:val="%1.%2.%3.%4.%5."/>
      <w:lvlJc w:val="left"/>
      <w:pPr>
        <w:ind w:left="13616" w:hanging="1080"/>
      </w:pPr>
      <w:rPr>
        <w:rFonts w:hint="default"/>
      </w:rPr>
    </w:lvl>
    <w:lvl w:ilvl="5">
      <w:start w:val="1"/>
      <w:numFmt w:val="decimal"/>
      <w:isLgl/>
      <w:lvlText w:val="%1.%2.%3.%4.%5.%6."/>
      <w:lvlJc w:val="left"/>
      <w:pPr>
        <w:ind w:left="16660" w:hanging="1080"/>
      </w:pPr>
      <w:rPr>
        <w:rFonts w:hint="default"/>
      </w:rPr>
    </w:lvl>
    <w:lvl w:ilvl="6">
      <w:start w:val="1"/>
      <w:numFmt w:val="decimal"/>
      <w:isLgl/>
      <w:lvlText w:val="%1.%2.%3.%4.%5.%6.%7."/>
      <w:lvlJc w:val="left"/>
      <w:pPr>
        <w:ind w:left="20064" w:hanging="1440"/>
      </w:pPr>
      <w:rPr>
        <w:rFonts w:hint="default"/>
      </w:rPr>
    </w:lvl>
    <w:lvl w:ilvl="7">
      <w:start w:val="1"/>
      <w:numFmt w:val="decimal"/>
      <w:isLgl/>
      <w:lvlText w:val="%1.%2.%3.%4.%5.%6.%7.%8."/>
      <w:lvlJc w:val="left"/>
      <w:pPr>
        <w:ind w:left="23108" w:hanging="1440"/>
      </w:pPr>
      <w:rPr>
        <w:rFonts w:hint="default"/>
      </w:rPr>
    </w:lvl>
    <w:lvl w:ilvl="8">
      <w:start w:val="1"/>
      <w:numFmt w:val="decimal"/>
      <w:isLgl/>
      <w:lvlText w:val="%1.%2.%3.%4.%5.%6.%7.%8.%9."/>
      <w:lvlJc w:val="left"/>
      <w:pPr>
        <w:ind w:left="26512" w:hanging="1800"/>
      </w:pPr>
      <w:rPr>
        <w:rFonts w:hint="default"/>
      </w:rPr>
    </w:lvl>
  </w:abstractNum>
  <w:num w:numId="1" w16cid:durableId="439107594">
    <w:abstractNumId w:val="23"/>
  </w:num>
  <w:num w:numId="2" w16cid:durableId="1065959150">
    <w:abstractNumId w:val="36"/>
  </w:num>
  <w:num w:numId="3" w16cid:durableId="557280253">
    <w:abstractNumId w:val="8"/>
  </w:num>
  <w:num w:numId="4" w16cid:durableId="575627503">
    <w:abstractNumId w:val="20"/>
  </w:num>
  <w:num w:numId="5" w16cid:durableId="480578632">
    <w:abstractNumId w:val="40"/>
  </w:num>
  <w:num w:numId="6" w16cid:durableId="228807553">
    <w:abstractNumId w:val="28"/>
  </w:num>
  <w:num w:numId="7" w16cid:durableId="257907119">
    <w:abstractNumId w:val="46"/>
  </w:num>
  <w:num w:numId="8" w16cid:durableId="1786535823">
    <w:abstractNumId w:val="50"/>
  </w:num>
  <w:num w:numId="9" w16cid:durableId="773327324">
    <w:abstractNumId w:val="48"/>
  </w:num>
  <w:num w:numId="10" w16cid:durableId="1310554007">
    <w:abstractNumId w:val="14"/>
  </w:num>
  <w:num w:numId="11" w16cid:durableId="412355992">
    <w:abstractNumId w:val="25"/>
  </w:num>
  <w:num w:numId="12" w16cid:durableId="2117479523">
    <w:abstractNumId w:val="35"/>
  </w:num>
  <w:num w:numId="13" w16cid:durableId="2103142550">
    <w:abstractNumId w:val="32"/>
  </w:num>
  <w:num w:numId="14" w16cid:durableId="1731074656">
    <w:abstractNumId w:val="31"/>
  </w:num>
  <w:num w:numId="15" w16cid:durableId="99763488">
    <w:abstractNumId w:val="19"/>
  </w:num>
  <w:num w:numId="16" w16cid:durableId="1256093128">
    <w:abstractNumId w:val="16"/>
  </w:num>
  <w:num w:numId="17" w16cid:durableId="160629020">
    <w:abstractNumId w:val="47"/>
  </w:num>
  <w:num w:numId="18" w16cid:durableId="1729919064">
    <w:abstractNumId w:val="22"/>
  </w:num>
  <w:num w:numId="19" w16cid:durableId="488445903">
    <w:abstractNumId w:val="6"/>
  </w:num>
  <w:num w:numId="20" w16cid:durableId="1346514506">
    <w:abstractNumId w:val="26"/>
  </w:num>
  <w:num w:numId="21" w16cid:durableId="2139688530">
    <w:abstractNumId w:val="21"/>
  </w:num>
  <w:num w:numId="22" w16cid:durableId="5793395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121666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3965188">
    <w:abstractNumId w:val="42"/>
  </w:num>
  <w:num w:numId="25" w16cid:durableId="722943562">
    <w:abstractNumId w:val="45"/>
  </w:num>
  <w:num w:numId="26" w16cid:durableId="1957449393">
    <w:abstractNumId w:val="30"/>
  </w:num>
  <w:num w:numId="27" w16cid:durableId="1365984557">
    <w:abstractNumId w:val="51"/>
  </w:num>
  <w:num w:numId="28" w16cid:durableId="1592929866">
    <w:abstractNumId w:val="38"/>
  </w:num>
  <w:num w:numId="29" w16cid:durableId="466552631">
    <w:abstractNumId w:val="44"/>
  </w:num>
  <w:num w:numId="30" w16cid:durableId="2001153350">
    <w:abstractNumId w:val="7"/>
  </w:num>
  <w:num w:numId="31" w16cid:durableId="437917914">
    <w:abstractNumId w:val="41"/>
  </w:num>
  <w:num w:numId="32" w16cid:durableId="1975017532">
    <w:abstractNumId w:val="49"/>
  </w:num>
  <w:num w:numId="33" w16cid:durableId="812523664">
    <w:abstractNumId w:val="11"/>
  </w:num>
  <w:num w:numId="34" w16cid:durableId="1374961548">
    <w:abstractNumId w:val="0"/>
  </w:num>
  <w:num w:numId="35" w16cid:durableId="1460761185">
    <w:abstractNumId w:val="15"/>
  </w:num>
  <w:num w:numId="36" w16cid:durableId="67388169">
    <w:abstractNumId w:val="33"/>
  </w:num>
  <w:num w:numId="37" w16cid:durableId="1885873373">
    <w:abstractNumId w:val="9"/>
  </w:num>
  <w:num w:numId="38" w16cid:durableId="1406876633">
    <w:abstractNumId w:val="34"/>
  </w:num>
  <w:num w:numId="39" w16cid:durableId="206529877">
    <w:abstractNumId w:val="52"/>
  </w:num>
  <w:num w:numId="40" w16cid:durableId="1523320969">
    <w:abstractNumId w:val="39"/>
  </w:num>
  <w:num w:numId="41" w16cid:durableId="307709323">
    <w:abstractNumId w:val="27"/>
  </w:num>
  <w:num w:numId="42" w16cid:durableId="1779331494">
    <w:abstractNumId w:val="37"/>
  </w:num>
  <w:num w:numId="43" w16cid:durableId="602107682">
    <w:abstractNumId w:val="18"/>
  </w:num>
  <w:num w:numId="44" w16cid:durableId="148255679">
    <w:abstractNumId w:val="13"/>
  </w:num>
  <w:num w:numId="45" w16cid:durableId="1231043287">
    <w:abstractNumId w:val="43"/>
  </w:num>
  <w:num w:numId="46" w16cid:durableId="352347110">
    <w:abstractNumId w:val="24"/>
  </w:num>
  <w:num w:numId="47" w16cid:durableId="120655692">
    <w:abstractNumId w:val="29"/>
  </w:num>
  <w:num w:numId="48" w16cid:durableId="1266616604">
    <w:abstractNumId w:val="17"/>
  </w:num>
  <w:num w:numId="49" w16cid:durableId="1692682053">
    <w:abstractNumId w:val="10"/>
  </w:num>
  <w:num w:numId="50" w16cid:durableId="957687168">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30C"/>
    <w:rsid w:val="000414F9"/>
    <w:rsid w:val="000650E6"/>
    <w:rsid w:val="00074766"/>
    <w:rsid w:val="00091844"/>
    <w:rsid w:val="00095361"/>
    <w:rsid w:val="00095860"/>
    <w:rsid w:val="000C4B3A"/>
    <w:rsid w:val="000D59C8"/>
    <w:rsid w:val="000E6F7A"/>
    <w:rsid w:val="001137BE"/>
    <w:rsid w:val="00144223"/>
    <w:rsid w:val="00160DFA"/>
    <w:rsid w:val="00161307"/>
    <w:rsid w:val="001774D7"/>
    <w:rsid w:val="0028530C"/>
    <w:rsid w:val="002F0288"/>
    <w:rsid w:val="003229D7"/>
    <w:rsid w:val="0034725D"/>
    <w:rsid w:val="003A7FE9"/>
    <w:rsid w:val="003C0141"/>
    <w:rsid w:val="003E3555"/>
    <w:rsid w:val="0040071E"/>
    <w:rsid w:val="00417A1C"/>
    <w:rsid w:val="00426822"/>
    <w:rsid w:val="00483296"/>
    <w:rsid w:val="00495FB3"/>
    <w:rsid w:val="0051040C"/>
    <w:rsid w:val="005B34D3"/>
    <w:rsid w:val="005D065A"/>
    <w:rsid w:val="00625136"/>
    <w:rsid w:val="00640269"/>
    <w:rsid w:val="006428C2"/>
    <w:rsid w:val="0067007F"/>
    <w:rsid w:val="00683319"/>
    <w:rsid w:val="006926FF"/>
    <w:rsid w:val="006B23DB"/>
    <w:rsid w:val="006C0D3D"/>
    <w:rsid w:val="006F51DE"/>
    <w:rsid w:val="00707E03"/>
    <w:rsid w:val="00753852"/>
    <w:rsid w:val="00774B63"/>
    <w:rsid w:val="007D1C22"/>
    <w:rsid w:val="007D1E2A"/>
    <w:rsid w:val="008170F6"/>
    <w:rsid w:val="00884407"/>
    <w:rsid w:val="00892EE1"/>
    <w:rsid w:val="008D3425"/>
    <w:rsid w:val="0095447C"/>
    <w:rsid w:val="009C57B7"/>
    <w:rsid w:val="00A02639"/>
    <w:rsid w:val="00A40844"/>
    <w:rsid w:val="00A8217F"/>
    <w:rsid w:val="00A90912"/>
    <w:rsid w:val="00AC289B"/>
    <w:rsid w:val="00BB4629"/>
    <w:rsid w:val="00BE123C"/>
    <w:rsid w:val="00C70B34"/>
    <w:rsid w:val="00C81FFB"/>
    <w:rsid w:val="00C83082"/>
    <w:rsid w:val="00C96A51"/>
    <w:rsid w:val="00CD52F8"/>
    <w:rsid w:val="00D74359"/>
    <w:rsid w:val="00D87D95"/>
    <w:rsid w:val="00D95FFC"/>
    <w:rsid w:val="00DA4644"/>
    <w:rsid w:val="00DF685E"/>
    <w:rsid w:val="00E07BC3"/>
    <w:rsid w:val="00E25FF0"/>
    <w:rsid w:val="00E434E4"/>
    <w:rsid w:val="00E612E8"/>
    <w:rsid w:val="00E87CF6"/>
    <w:rsid w:val="00F47E14"/>
    <w:rsid w:val="00F80651"/>
    <w:rsid w:val="00F85572"/>
    <w:rsid w:val="00FF05A6"/>
    <w:rsid w:val="00FF6C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915FEA"/>
  <w14:defaultImageDpi w14:val="0"/>
  <w15:docId w15:val="{E97619A3-6D03-4267-9698-289B10F05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640269"/>
  </w:style>
  <w:style w:type="paragraph" w:styleId="11">
    <w:name w:val="heading 1"/>
    <w:aliases w:val="МОЙ Заголовок 1,1. Глава"/>
    <w:basedOn w:val="a0"/>
    <w:next w:val="a1"/>
    <w:link w:val="12"/>
    <w:qFormat/>
    <w:rsid w:val="0028530C"/>
    <w:pPr>
      <w:keepNext/>
      <w:widowControl w:val="0"/>
      <w:autoSpaceDN w:val="0"/>
      <w:adjustRightInd w:val="0"/>
      <w:spacing w:after="0" w:line="240" w:lineRule="auto"/>
      <w:jc w:val="both"/>
      <w:outlineLvl w:val="0"/>
    </w:pPr>
    <w:rPr>
      <w:rFonts w:ascii="Times New Roman" w:hAnsi="Times New Roman"/>
      <w:b/>
      <w:bCs/>
      <w:kern w:val="0"/>
      <w:sz w:val="28"/>
      <w:szCs w:val="28"/>
    </w:rPr>
  </w:style>
  <w:style w:type="paragraph" w:styleId="20">
    <w:name w:val="heading 2"/>
    <w:basedOn w:val="a0"/>
    <w:next w:val="a0"/>
    <w:link w:val="21"/>
    <w:uiPriority w:val="9"/>
    <w:unhideWhenUsed/>
    <w:qFormat/>
    <w:rsid w:val="00CD52F8"/>
    <w:pPr>
      <w:keepNext/>
      <w:keepLines/>
      <w:spacing w:before="40" w:after="0"/>
      <w:outlineLvl w:val="1"/>
    </w:pPr>
    <w:rPr>
      <w:rFonts w:ascii="Calibri Light" w:hAnsi="Calibri Light"/>
      <w:color w:val="2E74B5"/>
      <w:kern w:val="0"/>
      <w:sz w:val="26"/>
      <w:szCs w:val="26"/>
      <w:lang w:eastAsia="en-US"/>
    </w:rPr>
  </w:style>
  <w:style w:type="paragraph" w:styleId="3">
    <w:name w:val="heading 3"/>
    <w:basedOn w:val="a0"/>
    <w:next w:val="a0"/>
    <w:link w:val="30"/>
    <w:uiPriority w:val="9"/>
    <w:unhideWhenUsed/>
    <w:qFormat/>
    <w:rsid w:val="0028530C"/>
    <w:pPr>
      <w:keepNext/>
      <w:keepLines/>
      <w:spacing w:before="40" w:after="0"/>
      <w:outlineLvl w:val="2"/>
    </w:pPr>
    <w:rPr>
      <w:rFonts w:ascii="Calibri Light" w:hAnsi="Calibri Light"/>
      <w:color w:val="1F4D78"/>
      <w:kern w:val="0"/>
      <w:sz w:val="24"/>
      <w:szCs w:val="24"/>
      <w:lang w:eastAsia="en-US"/>
    </w:rPr>
  </w:style>
  <w:style w:type="paragraph" w:styleId="4">
    <w:name w:val="heading 4"/>
    <w:basedOn w:val="a0"/>
    <w:next w:val="a0"/>
    <w:link w:val="40"/>
    <w:uiPriority w:val="9"/>
    <w:unhideWhenUsed/>
    <w:qFormat/>
    <w:rsid w:val="00CD52F8"/>
    <w:pPr>
      <w:keepNext/>
      <w:keepLines/>
      <w:spacing w:before="200" w:after="0"/>
      <w:outlineLvl w:val="3"/>
    </w:pPr>
    <w:rPr>
      <w:rFonts w:ascii="Calibri Light" w:hAnsi="Calibri Light"/>
      <w:b/>
      <w:bCs/>
      <w:i/>
      <w:iCs/>
      <w:color w:val="5B9BD5"/>
      <w:kern w:val="0"/>
      <w:lang w:eastAsia="en-US"/>
    </w:rPr>
  </w:style>
  <w:style w:type="paragraph" w:styleId="8">
    <w:name w:val="heading 8"/>
    <w:basedOn w:val="a0"/>
    <w:next w:val="a0"/>
    <w:link w:val="80"/>
    <w:uiPriority w:val="9"/>
    <w:semiHidden/>
    <w:unhideWhenUsed/>
    <w:qFormat/>
    <w:rsid w:val="00CD52F8"/>
    <w:pPr>
      <w:keepNext/>
      <w:keepLines/>
      <w:spacing w:before="200" w:after="0"/>
      <w:outlineLvl w:val="7"/>
    </w:pPr>
    <w:rPr>
      <w:rFonts w:ascii="Calibri Light" w:hAnsi="Calibri Light"/>
      <w:color w:val="404040"/>
      <w:kern w:val="0"/>
      <w:sz w:val="20"/>
      <w:szCs w:val="20"/>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МОЙ Заголовок 1 Знак,1. Глава Знак"/>
    <w:basedOn w:val="a2"/>
    <w:link w:val="11"/>
    <w:rsid w:val="0028530C"/>
    <w:rPr>
      <w:rFonts w:ascii="Times New Roman" w:hAnsi="Times New Roman" w:cs="Times New Roman"/>
      <w:b/>
      <w:bCs/>
      <w:kern w:val="0"/>
      <w:sz w:val="28"/>
      <w:szCs w:val="28"/>
    </w:rPr>
  </w:style>
  <w:style w:type="character" w:customStyle="1" w:styleId="21">
    <w:name w:val="Заголовок 2 Знак"/>
    <w:basedOn w:val="a2"/>
    <w:link w:val="20"/>
    <w:uiPriority w:val="9"/>
    <w:rsid w:val="00CD52F8"/>
    <w:rPr>
      <w:rFonts w:ascii="Calibri Light" w:hAnsi="Calibri Light" w:cs="Times New Roman"/>
      <w:color w:val="2E74B5"/>
      <w:kern w:val="0"/>
      <w:sz w:val="26"/>
      <w:szCs w:val="26"/>
      <w:lang w:val="x-none" w:eastAsia="en-US"/>
    </w:rPr>
  </w:style>
  <w:style w:type="character" w:customStyle="1" w:styleId="30">
    <w:name w:val="Заголовок 3 Знак"/>
    <w:basedOn w:val="a2"/>
    <w:link w:val="3"/>
    <w:uiPriority w:val="9"/>
    <w:rsid w:val="0028530C"/>
    <w:rPr>
      <w:rFonts w:ascii="Calibri Light" w:hAnsi="Calibri Light" w:cs="Times New Roman"/>
      <w:color w:val="1F4D78"/>
      <w:kern w:val="0"/>
      <w:sz w:val="24"/>
      <w:szCs w:val="24"/>
      <w:lang w:val="x-none" w:eastAsia="en-US"/>
    </w:rPr>
  </w:style>
  <w:style w:type="character" w:customStyle="1" w:styleId="40">
    <w:name w:val="Заголовок 4 Знак"/>
    <w:basedOn w:val="a2"/>
    <w:link w:val="4"/>
    <w:uiPriority w:val="9"/>
    <w:rsid w:val="00CD52F8"/>
    <w:rPr>
      <w:rFonts w:ascii="Calibri Light" w:hAnsi="Calibri Light" w:cs="Times New Roman"/>
      <w:b/>
      <w:bCs/>
      <w:i/>
      <w:iCs/>
      <w:color w:val="5B9BD5"/>
      <w:kern w:val="0"/>
      <w:lang w:val="x-none" w:eastAsia="en-US"/>
    </w:rPr>
  </w:style>
  <w:style w:type="character" w:customStyle="1" w:styleId="80">
    <w:name w:val="Заголовок 8 Знак"/>
    <w:basedOn w:val="a2"/>
    <w:link w:val="8"/>
    <w:uiPriority w:val="9"/>
    <w:semiHidden/>
    <w:rsid w:val="00CD52F8"/>
    <w:rPr>
      <w:rFonts w:ascii="Calibri Light" w:hAnsi="Calibri Light" w:cs="Times New Roman"/>
      <w:color w:val="404040"/>
      <w:kern w:val="0"/>
      <w:sz w:val="20"/>
      <w:szCs w:val="20"/>
      <w:lang w:val="x-none" w:eastAsia="en-US"/>
    </w:rPr>
  </w:style>
  <w:style w:type="paragraph" w:styleId="a5">
    <w:name w:val="footer"/>
    <w:basedOn w:val="a0"/>
    <w:link w:val="a6"/>
    <w:uiPriority w:val="99"/>
    <w:unhideWhenUsed/>
    <w:rsid w:val="0028530C"/>
    <w:pPr>
      <w:tabs>
        <w:tab w:val="center" w:pos="4677"/>
        <w:tab w:val="right" w:pos="9355"/>
      </w:tabs>
      <w:spacing w:after="0" w:line="240" w:lineRule="auto"/>
    </w:pPr>
    <w:rPr>
      <w:kern w:val="0"/>
      <w:lang w:eastAsia="en-US"/>
    </w:rPr>
  </w:style>
  <w:style w:type="character" w:customStyle="1" w:styleId="a6">
    <w:name w:val="Нижний колонтитул Знак"/>
    <w:basedOn w:val="a2"/>
    <w:link w:val="a5"/>
    <w:uiPriority w:val="99"/>
    <w:rsid w:val="0028530C"/>
    <w:rPr>
      <w:rFonts w:eastAsia="Times New Roman" w:cs="Times New Roman"/>
      <w:kern w:val="0"/>
      <w:lang w:val="x-none" w:eastAsia="en-US"/>
    </w:rPr>
  </w:style>
  <w:style w:type="paragraph" w:styleId="a7">
    <w:name w:val="List Paragraph"/>
    <w:basedOn w:val="a0"/>
    <w:link w:val="a8"/>
    <w:uiPriority w:val="34"/>
    <w:qFormat/>
    <w:rsid w:val="0028530C"/>
    <w:pPr>
      <w:widowControl w:val="0"/>
      <w:suppressAutoHyphens/>
      <w:spacing w:after="0" w:line="240" w:lineRule="auto"/>
      <w:ind w:left="720"/>
      <w:contextualSpacing/>
    </w:pPr>
    <w:rPr>
      <w:rFonts w:ascii="Times New Roman" w:hAnsi="Times New Roman"/>
      <w:kern w:val="1"/>
      <w:sz w:val="24"/>
      <w:szCs w:val="24"/>
      <w:lang w:eastAsia="en-US"/>
    </w:rPr>
  </w:style>
  <w:style w:type="character" w:customStyle="1" w:styleId="a8">
    <w:name w:val="Абзац списка Знак"/>
    <w:link w:val="a7"/>
    <w:uiPriority w:val="34"/>
    <w:rsid w:val="0028530C"/>
    <w:rPr>
      <w:rFonts w:ascii="Times New Roman" w:hAnsi="Times New Roman"/>
      <w:kern w:val="1"/>
      <w:sz w:val="24"/>
      <w:lang w:val="x-none" w:eastAsia="en-US"/>
    </w:rPr>
  </w:style>
  <w:style w:type="table" w:styleId="a9">
    <w:name w:val="Table Grid"/>
    <w:basedOn w:val="a3"/>
    <w:uiPriority w:val="59"/>
    <w:rsid w:val="0028530C"/>
    <w:pPr>
      <w:spacing w:after="0" w:line="240" w:lineRule="auto"/>
    </w:pPr>
    <w:rPr>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Без интервала Знак"/>
    <w:link w:val="ab"/>
    <w:uiPriority w:val="99"/>
    <w:locked/>
    <w:rsid w:val="0028530C"/>
    <w:rPr>
      <w:sz w:val="24"/>
    </w:rPr>
  </w:style>
  <w:style w:type="paragraph" w:styleId="ab">
    <w:name w:val="No Spacing"/>
    <w:link w:val="aa"/>
    <w:uiPriority w:val="99"/>
    <w:qFormat/>
    <w:rsid w:val="0028530C"/>
    <w:pPr>
      <w:spacing w:after="0" w:line="240" w:lineRule="auto"/>
    </w:pPr>
    <w:rPr>
      <w:sz w:val="24"/>
      <w:szCs w:val="24"/>
    </w:rPr>
  </w:style>
  <w:style w:type="paragraph" w:styleId="ac">
    <w:name w:val="header"/>
    <w:basedOn w:val="a0"/>
    <w:link w:val="ad"/>
    <w:uiPriority w:val="99"/>
    <w:unhideWhenUsed/>
    <w:rsid w:val="0028530C"/>
    <w:pPr>
      <w:tabs>
        <w:tab w:val="center" w:pos="4677"/>
        <w:tab w:val="right" w:pos="9355"/>
      </w:tabs>
      <w:spacing w:after="0" w:line="240" w:lineRule="auto"/>
    </w:pPr>
    <w:rPr>
      <w:kern w:val="0"/>
      <w:lang w:eastAsia="en-US"/>
    </w:rPr>
  </w:style>
  <w:style w:type="character" w:customStyle="1" w:styleId="ad">
    <w:name w:val="Верхний колонтитул Знак"/>
    <w:basedOn w:val="a2"/>
    <w:link w:val="ac"/>
    <w:uiPriority w:val="99"/>
    <w:rsid w:val="0028530C"/>
    <w:rPr>
      <w:rFonts w:eastAsia="Times New Roman" w:cs="Times New Roman"/>
      <w:kern w:val="0"/>
      <w:lang w:val="x-none" w:eastAsia="en-US"/>
    </w:rPr>
  </w:style>
  <w:style w:type="paragraph" w:styleId="a1">
    <w:name w:val="Body Text"/>
    <w:basedOn w:val="a0"/>
    <w:link w:val="ae"/>
    <w:uiPriority w:val="99"/>
    <w:rsid w:val="0028530C"/>
    <w:pPr>
      <w:widowControl w:val="0"/>
      <w:suppressAutoHyphens/>
      <w:spacing w:after="120" w:line="240" w:lineRule="auto"/>
    </w:pPr>
    <w:rPr>
      <w:rFonts w:ascii="Times New Roman" w:hAnsi="Times New Roman"/>
      <w:kern w:val="1"/>
      <w:sz w:val="24"/>
      <w:szCs w:val="24"/>
      <w:lang w:eastAsia="en-US"/>
    </w:rPr>
  </w:style>
  <w:style w:type="character" w:customStyle="1" w:styleId="ae">
    <w:name w:val="Основной текст Знак"/>
    <w:basedOn w:val="a2"/>
    <w:link w:val="a1"/>
    <w:uiPriority w:val="99"/>
    <w:rsid w:val="0028530C"/>
    <w:rPr>
      <w:rFonts w:ascii="Times New Roman" w:hAnsi="Times New Roman" w:cs="Times New Roman"/>
      <w:kern w:val="1"/>
      <w:sz w:val="24"/>
      <w:szCs w:val="24"/>
      <w:lang w:val="x-none" w:eastAsia="en-US"/>
    </w:rPr>
  </w:style>
  <w:style w:type="paragraph" w:customStyle="1" w:styleId="af">
    <w:name w:val="Содержимое таблицы"/>
    <w:basedOn w:val="a0"/>
    <w:qFormat/>
    <w:rsid w:val="0028530C"/>
    <w:pPr>
      <w:widowControl w:val="0"/>
      <w:suppressLineNumbers/>
      <w:suppressAutoHyphens/>
      <w:spacing w:after="0" w:line="240" w:lineRule="auto"/>
    </w:pPr>
    <w:rPr>
      <w:rFonts w:ascii="Times New Roman" w:hAnsi="Times New Roman"/>
      <w:kern w:val="1"/>
      <w:sz w:val="24"/>
      <w:szCs w:val="24"/>
      <w:lang w:eastAsia="en-US"/>
    </w:rPr>
  </w:style>
  <w:style w:type="paragraph" w:styleId="af0">
    <w:name w:val="Normal (Web)"/>
    <w:aliases w:val="Обычный (Web),Обычный (Web)1"/>
    <w:basedOn w:val="a0"/>
    <w:link w:val="af1"/>
    <w:uiPriority w:val="99"/>
    <w:qFormat/>
    <w:rsid w:val="0028530C"/>
    <w:pPr>
      <w:widowControl w:val="0"/>
      <w:autoSpaceDN w:val="0"/>
      <w:adjustRightInd w:val="0"/>
      <w:spacing w:after="0" w:line="100" w:lineRule="atLeast"/>
    </w:pPr>
    <w:rPr>
      <w:rFonts w:ascii="Times New Roman" w:hAnsi="Times New Roman"/>
      <w:kern w:val="0"/>
      <w:sz w:val="24"/>
      <w:szCs w:val="24"/>
    </w:rPr>
  </w:style>
  <w:style w:type="paragraph" w:customStyle="1" w:styleId="3f3f3f3f3f2">
    <w:name w:val="Т3fе3fк3fс3fт3f2"/>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paragraph" w:customStyle="1" w:styleId="3f3f3f3f3f1">
    <w:name w:val="Т3fе3fк3fс3fт3f1"/>
    <w:basedOn w:val="a0"/>
    <w:uiPriority w:val="99"/>
    <w:rsid w:val="0028530C"/>
    <w:pPr>
      <w:widowControl w:val="0"/>
      <w:autoSpaceDN w:val="0"/>
      <w:adjustRightInd w:val="0"/>
      <w:spacing w:after="0" w:line="100" w:lineRule="atLeast"/>
    </w:pPr>
    <w:rPr>
      <w:rFonts w:ascii="Courier New" w:hAnsi="Courier New" w:cs="Courier New"/>
      <w:kern w:val="0"/>
      <w:sz w:val="20"/>
      <w:szCs w:val="20"/>
    </w:rPr>
  </w:style>
  <w:style w:type="character" w:styleId="af2">
    <w:name w:val="Hyperlink"/>
    <w:basedOn w:val="a2"/>
    <w:uiPriority w:val="99"/>
    <w:unhideWhenUsed/>
    <w:rsid w:val="0028530C"/>
    <w:rPr>
      <w:rFonts w:cs="Times New Roman"/>
      <w:color w:val="000080"/>
      <w:u w:val="single"/>
    </w:rPr>
  </w:style>
  <w:style w:type="paragraph" w:customStyle="1" w:styleId="ConsPlusNormal">
    <w:name w:val="ConsPlusNormal"/>
    <w:link w:val="ConsPlusNormal0"/>
    <w:rsid w:val="0028530C"/>
    <w:pPr>
      <w:widowControl w:val="0"/>
      <w:autoSpaceDE w:val="0"/>
      <w:autoSpaceDN w:val="0"/>
      <w:adjustRightInd w:val="0"/>
      <w:spacing w:after="0" w:line="240" w:lineRule="auto"/>
      <w:ind w:firstLine="720"/>
    </w:pPr>
    <w:rPr>
      <w:rFonts w:ascii="Arial" w:hAnsi="Arial" w:cs="Arial"/>
      <w:kern w:val="0"/>
      <w:sz w:val="20"/>
      <w:szCs w:val="20"/>
    </w:rPr>
  </w:style>
  <w:style w:type="paragraph" w:customStyle="1" w:styleId="1">
    <w:name w:val="Заголовок 1 уровень"/>
    <w:basedOn w:val="a0"/>
    <w:qFormat/>
    <w:rsid w:val="0028530C"/>
    <w:pPr>
      <w:pageBreakBefore/>
      <w:widowControl w:val="0"/>
      <w:numPr>
        <w:numId w:val="4"/>
      </w:numPr>
      <w:autoSpaceDN w:val="0"/>
      <w:adjustRightInd w:val="0"/>
      <w:spacing w:after="0" w:line="240" w:lineRule="auto"/>
      <w:jc w:val="both"/>
    </w:pPr>
    <w:rPr>
      <w:rFonts w:ascii="Times New Roman" w:eastAsia="Arial Unicode MS" w:hAnsi="Times New Roman" w:cs="Tahoma"/>
      <w:b/>
      <w:bCs/>
      <w:kern w:val="0"/>
      <w:sz w:val="28"/>
      <w:szCs w:val="24"/>
    </w:rPr>
  </w:style>
  <w:style w:type="paragraph" w:styleId="af3">
    <w:name w:val="caption"/>
    <w:aliases w:val="Знак,111,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
    <w:basedOn w:val="a0"/>
    <w:link w:val="af4"/>
    <w:qFormat/>
    <w:rsid w:val="0028530C"/>
    <w:pPr>
      <w:widowControl w:val="0"/>
      <w:autoSpaceDN w:val="0"/>
      <w:adjustRightInd w:val="0"/>
      <w:spacing w:before="120" w:after="120" w:line="240" w:lineRule="auto"/>
    </w:pPr>
    <w:rPr>
      <w:rFonts w:ascii="Times New Roman" w:eastAsia="Arial Unicode MS" w:hAnsi="Times New Roman" w:cs="Tahoma"/>
      <w:i/>
      <w:iCs/>
      <w:kern w:val="0"/>
      <w:sz w:val="24"/>
      <w:szCs w:val="24"/>
    </w:rPr>
  </w:style>
  <w:style w:type="paragraph" w:customStyle="1" w:styleId="2">
    <w:name w:val="Заголовок 2 уровень"/>
    <w:basedOn w:val="a0"/>
    <w:qFormat/>
    <w:rsid w:val="0028530C"/>
    <w:pPr>
      <w:widowControl w:val="0"/>
      <w:numPr>
        <w:numId w:val="6"/>
      </w:numPr>
      <w:tabs>
        <w:tab w:val="left" w:pos="1134"/>
      </w:tabs>
      <w:autoSpaceDN w:val="0"/>
      <w:adjustRightInd w:val="0"/>
      <w:spacing w:after="0" w:line="240" w:lineRule="auto"/>
      <w:ind w:firstLine="567"/>
      <w:jc w:val="both"/>
    </w:pPr>
    <w:rPr>
      <w:rFonts w:ascii="Times New Roman" w:eastAsia="Arial Unicode MS" w:hAnsi="Times New Roman" w:cs="Tahoma"/>
      <w:b/>
      <w:kern w:val="0"/>
      <w:sz w:val="24"/>
      <w:szCs w:val="24"/>
    </w:rPr>
  </w:style>
  <w:style w:type="character" w:customStyle="1" w:styleId="af4">
    <w:name w:val="Название объекта Знак"/>
    <w:aliases w:val="Знак Знак,111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Знак Знак"/>
    <w:link w:val="af3"/>
    <w:rsid w:val="0028530C"/>
    <w:rPr>
      <w:rFonts w:ascii="Times New Roman" w:eastAsia="Arial Unicode MS" w:hAnsi="Times New Roman"/>
      <w:i/>
      <w:kern w:val="0"/>
      <w:sz w:val="24"/>
    </w:rPr>
  </w:style>
  <w:style w:type="paragraph" w:customStyle="1" w:styleId="10">
    <w:name w:val="Стиль1"/>
    <w:basedOn w:val="af0"/>
    <w:link w:val="13"/>
    <w:qFormat/>
    <w:rsid w:val="0028530C"/>
    <w:pPr>
      <w:widowControl/>
      <w:numPr>
        <w:numId w:val="7"/>
      </w:numPr>
      <w:tabs>
        <w:tab w:val="left" w:pos="1559"/>
      </w:tabs>
      <w:autoSpaceDN/>
      <w:adjustRightInd/>
      <w:spacing w:before="100" w:beforeAutospacing="1" w:line="240" w:lineRule="auto"/>
      <w:ind w:firstLine="851"/>
      <w:jc w:val="both"/>
    </w:pPr>
    <w:rPr>
      <w:b/>
      <w:bCs/>
      <w:i/>
      <w:iCs/>
    </w:rPr>
  </w:style>
  <w:style w:type="character" w:styleId="af5">
    <w:name w:val="Strong"/>
    <w:basedOn w:val="a2"/>
    <w:qFormat/>
    <w:rsid w:val="0028530C"/>
    <w:rPr>
      <w:rFonts w:cs="Times New Roman"/>
      <w:b/>
    </w:rPr>
  </w:style>
  <w:style w:type="paragraph" w:customStyle="1" w:styleId="TableContents">
    <w:name w:val="Table Contents"/>
    <w:basedOn w:val="a0"/>
    <w:rsid w:val="0028530C"/>
    <w:pPr>
      <w:widowControl w:val="0"/>
      <w:autoSpaceDN w:val="0"/>
      <w:adjustRightInd w:val="0"/>
      <w:spacing w:after="0" w:line="240" w:lineRule="auto"/>
    </w:pPr>
    <w:rPr>
      <w:rFonts w:ascii="Times New Roman" w:eastAsia="Arial Unicode MS" w:hAnsi="Times New Roman" w:cs="Tahoma"/>
      <w:kern w:val="0"/>
      <w:sz w:val="24"/>
      <w:szCs w:val="24"/>
    </w:rPr>
  </w:style>
  <w:style w:type="paragraph" w:styleId="af6">
    <w:name w:val="Body Text Indent"/>
    <w:basedOn w:val="a0"/>
    <w:link w:val="af7"/>
    <w:uiPriority w:val="99"/>
    <w:rsid w:val="0028530C"/>
    <w:pPr>
      <w:widowControl w:val="0"/>
      <w:autoSpaceDN w:val="0"/>
      <w:adjustRightInd w:val="0"/>
      <w:spacing w:after="120" w:line="240" w:lineRule="auto"/>
      <w:ind w:left="283"/>
    </w:pPr>
    <w:rPr>
      <w:rFonts w:ascii="Times New Roman" w:eastAsia="Arial Unicode MS" w:hAnsi="Times New Roman" w:cs="Tahoma"/>
      <w:kern w:val="0"/>
      <w:sz w:val="24"/>
      <w:szCs w:val="24"/>
    </w:rPr>
  </w:style>
  <w:style w:type="character" w:customStyle="1" w:styleId="af7">
    <w:name w:val="Основной текст с отступом Знак"/>
    <w:basedOn w:val="a2"/>
    <w:link w:val="af6"/>
    <w:uiPriority w:val="99"/>
    <w:rsid w:val="0028530C"/>
    <w:rPr>
      <w:rFonts w:ascii="Times New Roman" w:eastAsia="Arial Unicode MS" w:hAnsi="Times New Roman" w:cs="Tahoma"/>
      <w:kern w:val="0"/>
      <w:sz w:val="24"/>
      <w:szCs w:val="24"/>
    </w:rPr>
  </w:style>
  <w:style w:type="character" w:customStyle="1" w:styleId="Internetlink">
    <w:name w:val="Internet link"/>
    <w:uiPriority w:val="99"/>
    <w:rsid w:val="0028530C"/>
    <w:rPr>
      <w:rFonts w:eastAsia="Arial Unicode MS"/>
      <w:color w:val="000080"/>
      <w:u w:val="single"/>
    </w:rPr>
  </w:style>
  <w:style w:type="paragraph" w:styleId="af8">
    <w:name w:val="Balloon Text"/>
    <w:basedOn w:val="a0"/>
    <w:link w:val="af9"/>
    <w:uiPriority w:val="99"/>
    <w:unhideWhenUsed/>
    <w:rsid w:val="0028530C"/>
    <w:pPr>
      <w:spacing w:after="0" w:line="240" w:lineRule="auto"/>
    </w:pPr>
    <w:rPr>
      <w:rFonts w:ascii="Segoe UI" w:hAnsi="Segoe UI" w:cs="Segoe UI"/>
      <w:kern w:val="0"/>
      <w:sz w:val="18"/>
      <w:szCs w:val="18"/>
      <w:lang w:eastAsia="en-US"/>
    </w:rPr>
  </w:style>
  <w:style w:type="character" w:customStyle="1" w:styleId="af9">
    <w:name w:val="Текст выноски Знак"/>
    <w:basedOn w:val="a2"/>
    <w:link w:val="af8"/>
    <w:uiPriority w:val="99"/>
    <w:rsid w:val="0028530C"/>
    <w:rPr>
      <w:rFonts w:ascii="Segoe UI" w:hAnsi="Segoe UI" w:cs="Segoe UI"/>
      <w:kern w:val="0"/>
      <w:sz w:val="18"/>
      <w:szCs w:val="18"/>
      <w:lang w:val="x-none" w:eastAsia="en-US"/>
    </w:rPr>
  </w:style>
  <w:style w:type="paragraph" w:styleId="afa">
    <w:name w:val="TOC Heading"/>
    <w:basedOn w:val="11"/>
    <w:next w:val="a0"/>
    <w:uiPriority w:val="39"/>
    <w:unhideWhenUsed/>
    <w:qFormat/>
    <w:rsid w:val="0028530C"/>
    <w:pPr>
      <w:keepLines/>
      <w:widowControl/>
      <w:autoSpaceDN/>
      <w:adjustRightInd/>
      <w:spacing w:before="240" w:line="259" w:lineRule="auto"/>
      <w:jc w:val="left"/>
      <w:outlineLvl w:val="9"/>
    </w:pPr>
    <w:rPr>
      <w:rFonts w:ascii="Calibri Light" w:hAnsi="Calibri Light"/>
      <w:b w:val="0"/>
      <w:bCs w:val="0"/>
      <w:color w:val="2E74B5"/>
      <w:sz w:val="32"/>
      <w:szCs w:val="32"/>
    </w:rPr>
  </w:style>
  <w:style w:type="paragraph" w:styleId="14">
    <w:name w:val="toc 1"/>
    <w:basedOn w:val="a0"/>
    <w:next w:val="a0"/>
    <w:autoRedefine/>
    <w:uiPriority w:val="39"/>
    <w:unhideWhenUsed/>
    <w:rsid w:val="0028530C"/>
    <w:pPr>
      <w:tabs>
        <w:tab w:val="right" w:leader="dot" w:pos="9346"/>
      </w:tabs>
      <w:spacing w:after="100"/>
    </w:pPr>
    <w:rPr>
      <w:rFonts w:ascii="Times New Roman" w:hAnsi="Times New Roman"/>
      <w:b/>
      <w:noProof/>
      <w:kern w:val="0"/>
      <w:sz w:val="24"/>
      <w:szCs w:val="24"/>
      <w:lang w:eastAsia="en-US"/>
    </w:rPr>
  </w:style>
  <w:style w:type="paragraph" w:styleId="22">
    <w:name w:val="toc 2"/>
    <w:basedOn w:val="a0"/>
    <w:next w:val="a0"/>
    <w:autoRedefine/>
    <w:uiPriority w:val="39"/>
    <w:unhideWhenUsed/>
    <w:rsid w:val="0028530C"/>
    <w:pPr>
      <w:tabs>
        <w:tab w:val="left" w:pos="709"/>
        <w:tab w:val="right" w:leader="dot" w:pos="9345"/>
      </w:tabs>
      <w:spacing w:after="0" w:line="240" w:lineRule="auto"/>
      <w:ind w:left="220"/>
    </w:pPr>
    <w:rPr>
      <w:rFonts w:ascii="Times New Roman" w:hAnsi="Times New Roman"/>
      <w:iCs/>
      <w:noProof/>
      <w:kern w:val="0"/>
      <w:sz w:val="24"/>
      <w:szCs w:val="24"/>
      <w:lang w:eastAsia="en-US"/>
    </w:rPr>
  </w:style>
  <w:style w:type="paragraph" w:styleId="31">
    <w:name w:val="toc 3"/>
    <w:basedOn w:val="a0"/>
    <w:next w:val="a0"/>
    <w:autoRedefine/>
    <w:uiPriority w:val="39"/>
    <w:unhideWhenUsed/>
    <w:rsid w:val="0028530C"/>
    <w:pPr>
      <w:tabs>
        <w:tab w:val="left" w:pos="1320"/>
        <w:tab w:val="right" w:leader="dot" w:pos="9346"/>
      </w:tabs>
      <w:spacing w:after="100" w:line="240" w:lineRule="auto"/>
      <w:ind w:left="440"/>
    </w:pPr>
    <w:rPr>
      <w:rFonts w:ascii="Times New Roman" w:hAnsi="Times New Roman"/>
      <w:i/>
      <w:noProof/>
      <w:kern w:val="0"/>
      <w:sz w:val="24"/>
      <w:szCs w:val="24"/>
      <w:lang w:eastAsia="en-US"/>
    </w:rPr>
  </w:style>
  <w:style w:type="character" w:customStyle="1" w:styleId="ConsPlusNormal0">
    <w:name w:val="ConsPlusNormal Знак"/>
    <w:link w:val="ConsPlusNormal"/>
    <w:rsid w:val="0028530C"/>
    <w:rPr>
      <w:rFonts w:ascii="Arial" w:hAnsi="Arial"/>
      <w:kern w:val="0"/>
      <w:sz w:val="20"/>
    </w:rPr>
  </w:style>
  <w:style w:type="character" w:customStyle="1" w:styleId="blk">
    <w:name w:val="blk"/>
    <w:basedOn w:val="a2"/>
    <w:rsid w:val="0028530C"/>
    <w:rPr>
      <w:rFonts w:cs="Times New Roman"/>
    </w:rPr>
  </w:style>
  <w:style w:type="paragraph" w:customStyle="1" w:styleId="Default">
    <w:name w:val="Default"/>
    <w:qFormat/>
    <w:rsid w:val="0028530C"/>
    <w:pPr>
      <w:autoSpaceDE w:val="0"/>
      <w:autoSpaceDN w:val="0"/>
      <w:adjustRightInd w:val="0"/>
      <w:spacing w:after="0" w:line="240" w:lineRule="auto"/>
    </w:pPr>
    <w:rPr>
      <w:rFonts w:ascii="Calibri" w:hAnsi="Calibri"/>
      <w:color w:val="000000"/>
      <w:kern w:val="0"/>
      <w:sz w:val="24"/>
      <w:szCs w:val="24"/>
      <w:lang w:eastAsia="en-US"/>
    </w:rPr>
  </w:style>
  <w:style w:type="paragraph" w:customStyle="1" w:styleId="ConsPlusTitle">
    <w:name w:val="ConsPlusTitle"/>
    <w:basedOn w:val="a0"/>
    <w:next w:val="ConsPlusNormal"/>
    <w:uiPriority w:val="99"/>
    <w:qFormat/>
    <w:rsid w:val="0028530C"/>
    <w:pPr>
      <w:widowControl w:val="0"/>
      <w:suppressAutoHyphens/>
      <w:autoSpaceDE w:val="0"/>
      <w:spacing w:after="0" w:line="240" w:lineRule="auto"/>
    </w:pPr>
    <w:rPr>
      <w:rFonts w:ascii="Arial" w:hAnsi="Arial" w:cs="Arial"/>
      <w:b/>
      <w:bCs/>
      <w:kern w:val="1"/>
      <w:sz w:val="20"/>
      <w:szCs w:val="20"/>
      <w:lang w:eastAsia="en-US"/>
    </w:rPr>
  </w:style>
  <w:style w:type="paragraph" w:customStyle="1" w:styleId="101">
    <w:name w:val="1 Основной текст 0"/>
    <w:aliases w:val="95 ПК,А. Основной текст 0 Знак Знак Знак Знак,Основной текст 0,А. Основной текст 0,1. Основной текст 0,А. Основной текст 0 Знак Знак,А. Основной текст 0 Знак Знак Знак Знак Знак Знак,Основной тек...,Основной тек... Знак"/>
    <w:basedOn w:val="a0"/>
    <w:link w:val="1010"/>
    <w:rsid w:val="0028530C"/>
    <w:pPr>
      <w:suppressAutoHyphens/>
      <w:spacing w:after="0" w:line="240" w:lineRule="auto"/>
      <w:ind w:firstLine="539"/>
      <w:jc w:val="both"/>
    </w:pPr>
    <w:rPr>
      <w:rFonts w:ascii="Times New Roman" w:hAnsi="Times New Roman"/>
      <w:color w:val="000000"/>
      <w:kern w:val="24"/>
      <w:sz w:val="24"/>
      <w:szCs w:val="24"/>
      <w:lang w:eastAsia="en-US"/>
    </w:rPr>
  </w:style>
  <w:style w:type="character" w:customStyle="1" w:styleId="1010">
    <w:name w:val="1 Основной текст 01"/>
    <w:aliases w:val="95 ПК1,А. Основной текст 0 Знак Знак Знак Знак Знак Знак1"/>
    <w:link w:val="101"/>
    <w:rsid w:val="0028530C"/>
    <w:rPr>
      <w:rFonts w:ascii="Times New Roman" w:hAnsi="Times New Roman"/>
      <w:color w:val="000000"/>
      <w:kern w:val="24"/>
      <w:sz w:val="24"/>
      <w:lang w:val="x-none" w:eastAsia="en-US"/>
    </w:rPr>
  </w:style>
  <w:style w:type="paragraph" w:customStyle="1" w:styleId="23">
    <w:name w:val="Текст2"/>
    <w:basedOn w:val="a0"/>
    <w:rsid w:val="0028530C"/>
    <w:pPr>
      <w:widowControl w:val="0"/>
      <w:suppressAutoHyphens/>
      <w:spacing w:after="0" w:line="240" w:lineRule="auto"/>
    </w:pPr>
    <w:rPr>
      <w:rFonts w:ascii="Courier New" w:hAnsi="Courier New" w:cs="Courier New"/>
      <w:kern w:val="1"/>
      <w:sz w:val="20"/>
      <w:szCs w:val="20"/>
      <w:lang w:eastAsia="en-US"/>
    </w:rPr>
  </w:style>
  <w:style w:type="character" w:customStyle="1" w:styleId="13">
    <w:name w:val="Стиль1 Знак"/>
    <w:link w:val="10"/>
    <w:rsid w:val="0028530C"/>
    <w:rPr>
      <w:rFonts w:ascii="Times New Roman" w:hAnsi="Times New Roman"/>
      <w:b/>
      <w:bCs/>
      <w:i/>
      <w:iCs/>
      <w:kern w:val="0"/>
      <w:sz w:val="24"/>
      <w:szCs w:val="24"/>
    </w:rPr>
  </w:style>
  <w:style w:type="paragraph" w:customStyle="1" w:styleId="Standard">
    <w:name w:val="Standard"/>
    <w:rsid w:val="0028530C"/>
    <w:pPr>
      <w:suppressAutoHyphens/>
      <w:autoSpaceDN w:val="0"/>
      <w:spacing w:after="0" w:line="240" w:lineRule="auto"/>
      <w:textAlignment w:val="baseline"/>
    </w:pPr>
    <w:rPr>
      <w:rFonts w:ascii="Times New Roman" w:hAnsi="Times New Roman"/>
      <w:kern w:val="3"/>
      <w:sz w:val="24"/>
      <w:szCs w:val="24"/>
      <w:lang w:eastAsia="ar-SA"/>
    </w:rPr>
  </w:style>
  <w:style w:type="paragraph" w:customStyle="1" w:styleId="100">
    <w:name w:val="Стиль10"/>
    <w:basedOn w:val="a0"/>
    <w:qFormat/>
    <w:rsid w:val="0028530C"/>
    <w:pPr>
      <w:numPr>
        <w:numId w:val="8"/>
      </w:numPr>
      <w:tabs>
        <w:tab w:val="left" w:pos="1134"/>
        <w:tab w:val="left" w:pos="1559"/>
      </w:tabs>
      <w:spacing w:before="100" w:beforeAutospacing="1" w:after="119" w:line="240" w:lineRule="auto"/>
      <w:jc w:val="both"/>
    </w:pPr>
    <w:rPr>
      <w:rFonts w:ascii="Times New Roman" w:hAnsi="Times New Roman"/>
      <w:b/>
      <w:bCs/>
      <w:i/>
      <w:iCs/>
      <w:kern w:val="0"/>
      <w:sz w:val="24"/>
      <w:szCs w:val="24"/>
    </w:rPr>
  </w:style>
  <w:style w:type="paragraph" w:customStyle="1" w:styleId="1111">
    <w:name w:val="1111"/>
    <w:basedOn w:val="11"/>
    <w:link w:val="11110"/>
    <w:qFormat/>
    <w:rsid w:val="0028530C"/>
    <w:pPr>
      <w:widowControl/>
      <w:tabs>
        <w:tab w:val="num" w:pos="432"/>
      </w:tabs>
      <w:autoSpaceDN/>
      <w:adjustRightInd/>
      <w:jc w:val="center"/>
    </w:pPr>
    <w:rPr>
      <w:rFonts w:cs="Tahoma"/>
      <w:kern w:val="1"/>
      <w:sz w:val="24"/>
      <w:szCs w:val="24"/>
      <w:lang w:eastAsia="en-US"/>
    </w:rPr>
  </w:style>
  <w:style w:type="character" w:customStyle="1" w:styleId="11110">
    <w:name w:val="1111 Знак"/>
    <w:link w:val="1111"/>
    <w:rsid w:val="0028530C"/>
    <w:rPr>
      <w:rFonts w:ascii="Times New Roman" w:hAnsi="Times New Roman"/>
      <w:b/>
      <w:kern w:val="1"/>
      <w:sz w:val="24"/>
      <w:lang w:val="x-none" w:eastAsia="en-US"/>
    </w:rPr>
  </w:style>
  <w:style w:type="paragraph" w:customStyle="1" w:styleId="afb">
    <w:name w:val="МОЙ"/>
    <w:basedOn w:val="11"/>
    <w:link w:val="afc"/>
    <w:qFormat/>
    <w:rsid w:val="0028530C"/>
    <w:pPr>
      <w:keepLines/>
      <w:widowControl/>
      <w:autoSpaceDN/>
      <w:adjustRightInd/>
      <w:spacing w:line="360" w:lineRule="auto"/>
    </w:pPr>
    <w:rPr>
      <w:b w:val="0"/>
      <w:bCs w:val="0"/>
      <w:szCs w:val="32"/>
    </w:rPr>
  </w:style>
  <w:style w:type="character" w:customStyle="1" w:styleId="afc">
    <w:name w:val="МОЙ Знак"/>
    <w:link w:val="afb"/>
    <w:rsid w:val="0028530C"/>
    <w:rPr>
      <w:rFonts w:ascii="Times New Roman" w:hAnsi="Times New Roman"/>
      <w:kern w:val="0"/>
      <w:sz w:val="32"/>
    </w:rPr>
  </w:style>
  <w:style w:type="character" w:customStyle="1" w:styleId="afd">
    <w:name w:val="Гипертекстовая ссылка"/>
    <w:uiPriority w:val="99"/>
    <w:rsid w:val="0028530C"/>
    <w:rPr>
      <w:color w:val="106BBE"/>
    </w:rPr>
  </w:style>
  <w:style w:type="paragraph" w:customStyle="1" w:styleId="ConsPlusCell">
    <w:name w:val="ConsPlusCell"/>
    <w:basedOn w:val="a0"/>
    <w:uiPriority w:val="99"/>
    <w:rsid w:val="0028530C"/>
    <w:pPr>
      <w:widowControl w:val="0"/>
      <w:suppressAutoHyphens/>
      <w:autoSpaceDE w:val="0"/>
      <w:spacing w:after="0" w:line="240" w:lineRule="auto"/>
    </w:pPr>
    <w:rPr>
      <w:rFonts w:ascii="Arial" w:hAnsi="Arial" w:cs="Arial"/>
      <w:kern w:val="1"/>
      <w:sz w:val="20"/>
      <w:szCs w:val="20"/>
      <w:lang w:eastAsia="en-US"/>
    </w:rPr>
  </w:style>
  <w:style w:type="paragraph" w:styleId="afe">
    <w:name w:val="Document Map"/>
    <w:basedOn w:val="a0"/>
    <w:link w:val="aff"/>
    <w:uiPriority w:val="99"/>
    <w:semiHidden/>
    <w:unhideWhenUsed/>
    <w:rsid w:val="0028530C"/>
    <w:pPr>
      <w:spacing w:after="0" w:line="240" w:lineRule="auto"/>
    </w:pPr>
    <w:rPr>
      <w:rFonts w:ascii="Tahoma" w:hAnsi="Tahoma" w:cs="Tahoma"/>
      <w:kern w:val="0"/>
      <w:sz w:val="16"/>
      <w:szCs w:val="16"/>
      <w:lang w:eastAsia="en-US"/>
    </w:rPr>
  </w:style>
  <w:style w:type="character" w:customStyle="1" w:styleId="aff">
    <w:name w:val="Схема документа Знак"/>
    <w:basedOn w:val="a2"/>
    <w:link w:val="afe"/>
    <w:uiPriority w:val="99"/>
    <w:semiHidden/>
    <w:rsid w:val="0028530C"/>
    <w:rPr>
      <w:rFonts w:ascii="Tahoma" w:hAnsi="Tahoma" w:cs="Tahoma"/>
      <w:kern w:val="0"/>
      <w:sz w:val="16"/>
      <w:szCs w:val="16"/>
      <w:lang w:val="x-none" w:eastAsia="en-US"/>
    </w:rPr>
  </w:style>
  <w:style w:type="character" w:customStyle="1" w:styleId="button-search">
    <w:name w:val="button-search"/>
    <w:basedOn w:val="a2"/>
    <w:rsid w:val="0028530C"/>
    <w:rPr>
      <w:rFonts w:cs="Times New Roman"/>
    </w:rPr>
  </w:style>
  <w:style w:type="character" w:customStyle="1" w:styleId="af1">
    <w:name w:val="Обычный (Интернет) Знак"/>
    <w:aliases w:val="Обычный (Web) Знак,Обычный (Web)1 Знак"/>
    <w:link w:val="af0"/>
    <w:uiPriority w:val="99"/>
    <w:locked/>
    <w:rsid w:val="0028530C"/>
    <w:rPr>
      <w:rFonts w:ascii="Times New Roman" w:hAnsi="Times New Roman"/>
      <w:kern w:val="0"/>
      <w:sz w:val="24"/>
    </w:rPr>
  </w:style>
  <w:style w:type="paragraph" w:styleId="41">
    <w:name w:val="toc 4"/>
    <w:basedOn w:val="a0"/>
    <w:next w:val="a0"/>
    <w:autoRedefine/>
    <w:uiPriority w:val="39"/>
    <w:unhideWhenUsed/>
    <w:rsid w:val="00CD52F8"/>
    <w:pPr>
      <w:ind w:left="660"/>
    </w:pPr>
  </w:style>
  <w:style w:type="character" w:customStyle="1" w:styleId="15">
    <w:name w:val="Основной текст Знак1"/>
    <w:uiPriority w:val="99"/>
    <w:rsid w:val="00CD52F8"/>
    <w:rPr>
      <w:kern w:val="3"/>
      <w:sz w:val="22"/>
      <w:lang w:val="x-none" w:eastAsia="en-US"/>
    </w:rPr>
  </w:style>
  <w:style w:type="paragraph" w:customStyle="1" w:styleId="17">
    <w:name w:val="Текст1"/>
    <w:basedOn w:val="a0"/>
    <w:rsid w:val="00CD52F8"/>
    <w:pPr>
      <w:widowControl w:val="0"/>
      <w:suppressAutoHyphens/>
      <w:spacing w:after="0" w:line="240" w:lineRule="auto"/>
    </w:pPr>
    <w:rPr>
      <w:rFonts w:ascii="Courier New" w:eastAsia="Times New Roman" w:hAnsi="Courier New" w:cs="Courier New"/>
      <w:kern w:val="1"/>
      <w:sz w:val="20"/>
      <w:szCs w:val="20"/>
      <w:lang w:eastAsia="en-US"/>
    </w:rPr>
  </w:style>
  <w:style w:type="character" w:customStyle="1" w:styleId="apple-converted-space">
    <w:name w:val="apple-converted-space"/>
    <w:rsid w:val="00CD52F8"/>
  </w:style>
  <w:style w:type="paragraph" w:customStyle="1" w:styleId="headertext">
    <w:name w:val="header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6">
    <w:name w:val="Стиль6"/>
    <w:basedOn w:val="3"/>
    <w:qFormat/>
    <w:rsid w:val="00CD52F8"/>
    <w:pPr>
      <w:keepNext w:val="0"/>
      <w:keepLines w:val="0"/>
      <w:numPr>
        <w:numId w:val="29"/>
      </w:numPr>
      <w:tabs>
        <w:tab w:val="left" w:pos="1701"/>
      </w:tabs>
      <w:spacing w:before="120" w:after="120" w:line="240" w:lineRule="auto"/>
      <w:ind w:left="1287"/>
      <w:jc w:val="both"/>
    </w:pPr>
    <w:rPr>
      <w:rFonts w:ascii="Times New Roman" w:hAnsi="Times New Roman"/>
      <w:b/>
      <w:bCs/>
      <w:color w:val="auto"/>
      <w:szCs w:val="22"/>
      <w:lang w:eastAsia="ru-RU"/>
    </w:rPr>
  </w:style>
  <w:style w:type="paragraph" w:customStyle="1" w:styleId="formattext">
    <w:name w:val="formattext"/>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ncsc1460">
    <w:name w:val="ncsc1460"/>
    <w:basedOn w:val="a0"/>
    <w:rsid w:val="00CD52F8"/>
    <w:pPr>
      <w:spacing w:before="100" w:beforeAutospacing="1" w:after="100" w:afterAutospacing="1" w:line="240" w:lineRule="auto"/>
    </w:pPr>
    <w:rPr>
      <w:rFonts w:ascii="Times New Roman" w:hAnsi="Times New Roman"/>
      <w:kern w:val="0"/>
      <w:sz w:val="24"/>
      <w:szCs w:val="24"/>
    </w:rPr>
  </w:style>
  <w:style w:type="character" w:styleId="aff0">
    <w:name w:val="annotation reference"/>
    <w:basedOn w:val="a2"/>
    <w:uiPriority w:val="99"/>
    <w:semiHidden/>
    <w:unhideWhenUsed/>
    <w:rsid w:val="00CD52F8"/>
    <w:rPr>
      <w:sz w:val="16"/>
    </w:rPr>
  </w:style>
  <w:style w:type="paragraph" w:customStyle="1" w:styleId="s1">
    <w:name w:val="s_1"/>
    <w:basedOn w:val="a0"/>
    <w:rsid w:val="00CD52F8"/>
    <w:pPr>
      <w:spacing w:before="100" w:beforeAutospacing="1" w:after="100" w:afterAutospacing="1" w:line="240" w:lineRule="auto"/>
    </w:pPr>
    <w:rPr>
      <w:rFonts w:ascii="Times New Roman" w:hAnsi="Times New Roman"/>
      <w:kern w:val="0"/>
      <w:sz w:val="24"/>
      <w:szCs w:val="24"/>
    </w:rPr>
  </w:style>
  <w:style w:type="paragraph" w:customStyle="1" w:styleId="18">
    <w:name w:val="Обычный1"/>
    <w:uiPriority w:val="99"/>
    <w:rsid w:val="00CD52F8"/>
    <w:pPr>
      <w:widowControl w:val="0"/>
      <w:spacing w:after="0" w:line="440" w:lineRule="auto"/>
    </w:pPr>
    <w:rPr>
      <w:rFonts w:ascii="Times New Roman" w:hAnsi="Times New Roman"/>
      <w:kern w:val="0"/>
      <w:szCs w:val="20"/>
    </w:rPr>
  </w:style>
  <w:style w:type="paragraph" w:styleId="aff1">
    <w:name w:val="Block Text"/>
    <w:basedOn w:val="a0"/>
    <w:uiPriority w:val="99"/>
    <w:semiHidden/>
    <w:rsid w:val="00CD52F8"/>
    <w:pPr>
      <w:spacing w:after="0" w:line="360" w:lineRule="auto"/>
      <w:ind w:left="284" w:right="459"/>
    </w:pPr>
    <w:rPr>
      <w:rFonts w:ascii="Times New Roman" w:hAnsi="Times New Roman"/>
      <w:kern w:val="0"/>
      <w:sz w:val="28"/>
      <w:szCs w:val="20"/>
    </w:rPr>
  </w:style>
  <w:style w:type="paragraph" w:styleId="32">
    <w:name w:val="Body Text Indent 3"/>
    <w:basedOn w:val="a0"/>
    <w:link w:val="33"/>
    <w:uiPriority w:val="99"/>
    <w:semiHidden/>
    <w:unhideWhenUsed/>
    <w:rsid w:val="00CD52F8"/>
    <w:pPr>
      <w:spacing w:after="120" w:line="240" w:lineRule="auto"/>
      <w:ind w:left="283"/>
    </w:pPr>
    <w:rPr>
      <w:rFonts w:ascii="Times New Roman" w:hAnsi="Times New Roman"/>
      <w:kern w:val="0"/>
      <w:sz w:val="16"/>
      <w:szCs w:val="16"/>
    </w:rPr>
  </w:style>
  <w:style w:type="character" w:customStyle="1" w:styleId="33">
    <w:name w:val="Основной текст с отступом 3 Знак"/>
    <w:basedOn w:val="a2"/>
    <w:link w:val="32"/>
    <w:uiPriority w:val="99"/>
    <w:semiHidden/>
    <w:rsid w:val="00CD52F8"/>
    <w:rPr>
      <w:rFonts w:ascii="Times New Roman" w:hAnsi="Times New Roman" w:cs="Times New Roman"/>
      <w:kern w:val="0"/>
      <w:sz w:val="16"/>
      <w:szCs w:val="16"/>
    </w:rPr>
  </w:style>
  <w:style w:type="character" w:customStyle="1" w:styleId="wmi-callto">
    <w:name w:val="wmi-callto"/>
    <w:rsid w:val="00CD52F8"/>
  </w:style>
  <w:style w:type="paragraph" w:styleId="aff2">
    <w:name w:val="Title"/>
    <w:basedOn w:val="a0"/>
    <w:next w:val="a0"/>
    <w:link w:val="aff3"/>
    <w:uiPriority w:val="99"/>
    <w:qFormat/>
    <w:rsid w:val="00CD52F8"/>
    <w:pPr>
      <w:widowControl w:val="0"/>
      <w:spacing w:before="240" w:after="60" w:line="276" w:lineRule="auto"/>
      <w:jc w:val="center"/>
      <w:outlineLvl w:val="0"/>
    </w:pPr>
    <w:rPr>
      <w:rFonts w:ascii="Calibri Light" w:hAnsi="Calibri Light"/>
      <w:b/>
      <w:bCs/>
      <w:kern w:val="28"/>
      <w:sz w:val="32"/>
      <w:szCs w:val="32"/>
      <w:lang w:val="en-US" w:eastAsia="en-US"/>
    </w:rPr>
  </w:style>
  <w:style w:type="character" w:customStyle="1" w:styleId="WW8Num29z0">
    <w:name w:val="WW8Num29z0"/>
    <w:rsid w:val="00CD52F8"/>
    <w:rPr>
      <w:rFonts w:ascii="Symbol" w:hAnsi="Symbol"/>
    </w:rPr>
  </w:style>
  <w:style w:type="character" w:customStyle="1" w:styleId="aff3">
    <w:name w:val="Заголовок Знак"/>
    <w:basedOn w:val="a2"/>
    <w:link w:val="aff2"/>
    <w:uiPriority w:val="99"/>
    <w:rsid w:val="00CD52F8"/>
    <w:rPr>
      <w:rFonts w:ascii="Calibri Light" w:hAnsi="Calibri Light" w:cs="Times New Roman"/>
      <w:b/>
      <w:bCs/>
      <w:kern w:val="28"/>
      <w:sz w:val="32"/>
      <w:szCs w:val="32"/>
      <w:lang w:val="en-US" w:eastAsia="en-US"/>
    </w:rPr>
  </w:style>
  <w:style w:type="character" w:customStyle="1" w:styleId="portlettitle">
    <w:name w:val="portlettitle"/>
    <w:basedOn w:val="a2"/>
    <w:rsid w:val="00CD52F8"/>
    <w:rPr>
      <w:rFonts w:cs="Times New Roman"/>
    </w:rPr>
  </w:style>
  <w:style w:type="character" w:customStyle="1" w:styleId="102">
    <w:name w:val="1 Основной текст 02"/>
    <w:aliases w:val="95 ПК2,А. Основной текст 0 Знак Знак Знак Знак Знак Знак2"/>
    <w:rsid w:val="00CD52F8"/>
    <w:rPr>
      <w:rFonts w:ascii="Times New Roman" w:eastAsia="Times New Roman" w:hAnsi="Times New Roman"/>
      <w:color w:val="000000"/>
      <w:kern w:val="24"/>
      <w:sz w:val="24"/>
    </w:rPr>
  </w:style>
  <w:style w:type="paragraph" w:customStyle="1" w:styleId="S">
    <w:name w:val="S_Обычний подчёркнутый"/>
    <w:basedOn w:val="a0"/>
    <w:autoRedefine/>
    <w:qFormat/>
    <w:rsid w:val="00CD52F8"/>
    <w:pPr>
      <w:spacing w:after="0" w:line="240" w:lineRule="auto"/>
      <w:jc w:val="center"/>
    </w:pPr>
    <w:rPr>
      <w:rFonts w:ascii="Times New Roman" w:hAnsi="Times New Roman"/>
      <w:b/>
      <w:bCs/>
      <w:iCs/>
      <w:kern w:val="0"/>
      <w:sz w:val="24"/>
      <w:szCs w:val="24"/>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А. Основной текст 0 Знак Знак Знак"/>
    <w:rsid w:val="00CD52F8"/>
    <w:rPr>
      <w:rFonts w:eastAsia="Times New Roman"/>
      <w:color w:val="000000"/>
      <w:kern w:val="24"/>
      <w:sz w:val="22"/>
      <w:lang w:val="ru-RU" w:eastAsia="en-US"/>
    </w:rPr>
  </w:style>
  <w:style w:type="character" w:customStyle="1" w:styleId="af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link w:val="aff5"/>
    <w:rsid w:val="00CD52F8"/>
    <w:rPr>
      <w:rFonts w:ascii="Arial" w:hAnsi="Arial"/>
      <w:sz w:val="20"/>
    </w:rPr>
  </w:style>
  <w:style w:type="paragraph" w:styleId="aff5">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0"/>
    <w:link w:val="aff4"/>
    <w:uiPriority w:val="99"/>
    <w:unhideWhenUsed/>
    <w:rsid w:val="00CD52F8"/>
    <w:pPr>
      <w:widowControl w:val="0"/>
      <w:autoSpaceDE w:val="0"/>
      <w:autoSpaceDN w:val="0"/>
      <w:adjustRightInd w:val="0"/>
      <w:spacing w:after="0" w:line="240" w:lineRule="auto"/>
      <w:ind w:firstLine="720"/>
      <w:jc w:val="both"/>
    </w:pPr>
    <w:rPr>
      <w:rFonts w:ascii="Arial" w:hAnsi="Arial" w:cs="Arial"/>
      <w:sz w:val="20"/>
      <w:szCs w:val="20"/>
    </w:rPr>
  </w:style>
  <w:style w:type="character" w:customStyle="1" w:styleId="19">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2"/>
    <w:uiPriority w:val="99"/>
    <w:semiHidden/>
    <w:rPr>
      <w:sz w:val="20"/>
      <w:szCs w:val="20"/>
    </w:rPr>
  </w:style>
  <w:style w:type="character" w:customStyle="1" w:styleId="110">
    <w:name w:val="Текст сноски Знак11"/>
    <w:basedOn w:val="a2"/>
    <w:uiPriority w:val="99"/>
    <w:semiHidden/>
    <w:rsid w:val="00CD52F8"/>
    <w:rPr>
      <w:rFonts w:cs="Times New Roman"/>
      <w:sz w:val="20"/>
      <w:szCs w:val="20"/>
    </w:rPr>
  </w:style>
  <w:style w:type="character" w:customStyle="1" w:styleId="aff6">
    <w:name w:val="Текст концевой сноски Знак"/>
    <w:link w:val="aff7"/>
    <w:rsid w:val="00CD52F8"/>
    <w:rPr>
      <w:rFonts w:ascii="Times New Roman" w:hAnsi="Times New Roman"/>
    </w:rPr>
  </w:style>
  <w:style w:type="paragraph" w:styleId="aff7">
    <w:name w:val="endnote text"/>
    <w:basedOn w:val="a0"/>
    <w:link w:val="aff6"/>
    <w:uiPriority w:val="99"/>
    <w:unhideWhenUsed/>
    <w:rsid w:val="00CD52F8"/>
    <w:pPr>
      <w:spacing w:after="0" w:line="240" w:lineRule="auto"/>
    </w:pPr>
    <w:rPr>
      <w:rFonts w:ascii="Times New Roman" w:hAnsi="Times New Roman"/>
    </w:rPr>
  </w:style>
  <w:style w:type="character" w:customStyle="1" w:styleId="1a">
    <w:name w:val="Текст концевой сноски Знак1"/>
    <w:basedOn w:val="a2"/>
    <w:uiPriority w:val="99"/>
    <w:semiHidden/>
    <w:rPr>
      <w:sz w:val="20"/>
      <w:szCs w:val="20"/>
    </w:rPr>
  </w:style>
  <w:style w:type="character" w:customStyle="1" w:styleId="111">
    <w:name w:val="Текст концевой сноски Знак11"/>
    <w:basedOn w:val="a2"/>
    <w:uiPriority w:val="99"/>
    <w:semiHidden/>
    <w:rsid w:val="00CD52F8"/>
    <w:rPr>
      <w:rFonts w:cs="Times New Roman"/>
      <w:sz w:val="20"/>
      <w:szCs w:val="20"/>
    </w:rPr>
  </w:style>
  <w:style w:type="character" w:customStyle="1" w:styleId="24">
    <w:name w:val="Основной текст 2 Знак"/>
    <w:link w:val="25"/>
    <w:uiPriority w:val="99"/>
    <w:semiHidden/>
    <w:rsid w:val="00CD52F8"/>
    <w:rPr>
      <w:rFonts w:ascii="Times New Roman" w:hAnsi="Times New Roman"/>
      <w:sz w:val="24"/>
    </w:rPr>
  </w:style>
  <w:style w:type="paragraph" w:styleId="25">
    <w:name w:val="Body Text 2"/>
    <w:basedOn w:val="a0"/>
    <w:link w:val="24"/>
    <w:uiPriority w:val="99"/>
    <w:semiHidden/>
    <w:unhideWhenUsed/>
    <w:rsid w:val="00CD52F8"/>
    <w:pPr>
      <w:spacing w:after="120" w:line="480" w:lineRule="auto"/>
    </w:pPr>
    <w:rPr>
      <w:rFonts w:ascii="Times New Roman" w:hAnsi="Times New Roman"/>
      <w:sz w:val="24"/>
      <w:szCs w:val="24"/>
    </w:rPr>
  </w:style>
  <w:style w:type="character" w:customStyle="1" w:styleId="210">
    <w:name w:val="Основной текст 2 Знак1"/>
    <w:basedOn w:val="a2"/>
    <w:uiPriority w:val="99"/>
    <w:semiHidden/>
  </w:style>
  <w:style w:type="character" w:customStyle="1" w:styleId="211">
    <w:name w:val="Основной текст 2 Знак11"/>
    <w:basedOn w:val="a2"/>
    <w:uiPriority w:val="99"/>
    <w:semiHidden/>
    <w:rsid w:val="00CD52F8"/>
    <w:rPr>
      <w:rFonts w:cs="Times New Roman"/>
    </w:rPr>
  </w:style>
  <w:style w:type="character" w:customStyle="1" w:styleId="34">
    <w:name w:val="Основной текст 3 Знак"/>
    <w:link w:val="35"/>
    <w:uiPriority w:val="99"/>
    <w:semiHidden/>
    <w:rsid w:val="00CD52F8"/>
    <w:rPr>
      <w:rFonts w:ascii="Times New Roman" w:hAnsi="Times New Roman"/>
      <w:sz w:val="16"/>
    </w:rPr>
  </w:style>
  <w:style w:type="paragraph" w:styleId="35">
    <w:name w:val="Body Text 3"/>
    <w:basedOn w:val="a0"/>
    <w:link w:val="34"/>
    <w:uiPriority w:val="99"/>
    <w:semiHidden/>
    <w:unhideWhenUsed/>
    <w:rsid w:val="00CD52F8"/>
    <w:pPr>
      <w:spacing w:after="120" w:line="240" w:lineRule="auto"/>
    </w:pPr>
    <w:rPr>
      <w:rFonts w:ascii="Times New Roman" w:hAnsi="Times New Roman"/>
      <w:sz w:val="16"/>
      <w:szCs w:val="16"/>
    </w:rPr>
  </w:style>
  <w:style w:type="character" w:customStyle="1" w:styleId="310">
    <w:name w:val="Основной текст 3 Знак1"/>
    <w:basedOn w:val="a2"/>
    <w:uiPriority w:val="99"/>
    <w:semiHidden/>
    <w:rPr>
      <w:sz w:val="16"/>
      <w:szCs w:val="16"/>
    </w:rPr>
  </w:style>
  <w:style w:type="character" w:customStyle="1" w:styleId="311">
    <w:name w:val="Основной текст 3 Знак11"/>
    <w:basedOn w:val="a2"/>
    <w:uiPriority w:val="99"/>
    <w:semiHidden/>
    <w:rsid w:val="00CD52F8"/>
    <w:rPr>
      <w:rFonts w:cs="Times New Roman"/>
      <w:sz w:val="16"/>
      <w:szCs w:val="16"/>
    </w:rPr>
  </w:style>
  <w:style w:type="character" w:customStyle="1" w:styleId="26">
    <w:name w:val="Основной текст с отступом 2 Знак"/>
    <w:link w:val="27"/>
    <w:uiPriority w:val="99"/>
    <w:semiHidden/>
    <w:rsid w:val="00CD52F8"/>
    <w:rPr>
      <w:rFonts w:ascii="Times New Roman" w:hAnsi="Times New Roman"/>
      <w:sz w:val="24"/>
    </w:rPr>
  </w:style>
  <w:style w:type="paragraph" w:styleId="27">
    <w:name w:val="Body Text Indent 2"/>
    <w:basedOn w:val="a0"/>
    <w:link w:val="26"/>
    <w:uiPriority w:val="99"/>
    <w:semiHidden/>
    <w:unhideWhenUsed/>
    <w:rsid w:val="00CD52F8"/>
    <w:pPr>
      <w:spacing w:after="120" w:line="480" w:lineRule="auto"/>
      <w:ind w:left="283"/>
    </w:pPr>
    <w:rPr>
      <w:rFonts w:ascii="Times New Roman" w:hAnsi="Times New Roman"/>
      <w:sz w:val="24"/>
      <w:szCs w:val="24"/>
    </w:rPr>
  </w:style>
  <w:style w:type="character" w:customStyle="1" w:styleId="212">
    <w:name w:val="Основной текст с отступом 2 Знак1"/>
    <w:basedOn w:val="a2"/>
    <w:uiPriority w:val="99"/>
    <w:semiHidden/>
  </w:style>
  <w:style w:type="character" w:customStyle="1" w:styleId="2110">
    <w:name w:val="Основной текст с отступом 2 Знак11"/>
    <w:basedOn w:val="a2"/>
    <w:uiPriority w:val="99"/>
    <w:semiHidden/>
    <w:rsid w:val="00CD52F8"/>
    <w:rPr>
      <w:rFonts w:cs="Times New Roman"/>
    </w:rPr>
  </w:style>
  <w:style w:type="paragraph" w:styleId="5">
    <w:name w:val="toc 5"/>
    <w:basedOn w:val="a0"/>
    <w:next w:val="a0"/>
    <w:autoRedefine/>
    <w:uiPriority w:val="39"/>
    <w:unhideWhenUsed/>
    <w:rsid w:val="00CD52F8"/>
    <w:pPr>
      <w:spacing w:after="100" w:line="276" w:lineRule="auto"/>
      <w:ind w:left="880"/>
    </w:pPr>
    <w:rPr>
      <w:kern w:val="0"/>
    </w:rPr>
  </w:style>
  <w:style w:type="paragraph" w:styleId="60">
    <w:name w:val="toc 6"/>
    <w:basedOn w:val="a0"/>
    <w:next w:val="a0"/>
    <w:autoRedefine/>
    <w:uiPriority w:val="39"/>
    <w:unhideWhenUsed/>
    <w:rsid w:val="00CD52F8"/>
    <w:pPr>
      <w:spacing w:after="100" w:line="276" w:lineRule="auto"/>
      <w:ind w:left="1100"/>
    </w:pPr>
    <w:rPr>
      <w:kern w:val="0"/>
    </w:rPr>
  </w:style>
  <w:style w:type="paragraph" w:styleId="7">
    <w:name w:val="toc 7"/>
    <w:basedOn w:val="a0"/>
    <w:next w:val="a0"/>
    <w:autoRedefine/>
    <w:uiPriority w:val="39"/>
    <w:unhideWhenUsed/>
    <w:rsid w:val="00CD52F8"/>
    <w:pPr>
      <w:spacing w:after="100" w:line="276" w:lineRule="auto"/>
      <w:ind w:left="1320"/>
    </w:pPr>
    <w:rPr>
      <w:kern w:val="0"/>
    </w:rPr>
  </w:style>
  <w:style w:type="paragraph" w:styleId="81">
    <w:name w:val="toc 8"/>
    <w:basedOn w:val="a0"/>
    <w:next w:val="a0"/>
    <w:autoRedefine/>
    <w:uiPriority w:val="39"/>
    <w:unhideWhenUsed/>
    <w:rsid w:val="00CD52F8"/>
    <w:pPr>
      <w:spacing w:after="100" w:line="276" w:lineRule="auto"/>
      <w:ind w:left="1540"/>
    </w:pPr>
    <w:rPr>
      <w:kern w:val="0"/>
    </w:rPr>
  </w:style>
  <w:style w:type="paragraph" w:styleId="9">
    <w:name w:val="toc 9"/>
    <w:basedOn w:val="a0"/>
    <w:next w:val="a0"/>
    <w:autoRedefine/>
    <w:uiPriority w:val="39"/>
    <w:unhideWhenUsed/>
    <w:rsid w:val="00CD52F8"/>
    <w:pPr>
      <w:spacing w:after="100" w:line="276" w:lineRule="auto"/>
      <w:ind w:left="1760"/>
    </w:pPr>
    <w:rPr>
      <w:kern w:val="0"/>
    </w:rPr>
  </w:style>
  <w:style w:type="paragraph" w:customStyle="1" w:styleId="3f3f3f3f3f3f3f12">
    <w:name w:val="т3fа3fб3fл3fи3fц3fы3f 12"/>
    <w:basedOn w:val="a0"/>
    <w:rsid w:val="00CD52F8"/>
    <w:pPr>
      <w:keepLines/>
      <w:widowControl w:val="0"/>
      <w:suppressAutoHyphens/>
      <w:spacing w:after="0" w:line="240" w:lineRule="auto"/>
      <w:jc w:val="both"/>
    </w:pPr>
    <w:rPr>
      <w:rFonts w:ascii="Times New Roman" w:eastAsia="Times New Roman" w:hAnsi="Times New Roman" w:cs="Tahoma"/>
      <w:color w:val="000000"/>
      <w:kern w:val="1"/>
      <w:sz w:val="24"/>
      <w:szCs w:val="20"/>
      <w:lang w:val="en-US" w:eastAsia="en-US"/>
    </w:rPr>
  </w:style>
  <w:style w:type="paragraph" w:customStyle="1" w:styleId="3f3f3f3f3f3f3f3f3f3f3f3f3f3f3f">
    <w:name w:val="Н3fа3fз3fв3fа3fн3fи3fе3f т3fа3fб3fл3fи3fц3fы3f"/>
    <w:basedOn w:val="a0"/>
    <w:rsid w:val="00CD52F8"/>
    <w:pPr>
      <w:keepNext/>
      <w:keepLines/>
      <w:widowControl w:val="0"/>
      <w:suppressAutoHyphens/>
      <w:spacing w:before="120" w:after="0" w:line="240" w:lineRule="auto"/>
      <w:ind w:left="357" w:right="357" w:firstLine="720"/>
      <w:jc w:val="right"/>
    </w:pPr>
    <w:rPr>
      <w:rFonts w:ascii="Arial" w:eastAsia="Times New Roman" w:hAnsi="Arial" w:cs="Tahoma"/>
      <w:b/>
      <w:color w:val="000000"/>
      <w:kern w:val="1"/>
      <w:sz w:val="24"/>
      <w:szCs w:val="20"/>
      <w:lang w:val="en-US" w:eastAsia="en-US"/>
    </w:rPr>
  </w:style>
  <w:style w:type="paragraph" w:customStyle="1" w:styleId="01">
    <w:name w:val="А. Основной текст 0 Знак Знак Знак Знак1"/>
    <w:aliases w:val="Основной текст 01,А. Основной текст 01,1. Основной текст 01,А. Основной текст 0 Знак Знак1,Основной тек...1,Основной тек... Знак1"/>
    <w:basedOn w:val="a0"/>
    <w:rsid w:val="00CD52F8"/>
    <w:pPr>
      <w:suppressAutoHyphens/>
      <w:spacing w:after="0" w:line="240" w:lineRule="auto"/>
      <w:ind w:firstLine="539"/>
      <w:jc w:val="both"/>
    </w:pPr>
    <w:rPr>
      <w:rFonts w:ascii="Times New Roman" w:eastAsia="Times New Roman" w:hAnsi="Times New Roman"/>
      <w:color w:val="000000"/>
      <w:kern w:val="24"/>
      <w:sz w:val="24"/>
      <w:szCs w:val="24"/>
      <w:lang w:eastAsia="en-US"/>
    </w:rPr>
  </w:style>
  <w:style w:type="paragraph" w:customStyle="1" w:styleId="aff8">
    <w:name w:val="Прижатый влево"/>
    <w:basedOn w:val="a0"/>
    <w:next w:val="a0"/>
    <w:rsid w:val="00CD52F8"/>
    <w:pPr>
      <w:autoSpaceDE w:val="0"/>
      <w:autoSpaceDN w:val="0"/>
      <w:adjustRightInd w:val="0"/>
      <w:spacing w:after="0" w:line="240" w:lineRule="auto"/>
      <w:ind w:firstLine="709"/>
      <w:jc w:val="both"/>
    </w:pPr>
    <w:rPr>
      <w:rFonts w:ascii="Arial" w:hAnsi="Arial" w:cs="Arial"/>
      <w:kern w:val="0"/>
      <w:sz w:val="24"/>
      <w:szCs w:val="24"/>
    </w:rPr>
  </w:style>
  <w:style w:type="paragraph" w:customStyle="1" w:styleId="213">
    <w:name w:val="Основной текст с отступом 21"/>
    <w:basedOn w:val="a0"/>
    <w:rsid w:val="00CD52F8"/>
    <w:pPr>
      <w:spacing w:after="120" w:line="480" w:lineRule="auto"/>
      <w:ind w:left="283"/>
    </w:pPr>
    <w:rPr>
      <w:rFonts w:ascii="Times New Roman" w:hAnsi="Times New Roman"/>
      <w:kern w:val="1"/>
      <w:sz w:val="24"/>
      <w:szCs w:val="24"/>
      <w:lang w:eastAsia="ar-SA"/>
    </w:rPr>
  </w:style>
  <w:style w:type="paragraph" w:customStyle="1" w:styleId="214">
    <w:name w:val="Основной текст 21"/>
    <w:basedOn w:val="a0"/>
    <w:rsid w:val="00CD52F8"/>
    <w:pPr>
      <w:spacing w:after="120" w:line="480" w:lineRule="auto"/>
    </w:pPr>
    <w:rPr>
      <w:rFonts w:ascii="Times New Roman" w:hAnsi="Times New Roman"/>
      <w:kern w:val="0"/>
      <w:sz w:val="24"/>
      <w:szCs w:val="24"/>
      <w:lang w:eastAsia="ar-SA"/>
    </w:rPr>
  </w:style>
  <w:style w:type="paragraph" w:customStyle="1" w:styleId="16">
    <w:name w:val="Стиль16"/>
    <w:basedOn w:val="a0"/>
    <w:next w:val="a0"/>
    <w:qFormat/>
    <w:rsid w:val="00CD52F8"/>
    <w:pPr>
      <w:widowControl w:val="0"/>
      <w:numPr>
        <w:numId w:val="30"/>
      </w:numPr>
      <w:autoSpaceDN w:val="0"/>
      <w:adjustRightInd w:val="0"/>
      <w:spacing w:after="0" w:line="100" w:lineRule="atLeast"/>
      <w:jc w:val="center"/>
    </w:pPr>
    <w:rPr>
      <w:rFonts w:ascii="Times New Roman" w:hAnsi="Times New Roman" w:cs="Arial"/>
      <w:b/>
      <w:bCs/>
      <w:kern w:val="1"/>
      <w:sz w:val="24"/>
      <w:szCs w:val="24"/>
    </w:rPr>
  </w:style>
  <w:style w:type="paragraph" w:customStyle="1" w:styleId="170">
    <w:name w:val="Стиль17"/>
    <w:basedOn w:val="16"/>
    <w:qFormat/>
    <w:rsid w:val="00CD52F8"/>
    <w:pPr>
      <w:ind w:left="924" w:hanging="357"/>
    </w:pPr>
  </w:style>
  <w:style w:type="paragraph" w:customStyle="1" w:styleId="312">
    <w:name w:val="Основной текст 31"/>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paragraph" w:customStyle="1" w:styleId="Textbody">
    <w:name w:val="Text body"/>
    <w:basedOn w:val="a0"/>
    <w:rsid w:val="00CD52F8"/>
    <w:pPr>
      <w:suppressAutoHyphens/>
      <w:autoSpaceDN w:val="0"/>
      <w:spacing w:after="0" w:line="240" w:lineRule="auto"/>
    </w:pPr>
    <w:rPr>
      <w:rFonts w:ascii="Times New Roman" w:hAnsi="Times New Roman"/>
      <w:kern w:val="3"/>
      <w:sz w:val="20"/>
      <w:szCs w:val="20"/>
      <w:lang w:eastAsia="ar-SA"/>
    </w:rPr>
  </w:style>
  <w:style w:type="character" w:customStyle="1" w:styleId="WW8Num26z0">
    <w:name w:val="WW8Num26z0"/>
    <w:rsid w:val="00CD52F8"/>
    <w:rPr>
      <w:b/>
    </w:rPr>
  </w:style>
  <w:style w:type="paragraph" w:customStyle="1" w:styleId="28">
    <w:name w:val="Уровеньь 2"/>
    <w:basedOn w:val="a0"/>
    <w:link w:val="29"/>
    <w:qFormat/>
    <w:rsid w:val="00CD52F8"/>
    <w:pPr>
      <w:spacing w:after="0" w:line="240" w:lineRule="auto"/>
      <w:jc w:val="center"/>
    </w:pPr>
    <w:rPr>
      <w:rFonts w:ascii="Times New Roman" w:eastAsia="Times New Roman" w:hAnsi="Times New Roman"/>
      <w:b/>
      <w:color w:val="0070C0"/>
      <w:kern w:val="0"/>
      <w:sz w:val="24"/>
      <w:szCs w:val="24"/>
      <w:lang w:eastAsia="en-US"/>
    </w:rPr>
  </w:style>
  <w:style w:type="character" w:customStyle="1" w:styleId="29">
    <w:name w:val="Уровеньь 2 Знак"/>
    <w:link w:val="28"/>
    <w:rsid w:val="00CD52F8"/>
    <w:rPr>
      <w:rFonts w:ascii="Times New Roman" w:eastAsia="Times New Roman" w:hAnsi="Times New Roman"/>
      <w:b/>
      <w:color w:val="0070C0"/>
      <w:kern w:val="0"/>
      <w:sz w:val="24"/>
      <w:lang w:val="x-none" w:eastAsia="en-US"/>
    </w:rPr>
  </w:style>
  <w:style w:type="paragraph" w:customStyle="1" w:styleId="330">
    <w:name w:val="Основной текст 33"/>
    <w:basedOn w:val="a0"/>
    <w:rsid w:val="00CD52F8"/>
    <w:pPr>
      <w:widowControl w:val="0"/>
      <w:suppressAutoHyphens/>
      <w:spacing w:after="120" w:line="240" w:lineRule="auto"/>
    </w:pPr>
    <w:rPr>
      <w:rFonts w:ascii="Times New Roman" w:eastAsia="Arial Unicode MS" w:hAnsi="Times New Roman"/>
      <w:kern w:val="1"/>
      <w:sz w:val="16"/>
      <w:szCs w:val="16"/>
      <w:lang w:eastAsia="en-US"/>
    </w:rPr>
  </w:style>
  <w:style w:type="character" w:customStyle="1" w:styleId="FontStyle154">
    <w:name w:val="Font Style154"/>
    <w:rsid w:val="00CD52F8"/>
    <w:rPr>
      <w:rFonts w:ascii="Times New Roman" w:hAnsi="Times New Roman"/>
      <w:sz w:val="24"/>
    </w:rPr>
  </w:style>
  <w:style w:type="character" w:styleId="aff9">
    <w:name w:val="Emphasis"/>
    <w:basedOn w:val="a2"/>
    <w:uiPriority w:val="20"/>
    <w:qFormat/>
    <w:rsid w:val="00CD52F8"/>
    <w:rPr>
      <w:rFonts w:ascii="Times New Roman" w:hAnsi="Times New Roman"/>
      <w:sz w:val="24"/>
    </w:rPr>
  </w:style>
  <w:style w:type="character" w:styleId="affa">
    <w:name w:val="Placeholder Text"/>
    <w:basedOn w:val="a2"/>
    <w:uiPriority w:val="99"/>
    <w:semiHidden/>
    <w:rsid w:val="00CD52F8"/>
    <w:rPr>
      <w:color w:val="808080"/>
    </w:rPr>
  </w:style>
  <w:style w:type="paragraph" w:styleId="affb">
    <w:name w:val="annotation text"/>
    <w:basedOn w:val="a0"/>
    <w:link w:val="affc"/>
    <w:uiPriority w:val="99"/>
    <w:semiHidden/>
    <w:unhideWhenUsed/>
    <w:rsid w:val="00CD52F8"/>
    <w:pPr>
      <w:spacing w:line="240" w:lineRule="auto"/>
    </w:pPr>
    <w:rPr>
      <w:rFonts w:eastAsia="Times New Roman"/>
      <w:kern w:val="0"/>
      <w:sz w:val="20"/>
      <w:szCs w:val="20"/>
      <w:lang w:eastAsia="en-US"/>
    </w:rPr>
  </w:style>
  <w:style w:type="character" w:customStyle="1" w:styleId="affc">
    <w:name w:val="Текст примечания Знак"/>
    <w:basedOn w:val="a2"/>
    <w:link w:val="affb"/>
    <w:uiPriority w:val="99"/>
    <w:semiHidden/>
    <w:rsid w:val="00CD52F8"/>
    <w:rPr>
      <w:rFonts w:eastAsia="Times New Roman" w:cs="Times New Roman"/>
      <w:kern w:val="0"/>
      <w:sz w:val="20"/>
      <w:szCs w:val="20"/>
      <w:lang w:val="x-none" w:eastAsia="en-US"/>
    </w:rPr>
  </w:style>
  <w:style w:type="paragraph" w:styleId="affd">
    <w:name w:val="annotation subject"/>
    <w:basedOn w:val="affb"/>
    <w:next w:val="affb"/>
    <w:link w:val="affe"/>
    <w:uiPriority w:val="99"/>
    <w:semiHidden/>
    <w:unhideWhenUsed/>
    <w:rsid w:val="00CD52F8"/>
    <w:rPr>
      <w:b/>
      <w:bCs/>
    </w:rPr>
  </w:style>
  <w:style w:type="character" w:customStyle="1" w:styleId="affe">
    <w:name w:val="Тема примечания Знак"/>
    <w:basedOn w:val="affc"/>
    <w:link w:val="affd"/>
    <w:uiPriority w:val="99"/>
    <w:semiHidden/>
    <w:rsid w:val="00CD52F8"/>
    <w:rPr>
      <w:rFonts w:eastAsia="Times New Roman" w:cs="Times New Roman"/>
      <w:b/>
      <w:bCs/>
      <w:kern w:val="0"/>
      <w:sz w:val="20"/>
      <w:szCs w:val="20"/>
      <w:lang w:val="x-none" w:eastAsia="en-US"/>
    </w:rPr>
  </w:style>
  <w:style w:type="character" w:customStyle="1" w:styleId="112">
    <w:name w:val="Табличный_боковик_11 Знак"/>
    <w:link w:val="113"/>
    <w:locked/>
    <w:rsid w:val="00CD52F8"/>
    <w:rPr>
      <w:sz w:val="24"/>
    </w:rPr>
  </w:style>
  <w:style w:type="paragraph" w:customStyle="1" w:styleId="113">
    <w:name w:val="Табличный_боковик_11"/>
    <w:link w:val="112"/>
    <w:rsid w:val="00CD52F8"/>
    <w:pPr>
      <w:spacing w:after="0" w:line="240" w:lineRule="auto"/>
    </w:pPr>
    <w:rPr>
      <w:sz w:val="24"/>
    </w:rPr>
  </w:style>
  <w:style w:type="character" w:customStyle="1" w:styleId="find-button">
    <w:name w:val="find-button"/>
    <w:basedOn w:val="a2"/>
    <w:rsid w:val="00CD52F8"/>
    <w:rPr>
      <w:rFonts w:cs="Times New Roman"/>
    </w:rPr>
  </w:style>
  <w:style w:type="character" w:customStyle="1" w:styleId="company-infotext">
    <w:name w:val="company-info__text"/>
    <w:basedOn w:val="a2"/>
    <w:rsid w:val="00CD52F8"/>
    <w:rPr>
      <w:rFonts w:cs="Times New Roman"/>
    </w:rPr>
  </w:style>
  <w:style w:type="character" w:customStyle="1" w:styleId="text-dark-grey">
    <w:name w:val="text-dark-grey"/>
    <w:basedOn w:val="a2"/>
    <w:rsid w:val="00CD52F8"/>
    <w:rPr>
      <w:rFonts w:cs="Times New Roman"/>
    </w:rPr>
  </w:style>
  <w:style w:type="character" w:styleId="afff">
    <w:name w:val="FollowedHyperlink"/>
    <w:basedOn w:val="a2"/>
    <w:uiPriority w:val="99"/>
    <w:semiHidden/>
    <w:unhideWhenUsed/>
    <w:rsid w:val="00CD52F8"/>
    <w:rPr>
      <w:color w:val="0000FF"/>
      <w:u w:val="single"/>
    </w:rPr>
  </w:style>
  <w:style w:type="character" w:customStyle="1" w:styleId="afff0">
    <w:name w:val="Список Знак"/>
    <w:link w:val="a"/>
    <w:uiPriority w:val="99"/>
    <w:semiHidden/>
    <w:locked/>
    <w:rsid w:val="00CD52F8"/>
    <w:rPr>
      <w:sz w:val="24"/>
      <w:szCs w:val="24"/>
    </w:rPr>
  </w:style>
  <w:style w:type="paragraph" w:styleId="a">
    <w:name w:val="List"/>
    <w:basedOn w:val="a0"/>
    <w:link w:val="afff0"/>
    <w:uiPriority w:val="99"/>
    <w:semiHidden/>
    <w:unhideWhenUsed/>
    <w:rsid w:val="00CD52F8"/>
    <w:pPr>
      <w:numPr>
        <w:numId w:val="31"/>
      </w:numPr>
      <w:snapToGrid w:val="0"/>
      <w:spacing w:after="60" w:line="240" w:lineRule="auto"/>
      <w:jc w:val="both"/>
    </w:pPr>
    <w:rPr>
      <w:sz w:val="24"/>
      <w:szCs w:val="24"/>
    </w:rPr>
  </w:style>
  <w:style w:type="paragraph" w:styleId="afff1">
    <w:name w:val="Subtitle"/>
    <w:basedOn w:val="a0"/>
    <w:next w:val="a1"/>
    <w:link w:val="afff2"/>
    <w:uiPriority w:val="99"/>
    <w:qFormat/>
    <w:rsid w:val="00CD52F8"/>
    <w:pPr>
      <w:keepNext/>
      <w:widowControl w:val="0"/>
      <w:suppressAutoHyphens/>
      <w:autoSpaceDE w:val="0"/>
      <w:spacing w:before="240" w:after="120" w:line="240" w:lineRule="auto"/>
      <w:jc w:val="center"/>
    </w:pPr>
    <w:rPr>
      <w:rFonts w:ascii="Arial" w:eastAsia="Microsoft YaHei" w:hAnsi="Arial" w:cs="Mangal"/>
      <w:i/>
      <w:iCs/>
      <w:kern w:val="0"/>
      <w:sz w:val="28"/>
      <w:szCs w:val="28"/>
      <w:lang w:eastAsia="ar-SA"/>
    </w:rPr>
  </w:style>
  <w:style w:type="character" w:customStyle="1" w:styleId="afff2">
    <w:name w:val="Подзаголовок Знак"/>
    <w:basedOn w:val="a2"/>
    <w:link w:val="afff1"/>
    <w:uiPriority w:val="99"/>
    <w:rsid w:val="00CD52F8"/>
    <w:rPr>
      <w:rFonts w:ascii="Arial" w:eastAsia="Microsoft YaHei" w:hAnsi="Arial" w:cs="Mangal"/>
      <w:i/>
      <w:iCs/>
      <w:kern w:val="0"/>
      <w:sz w:val="28"/>
      <w:szCs w:val="28"/>
      <w:lang w:val="x-none" w:eastAsia="ar-SA" w:bidi="ar-SA"/>
    </w:rPr>
  </w:style>
  <w:style w:type="paragraph" w:customStyle="1" w:styleId="1b">
    <w:name w:val="Без интервала1"/>
    <w:uiPriority w:val="99"/>
    <w:rsid w:val="00CD52F8"/>
    <w:pPr>
      <w:suppressAutoHyphens/>
      <w:spacing w:after="0" w:line="240" w:lineRule="auto"/>
    </w:pPr>
    <w:rPr>
      <w:rFonts w:ascii="Arial" w:eastAsia="Times New Roman" w:hAnsi="Arial"/>
      <w:kern w:val="0"/>
      <w:sz w:val="24"/>
      <w:lang w:eastAsia="ar-SA"/>
    </w:rPr>
  </w:style>
  <w:style w:type="paragraph" w:customStyle="1" w:styleId="2a">
    <w:name w:val="Обычный2"/>
    <w:uiPriority w:val="99"/>
    <w:rsid w:val="00CD52F8"/>
    <w:pPr>
      <w:snapToGrid w:val="0"/>
      <w:spacing w:after="0" w:line="240" w:lineRule="auto"/>
    </w:pPr>
    <w:rPr>
      <w:rFonts w:ascii="Times New Roman" w:hAnsi="Times New Roman"/>
      <w:kern w:val="0"/>
      <w:szCs w:val="20"/>
    </w:rPr>
  </w:style>
  <w:style w:type="paragraph" w:customStyle="1" w:styleId="afff3">
    <w:name w:val="Таблица"/>
    <w:basedOn w:val="a0"/>
    <w:uiPriority w:val="99"/>
    <w:rsid w:val="00CD52F8"/>
    <w:pPr>
      <w:suppressAutoHyphens/>
      <w:spacing w:after="0" w:line="240" w:lineRule="auto"/>
      <w:jc w:val="both"/>
    </w:pPr>
    <w:rPr>
      <w:rFonts w:ascii="Times New Roman" w:eastAsia="Times New Roman" w:hAnsi="Times New Roman"/>
      <w:b/>
      <w:kern w:val="0"/>
      <w:sz w:val="24"/>
      <w:lang w:eastAsia="ar-SA"/>
    </w:rPr>
  </w:style>
  <w:style w:type="character" w:customStyle="1" w:styleId="00">
    <w:name w:val="А. Основной текст 0 Знак Знак Знак Знак Знак Знак Знак Знак"/>
    <w:locked/>
    <w:rsid w:val="00CD52F8"/>
    <w:rPr>
      <w:rFonts w:ascii="Calibri" w:eastAsia="Times New Roman" w:hAnsi="Calibri"/>
      <w:color w:val="000000"/>
      <w:kern w:val="24"/>
      <w:sz w:val="24"/>
      <w:lang w:val="x-none" w:eastAsia="en-US"/>
    </w:rPr>
  </w:style>
  <w:style w:type="paragraph" w:customStyle="1" w:styleId="ConsPlusNonformat">
    <w:name w:val="ConsPlusNonformat"/>
    <w:uiPriority w:val="99"/>
    <w:rsid w:val="00CD52F8"/>
    <w:pPr>
      <w:autoSpaceDE w:val="0"/>
      <w:autoSpaceDN w:val="0"/>
      <w:adjustRightInd w:val="0"/>
      <w:spacing w:after="0" w:line="240" w:lineRule="auto"/>
    </w:pPr>
    <w:rPr>
      <w:rFonts w:ascii="Courier New" w:eastAsia="Times New Roman" w:hAnsi="Courier New" w:cs="Courier New"/>
      <w:kern w:val="0"/>
      <w:sz w:val="20"/>
      <w:szCs w:val="20"/>
      <w:lang w:eastAsia="en-US"/>
    </w:rPr>
  </w:style>
  <w:style w:type="paragraph" w:customStyle="1" w:styleId="block-title">
    <w:name w:val="block-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title">
    <w:name w:val="post-titl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ost-date">
    <w:name w:val="post-date"/>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p5">
    <w:name w:val="p5"/>
    <w:basedOn w:val="a0"/>
    <w:uiPriority w:val="99"/>
    <w:rsid w:val="00CD52F8"/>
    <w:pPr>
      <w:spacing w:before="100" w:beforeAutospacing="1" w:after="100" w:afterAutospacing="1" w:line="240" w:lineRule="auto"/>
    </w:pPr>
    <w:rPr>
      <w:rFonts w:ascii="Times New Roman" w:hAnsi="Times New Roman"/>
      <w:kern w:val="0"/>
      <w:sz w:val="24"/>
      <w:szCs w:val="24"/>
    </w:rPr>
  </w:style>
  <w:style w:type="paragraph" w:customStyle="1" w:styleId="western">
    <w:name w:val="western"/>
    <w:basedOn w:val="a0"/>
    <w:uiPriority w:val="99"/>
    <w:rsid w:val="00CD52F8"/>
    <w:pPr>
      <w:spacing w:before="100" w:beforeAutospacing="1" w:after="100" w:afterAutospacing="1" w:line="240" w:lineRule="auto"/>
    </w:pPr>
    <w:rPr>
      <w:rFonts w:ascii="Times New Roman" w:hAnsi="Times New Roman"/>
      <w:kern w:val="0"/>
      <w:sz w:val="24"/>
      <w:szCs w:val="24"/>
    </w:rPr>
  </w:style>
  <w:style w:type="character" w:customStyle="1" w:styleId="s9">
    <w:name w:val="s9"/>
    <w:basedOn w:val="a2"/>
    <w:rsid w:val="00CD52F8"/>
    <w:rPr>
      <w:rFonts w:cs="Times New Roman"/>
    </w:rPr>
  </w:style>
  <w:style w:type="character" w:customStyle="1" w:styleId="object">
    <w:name w:val="object"/>
    <w:rsid w:val="00CD52F8"/>
  </w:style>
  <w:style w:type="paragraph" w:customStyle="1" w:styleId="320">
    <w:name w:val="Основной текст 32"/>
    <w:basedOn w:val="a0"/>
    <w:rsid w:val="00CD52F8"/>
    <w:pPr>
      <w:widowControl w:val="0"/>
      <w:suppressAutoHyphens/>
      <w:spacing w:after="120" w:line="240" w:lineRule="auto"/>
    </w:pPr>
    <w:rPr>
      <w:rFonts w:ascii="Times New Roman" w:eastAsia="Times New Roman" w:hAnsi="Times New Roman"/>
      <w:kern w:val="1"/>
      <w:sz w:val="16"/>
      <w:szCs w:val="16"/>
      <w:lang w:eastAsia="en-US"/>
    </w:rPr>
  </w:style>
  <w:style w:type="character" w:styleId="afff4">
    <w:name w:val="footnote reference"/>
    <w:basedOn w:val="a2"/>
    <w:uiPriority w:val="99"/>
    <w:semiHidden/>
    <w:rsid w:val="00CD52F8"/>
    <w:rPr>
      <w:vertAlign w:val="superscript"/>
    </w:rPr>
  </w:style>
  <w:style w:type="character" w:customStyle="1" w:styleId="hgkelc">
    <w:name w:val="hgkelc"/>
    <w:basedOn w:val="a2"/>
    <w:rsid w:val="00CD52F8"/>
    <w:rPr>
      <w:rFonts w:cs="Times New Roman"/>
    </w:rPr>
  </w:style>
  <w:style w:type="character" w:customStyle="1" w:styleId="10950">
    <w:name w:val="1 Основной текст 0;95 ПК;А. Основной текст 0 Знак Знак Знак Знак Знак Знак"/>
    <w:rsid w:val="00A40844"/>
    <w:rPr>
      <w:rFonts w:ascii="Times New Roman" w:eastAsia="Calibri" w:hAnsi="Times New Roman" w:cs="Times New Roman"/>
      <w:color w:val="000000"/>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7000680">
      <w:bodyDiv w:val="1"/>
      <w:marLeft w:val="0"/>
      <w:marRight w:val="0"/>
      <w:marTop w:val="0"/>
      <w:marBottom w:val="0"/>
      <w:divBdr>
        <w:top w:val="none" w:sz="0" w:space="0" w:color="auto"/>
        <w:left w:val="none" w:sz="0" w:space="0" w:color="auto"/>
        <w:bottom w:val="none" w:sz="0" w:space="0" w:color="auto"/>
        <w:right w:val="none" w:sz="0" w:space="0" w:color="auto"/>
      </w:divBdr>
    </w:div>
    <w:div w:id="214646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648AFEF01C57104C23326174558F4CEBDBE1BDD2E134077670A39B21D978F69797853F90E424F8C6Bg5H"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648AFEF01C57104C23326174558F4CEBDBE1BDD2E134077670A39B21D978F69797853F90E4349846Bg4H"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consultantplus://offline/ref=1648AFEF01C57104C23326174558F4CEBDBE1BDD2E134077670A39B21D978F69797853F90E4248816Bg0H" TargetMode="External"/><Relationship Id="rId4" Type="http://schemas.openxmlformats.org/officeDocument/2006/relationships/settings" Target="settings.xml"/><Relationship Id="rId9" Type="http://schemas.openxmlformats.org/officeDocument/2006/relationships/hyperlink" Target="consultantplus://offline/ref=1648AFEF01C57104C23326174558F4CEBDBE1BDD2E134077670A39B21D978F69797853F90E4349846Bg4H"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6A0876-660E-433D-8FD2-6E9FD11B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40</Pages>
  <Words>12495</Words>
  <Characters>71223</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Воробьева Елена Анатольевна</dc:creator>
  <cp:keywords/>
  <dc:description/>
  <cp:lastModifiedBy>Семилукского района Администрация Девицкого сельского поселения</cp:lastModifiedBy>
  <cp:revision>13</cp:revision>
  <dcterms:created xsi:type="dcterms:W3CDTF">2025-03-28T12:31:00Z</dcterms:created>
  <dcterms:modified xsi:type="dcterms:W3CDTF">2025-05-21T07:20:00Z</dcterms:modified>
</cp:coreProperties>
</file>